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 w:hint="cs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319E9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319E9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62134" w:rsidRPr="00762134" w:rsidRDefault="00D80AE7" w:rsidP="00B44081">
            <w:pPr>
              <w:spacing w:after="0" w:line="240" w:lineRule="auto"/>
              <w:ind w:right="5"/>
              <w:rPr>
                <w:rFonts w:cstheme="minorBidi"/>
              </w:rPr>
            </w:pPr>
            <w:r w:rsidRPr="00917A3A">
              <w:rPr>
                <w:rFonts w:asciiTheme="majorBidi" w:hAnsiTheme="majorBidi" w:cstheme="majorBidi"/>
                <w:sz w:val="32"/>
                <w:szCs w:val="32"/>
              </w:rPr>
              <w:t xml:space="preserve">Shortening of </w:t>
            </w:r>
            <w:proofErr w:type="spellStart"/>
            <w:r w:rsidRPr="00917A3A">
              <w:rPr>
                <w:rFonts w:asciiTheme="majorBidi" w:hAnsiTheme="majorBidi" w:cstheme="majorBidi"/>
                <w:sz w:val="32"/>
                <w:szCs w:val="32"/>
              </w:rPr>
              <w:t>spino-malleolar</w:t>
            </w:r>
            <w:proofErr w:type="spellEnd"/>
            <w:r w:rsidRPr="00917A3A">
              <w:rPr>
                <w:rFonts w:asciiTheme="majorBidi" w:hAnsiTheme="majorBidi" w:cstheme="majorBidi"/>
                <w:sz w:val="32"/>
                <w:szCs w:val="32"/>
              </w:rPr>
              <w:t xml:space="preserve"> distance </w:t>
            </w:r>
            <w:r w:rsidRPr="00917A3A">
              <w:rPr>
                <w:rFonts w:asciiTheme="majorBidi" w:hAnsiTheme="majorBidi" w:cstheme="majorBidi"/>
                <w:sz w:val="32"/>
                <w:szCs w:val="32"/>
                <w:cs/>
              </w:rPr>
              <w:t>และ</w:t>
            </w:r>
            <w:r w:rsidRPr="00917A3A">
              <w:rPr>
                <w:rFonts w:asciiTheme="majorBidi" w:hAnsiTheme="majorBidi" w:cstheme="majorBidi"/>
                <w:sz w:val="32"/>
                <w:szCs w:val="32"/>
              </w:rPr>
              <w:t xml:space="preserve"> tip of greater </w:t>
            </w:r>
            <w:proofErr w:type="spellStart"/>
            <w:r w:rsidRPr="00917A3A">
              <w:rPr>
                <w:rFonts w:asciiTheme="majorBidi" w:hAnsiTheme="majorBidi" w:cstheme="majorBidi"/>
                <w:sz w:val="32"/>
                <w:szCs w:val="32"/>
              </w:rPr>
              <w:t>trochanter</w:t>
            </w:r>
            <w:proofErr w:type="spellEnd"/>
            <w:r w:rsidRPr="00917A3A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917A3A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อยู่สูงกว่า เส้นที่ลากระหว่าง </w:t>
            </w:r>
            <w:r w:rsidRPr="00917A3A">
              <w:rPr>
                <w:rFonts w:asciiTheme="majorBidi" w:hAnsiTheme="majorBidi" w:cstheme="majorBidi"/>
                <w:sz w:val="32"/>
                <w:szCs w:val="32"/>
              </w:rPr>
              <w:t xml:space="preserve">ASIS </w:t>
            </w:r>
            <w:r w:rsidRPr="00917A3A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กับ </w:t>
            </w:r>
            <w:proofErr w:type="spellStart"/>
            <w:r w:rsidRPr="00917A3A">
              <w:rPr>
                <w:rFonts w:asciiTheme="majorBidi" w:hAnsiTheme="majorBidi" w:cstheme="majorBidi"/>
                <w:sz w:val="32"/>
                <w:szCs w:val="32"/>
              </w:rPr>
              <w:t>ischial</w:t>
            </w:r>
            <w:proofErr w:type="spellEnd"/>
            <w:r w:rsidRPr="00917A3A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917A3A">
              <w:rPr>
                <w:rFonts w:asciiTheme="majorBidi" w:hAnsiTheme="majorBidi" w:cstheme="majorBidi"/>
                <w:sz w:val="32"/>
                <w:szCs w:val="32"/>
              </w:rPr>
              <w:t>tuberosity</w:t>
            </w:r>
            <w:proofErr w:type="spellEnd"/>
            <w:r w:rsidRPr="00917A3A">
              <w:rPr>
                <w:rFonts w:asciiTheme="majorBidi" w:hAnsiTheme="majorBidi" w:cstheme="majorBidi"/>
                <w:sz w:val="32"/>
                <w:szCs w:val="32"/>
              </w:rPr>
              <w:t xml:space="preserve"> can be found in</w:t>
            </w:r>
          </w:p>
        </w:tc>
      </w:tr>
      <w:tr w:rsidR="007348D3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44081" w:rsidRDefault="00D80AE7" w:rsidP="0045574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 w:hint="cs"/>
                <w:sz w:val="32"/>
                <w:szCs w:val="32"/>
              </w:rPr>
            </w:pPr>
            <w:proofErr w:type="spellStart"/>
            <w:r w:rsidRPr="00917A3A">
              <w:rPr>
                <w:rFonts w:asciiTheme="majorBidi" w:hAnsiTheme="majorBidi" w:cstheme="majorBidi"/>
                <w:sz w:val="32"/>
                <w:szCs w:val="32"/>
              </w:rPr>
              <w:t>Coxavalga</w:t>
            </w:r>
            <w:proofErr w:type="spellEnd"/>
          </w:p>
        </w:tc>
      </w:tr>
      <w:tr w:rsidR="007348D3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44081" w:rsidRDefault="00D80AE7" w:rsidP="0045574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917A3A">
              <w:rPr>
                <w:rFonts w:asciiTheme="majorBidi" w:hAnsiTheme="majorBidi" w:cstheme="majorBidi"/>
                <w:sz w:val="32"/>
                <w:szCs w:val="32"/>
              </w:rPr>
              <w:t>Developmental dysplasia of the hip</w:t>
            </w:r>
          </w:p>
        </w:tc>
      </w:tr>
      <w:tr w:rsidR="007348D3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44081" w:rsidRDefault="00D80AE7" w:rsidP="0045574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917A3A">
              <w:rPr>
                <w:rFonts w:asciiTheme="majorBidi" w:hAnsiTheme="majorBidi" w:cstheme="majorBidi"/>
                <w:sz w:val="32"/>
                <w:szCs w:val="32"/>
              </w:rPr>
              <w:t>Displaced femoral shaft fracture</w:t>
            </w:r>
          </w:p>
        </w:tc>
      </w:tr>
      <w:tr w:rsidR="007348D3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44081" w:rsidRDefault="00D80AE7" w:rsidP="0045574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917A3A">
              <w:rPr>
                <w:rFonts w:asciiTheme="majorBidi" w:hAnsiTheme="majorBidi" w:cstheme="majorBidi"/>
                <w:sz w:val="32"/>
                <w:szCs w:val="32"/>
              </w:rPr>
              <w:t>Subtrochanteric</w:t>
            </w:r>
            <w:proofErr w:type="spellEnd"/>
            <w:r w:rsidRPr="00917A3A">
              <w:rPr>
                <w:rFonts w:asciiTheme="majorBidi" w:hAnsiTheme="majorBidi" w:cstheme="majorBidi"/>
                <w:sz w:val="32"/>
                <w:szCs w:val="32"/>
              </w:rPr>
              <w:t xml:space="preserve"> fracture of femur</w:t>
            </w:r>
          </w:p>
        </w:tc>
      </w:tr>
      <w:tr w:rsidR="007348D3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44081" w:rsidRDefault="00D80AE7" w:rsidP="0045574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917A3A">
              <w:rPr>
                <w:rFonts w:asciiTheme="majorBidi" w:hAnsiTheme="majorBidi" w:cstheme="majorBidi"/>
                <w:sz w:val="32"/>
                <w:szCs w:val="32"/>
              </w:rPr>
              <w:t xml:space="preserve">Increased </w:t>
            </w:r>
            <w:proofErr w:type="spellStart"/>
            <w:r w:rsidRPr="00917A3A">
              <w:rPr>
                <w:rFonts w:asciiTheme="majorBidi" w:hAnsiTheme="majorBidi" w:cstheme="majorBidi"/>
                <w:sz w:val="32"/>
                <w:szCs w:val="32"/>
              </w:rPr>
              <w:t>anteversion</w:t>
            </w:r>
            <w:proofErr w:type="spellEnd"/>
            <w:r w:rsidRPr="00917A3A">
              <w:rPr>
                <w:rFonts w:asciiTheme="majorBidi" w:hAnsiTheme="majorBidi" w:cstheme="majorBidi"/>
                <w:sz w:val="32"/>
                <w:szCs w:val="32"/>
              </w:rPr>
              <w:t xml:space="preserve"> of femoral neck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D80AE7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B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85135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5720B9D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6D53A9C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9F831EB"/>
    <w:multiLevelType w:val="hybridMultilevel"/>
    <w:tmpl w:val="869C77B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E52FAC"/>
    <w:multiLevelType w:val="hybridMultilevel"/>
    <w:tmpl w:val="2D883D9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317DD3"/>
    <w:multiLevelType w:val="hybridMultilevel"/>
    <w:tmpl w:val="D33407B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453EBC"/>
    <w:multiLevelType w:val="hybridMultilevel"/>
    <w:tmpl w:val="AB186AD0"/>
    <w:lvl w:ilvl="0" w:tplc="F934C8CC">
      <w:start w:val="1"/>
      <w:numFmt w:val="upperLetter"/>
      <w:lvlText w:val="%1."/>
      <w:lvlJc w:val="left"/>
      <w:pPr>
        <w:tabs>
          <w:tab w:val="num" w:pos="306"/>
        </w:tabs>
        <w:ind w:left="3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6" w:hanging="360"/>
      </w:pPr>
    </w:lvl>
    <w:lvl w:ilvl="2" w:tplc="0409001B" w:tentative="1">
      <w:start w:val="1"/>
      <w:numFmt w:val="lowerRoman"/>
      <w:lvlText w:val="%3."/>
      <w:lvlJc w:val="right"/>
      <w:pPr>
        <w:ind w:left="1746" w:hanging="180"/>
      </w:pPr>
    </w:lvl>
    <w:lvl w:ilvl="3" w:tplc="0409000F" w:tentative="1">
      <w:start w:val="1"/>
      <w:numFmt w:val="decimal"/>
      <w:lvlText w:val="%4."/>
      <w:lvlJc w:val="left"/>
      <w:pPr>
        <w:ind w:left="2466" w:hanging="360"/>
      </w:pPr>
    </w:lvl>
    <w:lvl w:ilvl="4" w:tplc="04090019" w:tentative="1">
      <w:start w:val="1"/>
      <w:numFmt w:val="lowerLetter"/>
      <w:lvlText w:val="%5."/>
      <w:lvlJc w:val="left"/>
      <w:pPr>
        <w:ind w:left="3186" w:hanging="360"/>
      </w:pPr>
    </w:lvl>
    <w:lvl w:ilvl="5" w:tplc="0409001B" w:tentative="1">
      <w:start w:val="1"/>
      <w:numFmt w:val="lowerRoman"/>
      <w:lvlText w:val="%6."/>
      <w:lvlJc w:val="right"/>
      <w:pPr>
        <w:ind w:left="3906" w:hanging="180"/>
      </w:pPr>
    </w:lvl>
    <w:lvl w:ilvl="6" w:tplc="0409000F" w:tentative="1">
      <w:start w:val="1"/>
      <w:numFmt w:val="decimal"/>
      <w:lvlText w:val="%7."/>
      <w:lvlJc w:val="left"/>
      <w:pPr>
        <w:ind w:left="4626" w:hanging="360"/>
      </w:pPr>
    </w:lvl>
    <w:lvl w:ilvl="7" w:tplc="04090019" w:tentative="1">
      <w:start w:val="1"/>
      <w:numFmt w:val="lowerLetter"/>
      <w:lvlText w:val="%8."/>
      <w:lvlJc w:val="left"/>
      <w:pPr>
        <w:ind w:left="5346" w:hanging="360"/>
      </w:pPr>
    </w:lvl>
    <w:lvl w:ilvl="8" w:tplc="04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7">
    <w:nsid w:val="2714730C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A6F22A9"/>
    <w:multiLevelType w:val="hybridMultilevel"/>
    <w:tmpl w:val="D77A14E0"/>
    <w:lvl w:ilvl="0" w:tplc="45F6747A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FBC7BB9"/>
    <w:multiLevelType w:val="hybridMultilevel"/>
    <w:tmpl w:val="8CF62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5F6747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0C4369"/>
    <w:multiLevelType w:val="hybridMultilevel"/>
    <w:tmpl w:val="9AAE888E"/>
    <w:lvl w:ilvl="0" w:tplc="F934C8CC">
      <w:start w:val="1"/>
      <w:numFmt w:val="upp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5BA4C29"/>
    <w:multiLevelType w:val="hybridMultilevel"/>
    <w:tmpl w:val="1C38F5C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3B0154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11C1095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2B43E46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D2E1DD5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2E81FAB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C5676A7"/>
    <w:multiLevelType w:val="hybridMultilevel"/>
    <w:tmpl w:val="6ECC037E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7"/>
  </w:num>
  <w:num w:numId="4">
    <w:abstractNumId w:val="14"/>
  </w:num>
  <w:num w:numId="5">
    <w:abstractNumId w:val="13"/>
  </w:num>
  <w:num w:numId="6">
    <w:abstractNumId w:val="16"/>
  </w:num>
  <w:num w:numId="7">
    <w:abstractNumId w:val="17"/>
  </w:num>
  <w:num w:numId="8">
    <w:abstractNumId w:val="5"/>
  </w:num>
  <w:num w:numId="9">
    <w:abstractNumId w:val="3"/>
  </w:num>
  <w:num w:numId="10">
    <w:abstractNumId w:val="11"/>
  </w:num>
  <w:num w:numId="11">
    <w:abstractNumId w:val="4"/>
  </w:num>
  <w:num w:numId="12">
    <w:abstractNumId w:val="8"/>
  </w:num>
  <w:num w:numId="13">
    <w:abstractNumId w:val="2"/>
  </w:num>
  <w:num w:numId="14">
    <w:abstractNumId w:val="0"/>
  </w:num>
  <w:num w:numId="15">
    <w:abstractNumId w:val="15"/>
  </w:num>
  <w:num w:numId="16">
    <w:abstractNumId w:val="12"/>
  </w:num>
  <w:num w:numId="17">
    <w:abstractNumId w:val="1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B79ED"/>
    <w:rsid w:val="00412775"/>
    <w:rsid w:val="00414F80"/>
    <w:rsid w:val="0045574F"/>
    <w:rsid w:val="005319E9"/>
    <w:rsid w:val="006260E5"/>
    <w:rsid w:val="007348D3"/>
    <w:rsid w:val="00762134"/>
    <w:rsid w:val="008E4805"/>
    <w:rsid w:val="009164B2"/>
    <w:rsid w:val="009B38C0"/>
    <w:rsid w:val="009E5DB5"/>
    <w:rsid w:val="00B44081"/>
    <w:rsid w:val="00B72248"/>
    <w:rsid w:val="00B8797D"/>
    <w:rsid w:val="00D80AE7"/>
    <w:rsid w:val="00DA18BD"/>
    <w:rsid w:val="00F02969"/>
    <w:rsid w:val="00F508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2015-08-19T08:24:00Z</dcterms:created>
  <dcterms:modified xsi:type="dcterms:W3CDTF">2015-08-19T08:27:00Z</dcterms:modified>
  <dc:language>en-US</dc:language>
</cp:coreProperties>
</file>