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E5F45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E5F45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E179B0" w:rsidRDefault="00E179B0" w:rsidP="00E179B0">
            <w:pPr>
              <w:tabs>
                <w:tab w:val="clear" w:pos="720"/>
                <w:tab w:val="left" w:pos="360"/>
                <w:tab w:val="left" w:pos="1080"/>
                <w:tab w:val="left" w:pos="144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E179B0"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ผู้ป่วยชาย อายุ 52 ปี ตกหลังคาบ้าน 10 ชั่วโมง  มีอาการปวดคอและขยับแขนขาไม่ได้  สัญญาณชีพ </w:t>
            </w:r>
            <w:r w:rsidRPr="00E179B0">
              <w:rPr>
                <w:rFonts w:asciiTheme="majorBidi" w:hAnsiTheme="majorBidi" w:cstheme="majorBidi"/>
                <w:sz w:val="32"/>
                <w:szCs w:val="32"/>
              </w:rPr>
              <w:t xml:space="preserve">R = 16/min, P = 40/min, BP = 90/60 mmHg.  </w:t>
            </w:r>
            <w:r w:rsidRPr="00E179B0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ตรวจร่างกายพบ </w:t>
            </w:r>
            <w:r w:rsidRPr="00E179B0">
              <w:rPr>
                <w:rFonts w:asciiTheme="majorBidi" w:hAnsiTheme="majorBidi" w:cstheme="majorBidi"/>
                <w:sz w:val="32"/>
                <w:szCs w:val="32"/>
              </w:rPr>
              <w:t xml:space="preserve">tenderness </w:t>
            </w:r>
            <w:r w:rsidRPr="00E179B0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บริเวณ </w:t>
            </w:r>
            <w:r w:rsidRPr="00E179B0">
              <w:rPr>
                <w:rFonts w:asciiTheme="majorBidi" w:hAnsiTheme="majorBidi" w:cstheme="majorBidi"/>
                <w:sz w:val="32"/>
                <w:szCs w:val="32"/>
              </w:rPr>
              <w:t xml:space="preserve">cervical spine, stepping </w:t>
            </w:r>
            <w:r w:rsidRPr="00E179B0">
              <w:rPr>
                <w:rFonts w:asciiTheme="majorBidi" w:hAnsiTheme="majorBidi" w:cstheme="majorBidi"/>
                <w:sz w:val="32"/>
                <w:szCs w:val="32"/>
                <w:cs/>
              </w:rPr>
              <w:t>ไม่ชัดเจน  กล้ามเนื้อทั้งแขนและขาอ่อนแรง (</w:t>
            </w:r>
            <w:r w:rsidRPr="00E179B0">
              <w:rPr>
                <w:rFonts w:asciiTheme="majorBidi" w:hAnsiTheme="majorBidi" w:cstheme="majorBidi"/>
                <w:sz w:val="32"/>
                <w:szCs w:val="32"/>
              </w:rPr>
              <w:t xml:space="preserve">grade 0)  </w:t>
            </w:r>
            <w:r w:rsidRPr="00E179B0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เสียการรับรู้ความรู้สึกตั้งแต่ระดับหัวไหล่ลงไป  </w:t>
            </w:r>
            <w:r w:rsidRPr="00E179B0">
              <w:rPr>
                <w:rFonts w:asciiTheme="majorBidi" w:hAnsiTheme="majorBidi" w:cstheme="majorBidi"/>
                <w:sz w:val="32"/>
                <w:szCs w:val="32"/>
              </w:rPr>
              <w:t>absence deep tendon reflex</w:t>
            </w:r>
            <w:r w:rsidRPr="00E179B0">
              <w:rPr>
                <w:rFonts w:asciiTheme="majorBidi" w:hAnsiTheme="majorBidi" w:cstheme="majorBidi"/>
                <w:sz w:val="32"/>
                <w:szCs w:val="32"/>
              </w:rPr>
              <w:tab/>
            </w:r>
          </w:p>
          <w:p w:rsidR="00972C3C" w:rsidRPr="004F3F2E" w:rsidRDefault="00E179B0" w:rsidP="00E179B0">
            <w:pPr>
              <w:tabs>
                <w:tab w:val="clear" w:pos="720"/>
                <w:tab w:val="left" w:pos="360"/>
                <w:tab w:val="left" w:pos="1080"/>
                <w:tab w:val="left" w:pos="144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E179B0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ข้อใดเป็น </w:t>
            </w:r>
            <w:r w:rsidRPr="00E179B0">
              <w:rPr>
                <w:rFonts w:asciiTheme="majorBidi" w:hAnsiTheme="majorBidi" w:cstheme="majorBidi"/>
                <w:sz w:val="32"/>
                <w:szCs w:val="32"/>
              </w:rPr>
              <w:t xml:space="preserve">management </w:t>
            </w:r>
            <w:r w:rsidRPr="00E179B0">
              <w:rPr>
                <w:rFonts w:asciiTheme="majorBidi" w:hAnsiTheme="majorBidi" w:cstheme="majorBidi"/>
                <w:sz w:val="32"/>
                <w:szCs w:val="32"/>
                <w:cs/>
              </w:rPr>
              <w:t>ที่มีความเหมาะสม</w:t>
            </w:r>
            <w:r w:rsidRPr="00E179B0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cs/>
              </w:rPr>
              <w:t>น้อยที่สุด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179B0" w:rsidP="00C1777B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0C64E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 </w:t>
            </w:r>
            <w:proofErr w:type="spellStart"/>
            <w:r w:rsidRPr="000C64E7">
              <w:rPr>
                <w:rFonts w:asciiTheme="majorBidi" w:hAnsiTheme="majorBidi" w:cstheme="majorBidi"/>
                <w:sz w:val="32"/>
                <w:szCs w:val="32"/>
              </w:rPr>
              <w:t>Bulbocavernosus</w:t>
            </w:r>
            <w:proofErr w:type="spellEnd"/>
            <w:r w:rsidRPr="000C64E7">
              <w:rPr>
                <w:rFonts w:asciiTheme="majorBidi" w:hAnsiTheme="majorBidi" w:cstheme="majorBidi"/>
                <w:sz w:val="32"/>
                <w:szCs w:val="32"/>
              </w:rPr>
              <w:t xml:space="preserve"> reflex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179B0" w:rsidP="00E313B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0C64E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ใส่ </w:t>
            </w:r>
            <w:r w:rsidRPr="000C64E7">
              <w:rPr>
                <w:rFonts w:asciiTheme="majorBidi" w:hAnsiTheme="majorBidi" w:cstheme="majorBidi"/>
                <w:sz w:val="32"/>
                <w:szCs w:val="32"/>
              </w:rPr>
              <w:t xml:space="preserve">Philadelphia collar </w:t>
            </w:r>
            <w:r w:rsidRPr="000C64E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และส่งตรวจ </w:t>
            </w:r>
            <w:r w:rsidRPr="000C64E7">
              <w:rPr>
                <w:rFonts w:asciiTheme="majorBidi" w:hAnsiTheme="majorBidi" w:cstheme="majorBidi"/>
                <w:sz w:val="32"/>
                <w:szCs w:val="32"/>
              </w:rPr>
              <w:t xml:space="preserve">x-rays </w:t>
            </w:r>
            <w:r w:rsidRPr="000C64E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ของ </w:t>
            </w:r>
            <w:r w:rsidRPr="000C64E7">
              <w:rPr>
                <w:rFonts w:asciiTheme="majorBidi" w:hAnsiTheme="majorBidi" w:cstheme="majorBidi"/>
                <w:sz w:val="32"/>
                <w:szCs w:val="32"/>
              </w:rPr>
              <w:t>cervical spine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179B0" w:rsidP="00C1777B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0C64E7">
              <w:rPr>
                <w:rFonts w:asciiTheme="majorBidi" w:hAnsiTheme="majorBidi" w:cstheme="majorBidi"/>
                <w:sz w:val="32"/>
                <w:szCs w:val="32"/>
                <w:cs/>
              </w:rPr>
              <w:t>จัดท่าทางของผู้ป่วยให้ส่วนขาสูงกว่าระดับหัวใจเล็กน้อย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E179B0" w:rsidP="00C1777B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0C64E7">
              <w:rPr>
                <w:rFonts w:asciiTheme="majorBidi" w:hAnsiTheme="majorBidi" w:cstheme="majorBidi"/>
                <w:spacing w:val="-4"/>
                <w:sz w:val="32"/>
                <w:szCs w:val="32"/>
                <w:cs/>
              </w:rPr>
              <w:t xml:space="preserve">ให้ยา </w:t>
            </w:r>
            <w:r w:rsidRPr="000C64E7">
              <w:rPr>
                <w:rFonts w:asciiTheme="majorBidi" w:hAnsiTheme="majorBidi" w:cstheme="majorBidi"/>
                <w:spacing w:val="-4"/>
                <w:sz w:val="32"/>
                <w:szCs w:val="32"/>
              </w:rPr>
              <w:t xml:space="preserve">methyl </w:t>
            </w:r>
            <w:proofErr w:type="spellStart"/>
            <w:r w:rsidRPr="000C64E7">
              <w:rPr>
                <w:rFonts w:asciiTheme="majorBidi" w:hAnsiTheme="majorBidi" w:cstheme="majorBidi"/>
                <w:spacing w:val="-4"/>
                <w:sz w:val="32"/>
                <w:szCs w:val="32"/>
              </w:rPr>
              <w:t>prednisolone</w:t>
            </w:r>
            <w:proofErr w:type="spellEnd"/>
            <w:r w:rsidRPr="000C64E7">
              <w:rPr>
                <w:rFonts w:asciiTheme="majorBidi" w:hAnsiTheme="majorBidi" w:cstheme="majorBidi"/>
                <w:spacing w:val="-4"/>
                <w:sz w:val="32"/>
                <w:szCs w:val="32"/>
                <w:cs/>
              </w:rPr>
              <w:t xml:space="preserve">ในขนาด </w:t>
            </w:r>
            <w:r w:rsidRPr="000C64E7">
              <w:rPr>
                <w:rFonts w:asciiTheme="majorBidi" w:hAnsiTheme="majorBidi" w:cstheme="majorBidi"/>
                <w:spacing w:val="-4"/>
                <w:sz w:val="32"/>
                <w:szCs w:val="32"/>
              </w:rPr>
              <w:t xml:space="preserve">30 mg/kg </w:t>
            </w:r>
            <w:r w:rsidRPr="000C64E7">
              <w:rPr>
                <w:rFonts w:asciiTheme="majorBidi" w:hAnsiTheme="majorBidi" w:cstheme="majorBidi"/>
                <w:spacing w:val="-4"/>
                <w:sz w:val="32"/>
                <w:szCs w:val="32"/>
                <w:cs/>
              </w:rPr>
              <w:t xml:space="preserve">ภายในเวลา 15 นาที และให้ขนาด 5.4 </w:t>
            </w:r>
            <w:r w:rsidRPr="000C64E7">
              <w:rPr>
                <w:rFonts w:asciiTheme="majorBidi" w:hAnsiTheme="majorBidi" w:cstheme="majorBidi"/>
                <w:spacing w:val="-4"/>
                <w:sz w:val="32"/>
                <w:szCs w:val="32"/>
              </w:rPr>
              <w:t>mg/kg/hr</w:t>
            </w:r>
            <w:r w:rsidRPr="000C64E7">
              <w:rPr>
                <w:rFonts w:asciiTheme="majorBidi" w:hAnsiTheme="majorBidi" w:cstheme="majorBidi"/>
                <w:sz w:val="32"/>
                <w:szCs w:val="32"/>
                <w:cs/>
              </w:rPr>
              <w:t>อีก 23 ชั่วโมง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E179B0" w:rsidP="00E313B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0C64E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พิจารณาให้ยา </w:t>
            </w:r>
            <w:r w:rsidRPr="000C64E7">
              <w:rPr>
                <w:rFonts w:asciiTheme="majorBidi" w:hAnsiTheme="majorBidi" w:cstheme="majorBidi"/>
                <w:sz w:val="32"/>
                <w:szCs w:val="32"/>
              </w:rPr>
              <w:t xml:space="preserve">atropine </w:t>
            </w:r>
            <w:r w:rsidRPr="000C64E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หาก </w:t>
            </w:r>
            <w:r w:rsidRPr="000C64E7">
              <w:rPr>
                <w:rFonts w:asciiTheme="majorBidi" w:hAnsiTheme="majorBidi" w:cstheme="majorBidi"/>
                <w:sz w:val="32"/>
                <w:szCs w:val="32"/>
              </w:rPr>
              <w:t xml:space="preserve">pulse rate </w:t>
            </w:r>
            <w:r w:rsidRPr="000C64E7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ต่ำกว่า 40 </w:t>
            </w:r>
            <w:r w:rsidRPr="000C64E7">
              <w:rPr>
                <w:rFonts w:asciiTheme="majorBidi" w:hAnsiTheme="majorBidi" w:cstheme="majorBidi"/>
                <w:sz w:val="32"/>
                <w:szCs w:val="32"/>
              </w:rPr>
              <w:t>beats/min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E179B0" w:rsidP="00C8083D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1048B7"/>
    <w:rsid w:val="00106460"/>
    <w:rsid w:val="0018624F"/>
    <w:rsid w:val="00187F5D"/>
    <w:rsid w:val="001A4ACB"/>
    <w:rsid w:val="001B3D17"/>
    <w:rsid w:val="001F62CE"/>
    <w:rsid w:val="0023437B"/>
    <w:rsid w:val="0023647D"/>
    <w:rsid w:val="00255F7A"/>
    <w:rsid w:val="00282C51"/>
    <w:rsid w:val="002B4B30"/>
    <w:rsid w:val="002B737B"/>
    <w:rsid w:val="002E5F45"/>
    <w:rsid w:val="0030667C"/>
    <w:rsid w:val="00306DDB"/>
    <w:rsid w:val="00332E97"/>
    <w:rsid w:val="00351A28"/>
    <w:rsid w:val="003535FA"/>
    <w:rsid w:val="00377324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F3F2E"/>
    <w:rsid w:val="005319E9"/>
    <w:rsid w:val="0058207F"/>
    <w:rsid w:val="00593433"/>
    <w:rsid w:val="005B0E6A"/>
    <w:rsid w:val="005F219E"/>
    <w:rsid w:val="006049A1"/>
    <w:rsid w:val="00616888"/>
    <w:rsid w:val="006260E5"/>
    <w:rsid w:val="0063474B"/>
    <w:rsid w:val="00654E27"/>
    <w:rsid w:val="00666E58"/>
    <w:rsid w:val="006753BC"/>
    <w:rsid w:val="00680054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73C52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631F9"/>
    <w:rsid w:val="00864BB2"/>
    <w:rsid w:val="00886071"/>
    <w:rsid w:val="008C4CEB"/>
    <w:rsid w:val="008D1574"/>
    <w:rsid w:val="008D3C4E"/>
    <w:rsid w:val="008E4805"/>
    <w:rsid w:val="009164B2"/>
    <w:rsid w:val="0092277E"/>
    <w:rsid w:val="009263E5"/>
    <w:rsid w:val="009400E9"/>
    <w:rsid w:val="009404D6"/>
    <w:rsid w:val="00952535"/>
    <w:rsid w:val="00970619"/>
    <w:rsid w:val="00972C3C"/>
    <w:rsid w:val="009A4374"/>
    <w:rsid w:val="009B38C0"/>
    <w:rsid w:val="009E5DB5"/>
    <w:rsid w:val="009F1446"/>
    <w:rsid w:val="00A13638"/>
    <w:rsid w:val="00A31ACD"/>
    <w:rsid w:val="00A54374"/>
    <w:rsid w:val="00A7620F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D24A3"/>
    <w:rsid w:val="00BD342C"/>
    <w:rsid w:val="00C1777B"/>
    <w:rsid w:val="00C40862"/>
    <w:rsid w:val="00C47D2E"/>
    <w:rsid w:val="00C75412"/>
    <w:rsid w:val="00C8083D"/>
    <w:rsid w:val="00C91ECD"/>
    <w:rsid w:val="00CA334D"/>
    <w:rsid w:val="00CA5CD1"/>
    <w:rsid w:val="00CE0B26"/>
    <w:rsid w:val="00D45CFE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179B0"/>
    <w:rsid w:val="00E313BC"/>
    <w:rsid w:val="00E5687E"/>
    <w:rsid w:val="00E90D47"/>
    <w:rsid w:val="00EA3D90"/>
    <w:rsid w:val="00F02969"/>
    <w:rsid w:val="00F13852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EC7AC1"/>
  </w:style>
  <w:style w:type="character" w:customStyle="1" w:styleId="FooterChar">
    <w:name w:val="Footer Char"/>
    <w:basedOn w:val="DefaultParagraphFont"/>
    <w:rsid w:val="00EC7AC1"/>
  </w:style>
  <w:style w:type="character" w:customStyle="1" w:styleId="BalloonTextChar">
    <w:name w:val="Balloon Text Char"/>
    <w:basedOn w:val="DefaultParagraphFont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EC7AC1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Normal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EC7AC1"/>
    <w:pPr>
      <w:spacing w:after="120" w:line="288" w:lineRule="auto"/>
    </w:pPr>
  </w:style>
  <w:style w:type="paragraph" w:styleId="List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1">
    <w:name w:val="Caption1"/>
    <w:basedOn w:val="Normal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Normal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1">
    <w:name w:val="Head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1">
    <w:name w:val="Foot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DefaultParagraphFont"/>
    <w:rsid w:val="006260E5"/>
  </w:style>
  <w:style w:type="character" w:customStyle="1" w:styleId="strikeout">
    <w:name w:val="strikeout"/>
    <w:basedOn w:val="DefaultParagraphFont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3</cp:revision>
  <dcterms:created xsi:type="dcterms:W3CDTF">2015-08-27T04:05:00Z</dcterms:created>
  <dcterms:modified xsi:type="dcterms:W3CDTF">2015-09-05T11:49:00Z</dcterms:modified>
  <dc:language>en-US</dc:language>
</cp:coreProperties>
</file>