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426" w:leader="none"/>
              </w:tabs>
              <w:suppressAutoHyphens w:val="false"/>
              <w:spacing w:before="0" w:after="20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ข้อใดเป็นแนวทางที่</w:t>
            </w:r>
            <w:r>
              <w:rPr>
                <w:rFonts w:ascii="" w:hAnsi="" w:cs=""/>
                <w:b/>
                <w:b/>
                <w:bCs/>
                <w:sz w:val="32"/>
                <w:sz w:val="32"/>
                <w:szCs w:val="32"/>
                <w:u w:val="single"/>
              </w:rPr>
              <w:t>ไม่ถูกต้อง</w:t>
            </w:r>
            <w:r>
              <w:rPr>
                <w:rFonts w:ascii="" w:hAnsi="" w:cs=""/>
                <w:sz w:val="32"/>
                <w:sz w:val="32"/>
                <w:szCs w:val="32"/>
              </w:rPr>
              <w:t>ในการดูแลผู้ป่วยที่สงสัยว่าเป็น มะเร็งระยะลุกลามมาที่กระดูก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การพยากรณ์โรคของผู้ป่วยขึ้นอยู่กับมะเร็งตั้งต้น ดังนั้นก่อนให้คำแนะนำแพทย์ควรทราบการวินิจฉัยที่แน่ชัดก่อนว่าผู้ป่วยเป็นมะเร็งชนิดไหน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การเอ็กสเรย์ในตำแหน่งที่มีอาการปวดเป็นสิ่งจำเป็น เพื่อเฝ้าระวังกระดูกหัก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การผ่าตัดเร่งด่วนมีความจำเป็นอย่างมากในรายที่มีอาการการกดไขประสาทเฉียบพลัน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การดูแลเรื่องอาการปวด เป็นสิ่งสำคัญในการดูแลผู้ป่วยกลุ่มนี้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การค้นหามะเร็งตั้งต้นควรทำเป็นขั้นตอน ตั้งแต่ซักประวัติ ตรวจร่างกาย การตรวจเลือดขั้นพื้นฐาน และตรวจพิเศษ เพื่อความสมบูรณ์ในการค้นหา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108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character" w:styleId="ListLabel3">
    <w:name w:val="ListLabel 3"/>
    <w:rPr>
      <w:rFonts w:cs="AngsanaUPC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32"/>
      <w:sz w:val="32"/>
      <w:szCs w:val="32"/>
      <w:u w:val="none"/>
      <w:vertAlign w:val="baseline"/>
    </w:rPr>
  </w:style>
  <w:style w:type="character" w:styleId="ListLabel4">
    <w:name w:val="ListLabel 4"/>
    <w:rPr>
      <w:rFonts w:eastAsia="Helvetica" w:cs="Helvetic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22"/>
      <w:sz w:val="22"/>
      <w:szCs w:val="22"/>
      <w:u w:val="none"/>
      <w:vertAlign w:val="baseline"/>
    </w:rPr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2015-08-21T02:16:00Z</dcterms:created>
  <dc:creator>Customer</dc:creator>
  <dc:language>en-US</dc:language>
  <cp:lastModifiedBy>fon</cp:lastModifiedBy>
  <dcterms:modified xsi:type="dcterms:W3CDTF">2015-08-21T02:19:00Z</dcterms:modified>
  <cp:revision>3</cp:revision>
</cp:coreProperties>
</file>