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2330"/>
        <w:gridCol w:w="6726"/>
      </w:tblGrid>
      <w:tr w:rsidR="00D519F5" w:rsidRPr="00984BD6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984BD6" w:rsidRDefault="00D519F5" w:rsidP="00970C79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bookmarkStart w:id="0" w:name="_GoBack"/>
            <w:bookmarkEnd w:id="0"/>
            <w:r w:rsidRPr="00984BD6"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984BD6" w:rsidRDefault="00984BD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IMS I (formative)</w:t>
            </w:r>
          </w:p>
        </w:tc>
      </w:tr>
      <w:tr w:rsidR="00D519F5" w:rsidRPr="00984BD6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984BD6" w:rsidRDefault="00D519F5" w:rsidP="00970C7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  <w:cs/>
              </w:rPr>
              <w:t>ชื่อผู้ออกข้อสอบ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984BD6" w:rsidRDefault="003874A1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r w:rsidRPr="00984BD6">
              <w:rPr>
                <w:rFonts w:ascii="TH Niramit AS" w:hAnsi="TH Niramit AS" w:cs="TH Niramit AS"/>
                <w:sz w:val="28"/>
                <w:cs/>
              </w:rPr>
              <w:t>อ.นพ. ปิยพงษ์ คำริน</w:t>
            </w:r>
            <w:r w:rsidR="004E139E" w:rsidRPr="00984BD6">
              <w:rPr>
                <w:rFonts w:ascii="TH Niramit AS" w:hAnsi="TH Niramit AS" w:cs="TH Niramit AS"/>
                <w:sz w:val="28"/>
                <w:cs/>
              </w:rPr>
              <w:t xml:space="preserve"> </w:t>
            </w:r>
          </w:p>
        </w:tc>
      </w:tr>
      <w:tr w:rsidR="00F314EC" w:rsidRPr="00984BD6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F314EC" w:rsidRPr="00984BD6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6567BB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APPLY</w:t>
            </w:r>
          </w:p>
        </w:tc>
      </w:tr>
      <w:tr w:rsidR="00F314EC" w:rsidRPr="00984BD6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3632E3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7">
              <w:r w:rsidR="00E66B38" w:rsidRPr="00984BD6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984BD6" w:rsidTr="00D519F5">
        <w:trPr>
          <w:trHeight w:val="385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3632E3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8">
              <w:r w:rsidR="00E66B38" w:rsidRPr="00984BD6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984BD6" w:rsidTr="00D519F5">
        <w:trPr>
          <w:trHeight w:val="379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984BD6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380"/>
        <w:gridCol w:w="8676"/>
      </w:tblGrid>
      <w:tr w:rsidR="00F314EC" w:rsidRPr="00984BD6">
        <w:tc>
          <w:tcPr>
            <w:tcW w:w="924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E24F7" w:rsidRPr="00984BD6" w:rsidRDefault="00F7389E" w:rsidP="00F7389E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/>
                <w:color w:val="221F1F"/>
                <w:sz w:val="28"/>
              </w:rPr>
            </w:pP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</w:rPr>
              <w:t xml:space="preserve">A term infant is born at home and does well with breast-feeding. Two days later, the mother calls frantically because the baby is bleeding from the umbilical cord and nostrils. </w:t>
            </w:r>
          </w:p>
          <w:p w:rsidR="008E24F7" w:rsidRPr="00984BD6" w:rsidRDefault="008E24F7" w:rsidP="00F7389E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/>
                <w:color w:val="221F1F"/>
                <w:sz w:val="28"/>
              </w:rPr>
            </w:pP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</w:rPr>
              <w:t xml:space="preserve">Body temperature is 37.0°C. </w:t>
            </w:r>
          </w:p>
          <w:p w:rsidR="008E24F7" w:rsidRPr="00984BD6" w:rsidRDefault="008E24F7" w:rsidP="00F7389E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/>
                <w:color w:val="221F1F"/>
                <w:sz w:val="28"/>
              </w:rPr>
            </w:pP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</w:rPr>
              <w:t>BSA is 1.07 m</w:t>
            </w: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  <w:vertAlign w:val="superscript"/>
              </w:rPr>
              <w:t>2</w:t>
            </w: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</w:rPr>
              <w:t xml:space="preserve"> .</w:t>
            </w:r>
          </w:p>
          <w:p w:rsidR="0076545D" w:rsidRPr="00984BD6" w:rsidRDefault="00F7389E" w:rsidP="00984BD6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/>
                <w:color w:val="221F1F"/>
                <w:sz w:val="28"/>
              </w:rPr>
            </w:pP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</w:rPr>
              <w:t>The most likely cause is</w:t>
            </w:r>
          </w:p>
        </w:tc>
      </w:tr>
      <w:tr w:rsidR="00F314EC" w:rsidRPr="00984BD6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984BD6" w:rsidRDefault="00F7389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</w:rPr>
              <w:t>Deficiency of vitamin C due to a citrus-poor diet during pregnancy</w:t>
            </w:r>
          </w:p>
        </w:tc>
      </w:tr>
      <w:tr w:rsidR="00F314EC" w:rsidRPr="00984BD6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984BD6" w:rsidRDefault="00F7389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</w:rPr>
              <w:t>Hypervitaminosis A due to ingestion of beef liver during pregnancy</w:t>
            </w:r>
          </w:p>
        </w:tc>
      </w:tr>
      <w:tr w:rsidR="00F314EC" w:rsidRPr="00984BD6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984BD6" w:rsidRDefault="00F7389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</w:rPr>
              <w:t>Deficiency of vitamin K because infant intestines are sterile</w:t>
            </w:r>
          </w:p>
        </w:tc>
      </w:tr>
      <w:tr w:rsidR="00F314EC" w:rsidRPr="00984BD6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984BD6" w:rsidRDefault="00F7389E" w:rsidP="00F7389E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/>
                <w:color w:val="221F1F"/>
                <w:sz w:val="28"/>
              </w:rPr>
            </w:pP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</w:rPr>
              <w:t>Deficiency of vitamin K because of disseminated intravascular coagulation (disseminated clotting due to infantile sepsis)</w:t>
            </w:r>
          </w:p>
        </w:tc>
      </w:tr>
      <w:tr w:rsidR="00F314EC" w:rsidRPr="00984BD6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984BD6" w:rsidRDefault="00F7389E" w:rsidP="00991F35">
            <w:pPr>
              <w:spacing w:after="0"/>
              <w:ind w:right="-4721"/>
              <w:rPr>
                <w:rFonts w:ascii="TH Niramit AS" w:hAnsi="TH Niramit AS" w:cs="TH Niramit AS"/>
                <w:color w:val="auto"/>
                <w:sz w:val="28"/>
              </w:rPr>
            </w:pPr>
            <w:r w:rsidRPr="00984BD6">
              <w:rPr>
                <w:rFonts w:ascii="TH Niramit AS" w:eastAsiaTheme="minorEastAsia" w:hAnsi="TH Niramit AS" w:cs="TH Niramit AS"/>
                <w:color w:val="221F1F"/>
                <w:sz w:val="28"/>
              </w:rPr>
              <w:t>Deficiency of vitamin E due to maternal malabsorption during pregnancy</w:t>
            </w:r>
          </w:p>
        </w:tc>
      </w:tr>
    </w:tbl>
    <w:p w:rsidR="00F314EC" w:rsidRPr="00984BD6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6"/>
        <w:gridCol w:w="7270"/>
      </w:tblGrid>
      <w:tr w:rsidR="00F314EC" w:rsidRPr="00984BD6">
        <w:tc>
          <w:tcPr>
            <w:tcW w:w="18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4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F7389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C</w:t>
            </w:r>
          </w:p>
        </w:tc>
      </w:tr>
    </w:tbl>
    <w:p w:rsidR="00F314EC" w:rsidRPr="00984BD6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7"/>
        <w:gridCol w:w="7269"/>
      </w:tblGrid>
      <w:tr w:rsidR="00F314EC" w:rsidRPr="00984BD6" w:rsidTr="00D64A4D">
        <w:tc>
          <w:tcPr>
            <w:tcW w:w="1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984BD6" w:rsidRDefault="00F314EC">
      <w:pPr>
        <w:spacing w:after="0"/>
        <w:rPr>
          <w:rFonts w:ascii="TH Niramit AS" w:hAnsi="TH Niramit AS" w:cs="TH Niramit AS"/>
          <w:sz w:val="28"/>
        </w:rPr>
      </w:pPr>
    </w:p>
    <w:sectPr w:rsidR="00F314EC" w:rsidRPr="00984BD6" w:rsidSect="00F314EC">
      <w:pgSz w:w="11906" w:h="16838"/>
      <w:pgMar w:top="1440" w:right="1440" w:bottom="1440" w:left="1440" w:header="0" w:footer="708" w:gutter="0"/>
      <w:cols w:space="708"/>
      <w:formProt w:val="0"/>
      <w:docGrid w:linePitch="360" w:charSpace="1638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13AB" w:rsidRDefault="005C13AB" w:rsidP="00F314EC">
      <w:pPr>
        <w:spacing w:after="0" w:line="240" w:lineRule="auto"/>
      </w:pPr>
      <w:r>
        <w:separator/>
      </w:r>
    </w:p>
  </w:endnote>
  <w:endnote w:type="continuationSeparator" w:id="0">
    <w:p w:rsidR="005C13AB" w:rsidRDefault="005C13AB" w:rsidP="00F31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13AB" w:rsidRDefault="005C13AB" w:rsidP="00F314EC">
      <w:pPr>
        <w:spacing w:after="0" w:line="240" w:lineRule="auto"/>
      </w:pPr>
      <w:r>
        <w:separator/>
      </w:r>
    </w:p>
  </w:footnote>
  <w:footnote w:type="continuationSeparator" w:id="0">
    <w:p w:rsidR="005C13AB" w:rsidRDefault="005C13AB" w:rsidP="00F31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9347F"/>
    <w:multiLevelType w:val="multilevel"/>
    <w:tmpl w:val="749CFC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714F2A07"/>
    <w:multiLevelType w:val="multilevel"/>
    <w:tmpl w:val="FBC42F9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F314EC"/>
    <w:rsid w:val="00030165"/>
    <w:rsid w:val="000423D9"/>
    <w:rsid w:val="0006580C"/>
    <w:rsid w:val="00083DD2"/>
    <w:rsid w:val="00105AC9"/>
    <w:rsid w:val="001370C8"/>
    <w:rsid w:val="001B2429"/>
    <w:rsid w:val="001E69B7"/>
    <w:rsid w:val="0026236D"/>
    <w:rsid w:val="002D6762"/>
    <w:rsid w:val="002F7C48"/>
    <w:rsid w:val="00337662"/>
    <w:rsid w:val="003632E3"/>
    <w:rsid w:val="0036629A"/>
    <w:rsid w:val="00385635"/>
    <w:rsid w:val="003874A1"/>
    <w:rsid w:val="003A7FEC"/>
    <w:rsid w:val="003E058C"/>
    <w:rsid w:val="004608A8"/>
    <w:rsid w:val="004C1D76"/>
    <w:rsid w:val="004E139E"/>
    <w:rsid w:val="005531FE"/>
    <w:rsid w:val="005C13AB"/>
    <w:rsid w:val="006567BB"/>
    <w:rsid w:val="006C018A"/>
    <w:rsid w:val="006C62D5"/>
    <w:rsid w:val="00701989"/>
    <w:rsid w:val="00706504"/>
    <w:rsid w:val="0071304D"/>
    <w:rsid w:val="0076545D"/>
    <w:rsid w:val="007C16BB"/>
    <w:rsid w:val="008130BA"/>
    <w:rsid w:val="008211FB"/>
    <w:rsid w:val="00837CE8"/>
    <w:rsid w:val="00884C91"/>
    <w:rsid w:val="008A103B"/>
    <w:rsid w:val="008E24F7"/>
    <w:rsid w:val="008F1857"/>
    <w:rsid w:val="009038C9"/>
    <w:rsid w:val="009176F3"/>
    <w:rsid w:val="00923350"/>
    <w:rsid w:val="009234D1"/>
    <w:rsid w:val="00984BD6"/>
    <w:rsid w:val="00991F35"/>
    <w:rsid w:val="009F20A7"/>
    <w:rsid w:val="00A03407"/>
    <w:rsid w:val="00A15E8A"/>
    <w:rsid w:val="00A3713B"/>
    <w:rsid w:val="00A8708A"/>
    <w:rsid w:val="00AC7728"/>
    <w:rsid w:val="00AD63CB"/>
    <w:rsid w:val="00AE58BA"/>
    <w:rsid w:val="00B02AC1"/>
    <w:rsid w:val="00B108E6"/>
    <w:rsid w:val="00B465F4"/>
    <w:rsid w:val="00B705C6"/>
    <w:rsid w:val="00C12C61"/>
    <w:rsid w:val="00C4571E"/>
    <w:rsid w:val="00C721EF"/>
    <w:rsid w:val="00C94B95"/>
    <w:rsid w:val="00D14C2A"/>
    <w:rsid w:val="00D519F5"/>
    <w:rsid w:val="00D52257"/>
    <w:rsid w:val="00D64A4D"/>
    <w:rsid w:val="00D84F4B"/>
    <w:rsid w:val="00E66B38"/>
    <w:rsid w:val="00E8169C"/>
    <w:rsid w:val="00E94DB9"/>
    <w:rsid w:val="00F314EC"/>
    <w:rsid w:val="00F41039"/>
    <w:rsid w:val="00F7389E"/>
    <w:rsid w:val="00FE5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hnKNCl_uuwU85AH75Nz85UDqI4pEo5vuCFEAlAIxS8/edit" TargetMode="Externa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7</cp:revision>
  <dcterms:created xsi:type="dcterms:W3CDTF">2014-10-27T06:40:00Z</dcterms:created>
  <dcterms:modified xsi:type="dcterms:W3CDTF">2015-01-10T20:33:00Z</dcterms:modified>
</cp:coreProperties>
</file>