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"http://www.cnblogs.com/dotnetmvc/p/3680352.html" </w:instrText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399AB2"/>
          <w:spacing w:val="0"/>
          <w:sz w:val="16"/>
          <w:szCs w:val="16"/>
          <w:u w:val="none"/>
          <w:bdr w:val="none" w:color="auto" w:sz="0" w:space="0"/>
          <w:shd w:val="clear" w:fill="FFFFFF"/>
        </w:rPr>
        <w:t>LINQ标准查询操作符（三）——Aggregate、Average、Distinct、Except、Intersect、Union、Empty、DefaultIfEmpty、Range、Repeat</w:t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rPr>
          <w:b/>
          <w:color w:val="000000"/>
          <w:sz w:val="33"/>
          <w:szCs w:val="33"/>
        </w:rPr>
      </w:pPr>
      <w:r>
        <w:rPr>
          <w:b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七、聚合操作符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聚合函数将在序列上执行特定的计算，并返回单个值，如计算给定序列平均值、最大值等。共有7种LINQ聚合查询操作符：Aggregate、Average、Count、LongCount、Max、Min和Sum。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1. Aggregate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Aggregate操作符对集合值执行自定义聚合运算。例如，需要列出所有产品类别清单，每个类别名称之间用顿号连接。以下的代码演示了这一过程：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"http://www.cnblogs.com/dotnetmvc/p/javascript:void(0);"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//方法语法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q =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db.Categories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.Select(c =&gt; c.CategoryName)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.ToList()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//.ToArray()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.Aggregate((current, next) =&gt; String.Format(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"{0}、{1}"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 current, next));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"http://www.cnblogs.com/dotnetmvc/p/javascript:void(0);"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2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从数据库中查询的结果集合：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"http://images.cnitblog.com/i/618004/201404/221238014517083.png"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905250" cy="2619375"/>
            <wp:effectExtent l="0" t="0" r="11430" b="1905"/>
            <wp:docPr id="1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Aggregate后得到的结果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"http://images.cnitblog.com/i/618004/201404/221239525762701.png"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6696075" cy="1238250"/>
            <wp:effectExtent l="0" t="0" r="9525" b="11430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2. Average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求集合中元素的平均值，返回值类型double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"http://www.cnblogs.com/dotnetmvc/p/javascript:void(0);"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9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list = db.Order_Details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.GroupBy(o =&gt; o.OrderID)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.Select(g =&gt;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{ key = g.Key, avg = g.Average(x =&gt; x.UnitPrice) 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.ToList();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生成的sql: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SELECT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[GroupBy1].[K1] AS [OrderID],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[GroupBy1].[A1] AS [C1]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FROM ( SELECT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[Extent1].[OrderID] AS [K1],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AVG([Extent1].[UnitPrice]) AS [A1]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FROM [dbo].[Order Details] AS [Extent1]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GROUP BY [Extent1].[OrderID]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)  AS [GroupBy1]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"http://www.cnblogs.com/dotnetmvc/p/javascript:void(0);"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返回的结果：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"http://images.cnitblog.com/i/618004/201404/221303328267673.png"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2752725" cy="2819400"/>
            <wp:effectExtent l="0" t="0" r="5715" b="0"/>
            <wp:docPr id="10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3. Count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求集合中元素的个数，返回值类型Int32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"http://www.cnblogs.com/dotnetmvc/p/javascript:void(0);"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list = db.Order_Details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.GroupBy(o =&gt; o.OrderID)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.Select(g =&gt;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{ key = g.Key, count = g.Count() 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.ToList();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生成的sql: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SELECT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[GroupBy1].[K1] AS [OrderID],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[GroupBy1].[A1] AS [C1]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FROM ( SELECT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[Extent1].[OrderID] AS [K1],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COUNT(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 AS [A1]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FROM [dbo].[Order Details] AS [Extent1]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GROUP BY [Extent1].[OrderID]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)  AS [GroupBy1]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"http://www.cnblogs.com/dotnetmvc/p/javascript:void(0);"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8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4. LongCount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求集合中元素的个数，返回值类型Int64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5. Max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求集合中元素的最大值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"http://www.cnblogs.com/dotnetmvc/p/javascript:void(0);"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9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list = db.Order_Details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.GroupBy(o =&gt; o.OrderID)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.Select(g =&gt;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{ key = g.Key, max = g.Max(x =&gt; x.UnitPrice) 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.ToList();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生成的sql: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SELECT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[GroupBy1].[K1] AS [OrderID],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[GroupBy1].[A1] AS [C1]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FROM ( SELECT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[Extent1].[OrderID] AS [K1],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MAX([Extent1].[UnitPrice]) AS [A1]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FROM [dbo].[Order Details] AS [Extent1]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GROUP BY [Extent1].[OrderID]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)  AS [GroupBy1]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"http://www.cnblogs.com/dotnetmvc/p/javascript:void(0);"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2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6. Min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求集合中元素的最小值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7. Sum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求集合中元素的和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rPr>
          <w:b/>
          <w:color w:val="000000"/>
          <w:sz w:val="33"/>
          <w:szCs w:val="33"/>
        </w:rPr>
      </w:pPr>
      <w:r>
        <w:rPr>
          <w:b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八、集合操作符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LINQ 中的集合操作符是指根据相同或不同集合（或集）中是否存在等效元素来生成结果集的查询操作，一共有4种：</w:t>
      </w:r>
    </w:p>
    <w:tbl>
      <w:tblPr>
        <w:tblW w:w="7733" w:type="dxa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9"/>
        <w:gridCol w:w="6794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left"/>
            </w:pPr>
            <w:r>
              <w:rPr>
                <w:rStyle w:val="7"/>
                <w:bdr w:val="none" w:color="auto" w:sz="0" w:space="0"/>
              </w:rPr>
              <w:t>方法名</w:t>
            </w:r>
          </w:p>
        </w:tc>
        <w:tc>
          <w:tcPr>
            <w:tcW w:w="679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left"/>
            </w:pPr>
            <w:r>
              <w:rPr>
                <w:rStyle w:val="7"/>
                <w:bdr w:val="none" w:color="auto" w:sz="0" w:space="0"/>
              </w:rPr>
              <w:t>说明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</w:pPr>
            <w:r>
              <w:rPr>
                <w:bdr w:val="none" w:color="auto" w:sz="0" w:space="0"/>
              </w:rPr>
              <w:t>Distinct</w:t>
            </w:r>
          </w:p>
        </w:tc>
        <w:tc>
          <w:tcPr>
            <w:tcW w:w="679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</w:pPr>
            <w:r>
              <w:rPr>
                <w:bdr w:val="none" w:color="auto" w:sz="0" w:space="0"/>
              </w:rPr>
              <w:t>从集合移除重复值。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33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</w:pPr>
            <w:r>
              <w:rPr>
                <w:color w:val="000000"/>
                <w:u w:val="none"/>
                <w:bdr w:val="none" w:color="auto" w:sz="0" w:space="0"/>
              </w:rPr>
              <w:fldChar w:fldCharType="begin"/>
            </w:r>
            <w:r>
              <w:rPr>
                <w:color w:val="000000"/>
                <w:u w:val="none"/>
                <w:bdr w:val="none" w:color="auto" w:sz="0" w:space="0"/>
              </w:rPr>
              <w:instrText xml:space="preserve"> HYPERLINK "http://images.cnblogs.com/cnblogs_com/sunnycoder/WindowsLiveWriter/LINQ_F3E/clip_image001_4.gif" </w:instrText>
            </w:r>
            <w:r>
              <w:rPr>
                <w:color w:val="000000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8"/>
                <w:color w:val="000000"/>
                <w:u w:val="none"/>
                <w:bdr w:val="none" w:color="auto" w:sz="0" w:space="0"/>
              </w:rPr>
              <w:fldChar w:fldCharType="begin"/>
            </w:r>
            <w:r>
              <w:rPr>
                <w:rStyle w:val="8"/>
                <w:color w:val="000000"/>
                <w:u w:val="none"/>
                <w:bdr w:val="none" w:color="auto" w:sz="0" w:space="0"/>
              </w:rPr>
              <w:instrText xml:space="preserve">INCLUDEPICTURE \d "http://hi.csdn.net/attachment/201111/3/0_1320299230cSt3.gif" \* MERGEFORMATINET </w:instrText>
            </w:r>
            <w:r>
              <w:rPr>
                <w:rStyle w:val="8"/>
                <w:color w:val="000000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8"/>
                <w:color w:val="000000"/>
                <w:u w:val="none"/>
                <w:bdr w:val="none" w:color="auto" w:sz="0" w:space="0"/>
              </w:rPr>
              <w:drawing>
                <wp:inline distT="0" distB="0" distL="114300" distR="114300">
                  <wp:extent cx="2324100" cy="285750"/>
                  <wp:effectExtent l="0" t="0" r="0" b="0"/>
                  <wp:docPr id="13" name="图片 12" descr="clip_image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2" descr="clip_image00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8"/>
                <w:color w:val="000000"/>
                <w:u w:val="none"/>
                <w:bdr w:val="none" w:color="auto" w:sz="0" w:space="0"/>
              </w:rPr>
              <w:fldChar w:fldCharType="end"/>
            </w:r>
            <w:r>
              <w:rPr>
                <w:color w:val="000000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</w:pPr>
            <w:r>
              <w:rPr>
                <w:bdr w:val="none" w:color="auto" w:sz="0" w:space="0"/>
              </w:rPr>
              <w:t>Except</w:t>
            </w:r>
          </w:p>
        </w:tc>
        <w:tc>
          <w:tcPr>
            <w:tcW w:w="679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</w:pPr>
            <w:r>
              <w:rPr>
                <w:bdr w:val="none" w:color="auto" w:sz="0" w:space="0"/>
              </w:rPr>
              <w:t>返回差集，差集是指位于一个集合但不位于另一个集合的元素。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33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</w:pPr>
            <w:r>
              <w:rPr>
                <w:color w:val="000000"/>
                <w:u w:val="none"/>
                <w:bdr w:val="none" w:color="auto" w:sz="0" w:space="0"/>
              </w:rPr>
              <w:fldChar w:fldCharType="begin"/>
            </w:r>
            <w:r>
              <w:rPr>
                <w:color w:val="000000"/>
                <w:u w:val="none"/>
                <w:bdr w:val="none" w:color="auto" w:sz="0" w:space="0"/>
              </w:rPr>
              <w:instrText xml:space="preserve"> HYPERLINK "http://images.cnblogs.com/cnblogs_com/sunnycoder/WindowsLiveWriter/LINQ_F3E/clip_image002_4.gif" </w:instrText>
            </w:r>
            <w:r>
              <w:rPr>
                <w:color w:val="000000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8"/>
                <w:color w:val="000000"/>
                <w:u w:val="none"/>
                <w:bdr w:val="none" w:color="auto" w:sz="0" w:space="0"/>
              </w:rPr>
              <w:fldChar w:fldCharType="begin"/>
            </w:r>
            <w:r>
              <w:rPr>
                <w:rStyle w:val="8"/>
                <w:color w:val="000000"/>
                <w:u w:val="none"/>
                <w:bdr w:val="none" w:color="auto" w:sz="0" w:space="0"/>
              </w:rPr>
              <w:instrText xml:space="preserve">INCLUDEPICTURE \d "http://hi.csdn.net/attachment/201111/3/0_1320299255yViI.gif" \* MERGEFORMATINET </w:instrText>
            </w:r>
            <w:r>
              <w:rPr>
                <w:rStyle w:val="8"/>
                <w:color w:val="000000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8"/>
                <w:color w:val="000000"/>
                <w:u w:val="none"/>
                <w:bdr w:val="none" w:color="auto" w:sz="0" w:space="0"/>
              </w:rPr>
              <w:drawing>
                <wp:inline distT="0" distB="0" distL="114300" distR="114300">
                  <wp:extent cx="2200275" cy="847725"/>
                  <wp:effectExtent l="0" t="0" r="0" b="0"/>
                  <wp:docPr id="2" name="图片 13" descr="clip_image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3" descr="clip_image00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8"/>
                <w:color w:val="000000"/>
                <w:u w:val="none"/>
                <w:bdr w:val="none" w:color="auto" w:sz="0" w:space="0"/>
              </w:rPr>
              <w:fldChar w:fldCharType="end"/>
            </w:r>
            <w:r>
              <w:rPr>
                <w:color w:val="000000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</w:pPr>
            <w:r>
              <w:rPr>
                <w:bdr w:val="none" w:color="auto" w:sz="0" w:space="0"/>
              </w:rPr>
              <w:t>Intersect</w:t>
            </w:r>
          </w:p>
        </w:tc>
        <w:tc>
          <w:tcPr>
            <w:tcW w:w="679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</w:pPr>
            <w:r>
              <w:rPr>
                <w:bdr w:val="none" w:color="auto" w:sz="0" w:space="0"/>
              </w:rPr>
              <w:t>返回交集，交集是指同时出现在两个集合中的元素。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33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</w:pPr>
            <w:r>
              <w:rPr>
                <w:color w:val="000000"/>
                <w:u w:val="none"/>
                <w:bdr w:val="none" w:color="auto" w:sz="0" w:space="0"/>
              </w:rPr>
              <w:fldChar w:fldCharType="begin"/>
            </w:r>
            <w:r>
              <w:rPr>
                <w:color w:val="000000"/>
                <w:u w:val="none"/>
                <w:bdr w:val="none" w:color="auto" w:sz="0" w:space="0"/>
              </w:rPr>
              <w:instrText xml:space="preserve"> HYPERLINK "http://images.cnblogs.com/cnblogs_com/sunnycoder/WindowsLiveWriter/LINQ_F3E/clip_image003_4.gif" </w:instrText>
            </w:r>
            <w:r>
              <w:rPr>
                <w:color w:val="000000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8"/>
                <w:color w:val="000000"/>
                <w:u w:val="none"/>
                <w:bdr w:val="none" w:color="auto" w:sz="0" w:space="0"/>
              </w:rPr>
              <w:fldChar w:fldCharType="begin"/>
            </w:r>
            <w:r>
              <w:rPr>
                <w:rStyle w:val="8"/>
                <w:color w:val="000000"/>
                <w:u w:val="none"/>
                <w:bdr w:val="none" w:color="auto" w:sz="0" w:space="0"/>
              </w:rPr>
              <w:instrText xml:space="preserve">INCLUDEPICTURE \d "http://hi.csdn.net/attachment/201111/3/0_1320299276pnVI.gif" \* MERGEFORMATINET </w:instrText>
            </w:r>
            <w:r>
              <w:rPr>
                <w:rStyle w:val="8"/>
                <w:color w:val="000000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8"/>
                <w:color w:val="000000"/>
                <w:u w:val="none"/>
                <w:bdr w:val="none" w:color="auto" w:sz="0" w:space="0"/>
              </w:rPr>
              <w:drawing>
                <wp:inline distT="0" distB="0" distL="114300" distR="114300">
                  <wp:extent cx="2324100" cy="723900"/>
                  <wp:effectExtent l="0" t="0" r="0" b="0"/>
                  <wp:docPr id="3" name="图片 14" descr="clip_image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4" descr="clip_image00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8"/>
                <w:color w:val="000000"/>
                <w:u w:val="none"/>
                <w:bdr w:val="none" w:color="auto" w:sz="0" w:space="0"/>
              </w:rPr>
              <w:fldChar w:fldCharType="end"/>
            </w:r>
            <w:r>
              <w:rPr>
                <w:color w:val="000000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</w:pPr>
            <w:r>
              <w:rPr>
                <w:bdr w:val="none" w:color="auto" w:sz="0" w:space="0"/>
              </w:rPr>
              <w:t>Union</w:t>
            </w:r>
          </w:p>
        </w:tc>
        <w:tc>
          <w:tcPr>
            <w:tcW w:w="679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</w:pPr>
            <w:r>
              <w:rPr>
                <w:bdr w:val="none" w:color="auto" w:sz="0" w:space="0"/>
              </w:rPr>
              <w:t>返回并集，并集是指位于两个集合中任一集合的唯一的元素。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33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</w:pPr>
            <w:r>
              <w:rPr>
                <w:color w:val="000000"/>
                <w:u w:val="none"/>
                <w:bdr w:val="none" w:color="auto" w:sz="0" w:space="0"/>
              </w:rPr>
              <w:fldChar w:fldCharType="begin"/>
            </w:r>
            <w:r>
              <w:rPr>
                <w:color w:val="000000"/>
                <w:u w:val="none"/>
                <w:bdr w:val="none" w:color="auto" w:sz="0" w:space="0"/>
              </w:rPr>
              <w:instrText xml:space="preserve"> HYPERLINK "http://images.cnblogs.com/cnblogs_com/sunnycoder/WindowsLiveWriter/LINQ_F3E/clip_image004_4.gif" </w:instrText>
            </w:r>
            <w:r>
              <w:rPr>
                <w:color w:val="000000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8"/>
                <w:color w:val="000000"/>
                <w:u w:val="none"/>
                <w:bdr w:val="none" w:color="auto" w:sz="0" w:space="0"/>
              </w:rPr>
              <w:fldChar w:fldCharType="begin"/>
            </w:r>
            <w:r>
              <w:rPr>
                <w:rStyle w:val="8"/>
                <w:color w:val="000000"/>
                <w:u w:val="none"/>
                <w:bdr w:val="none" w:color="auto" w:sz="0" w:space="0"/>
              </w:rPr>
              <w:instrText xml:space="preserve">INCLUDEPICTURE \d "http://hi.csdn.net/attachment/201111/3/0_1320299295677W.gif" \* MERGEFORMATINET </w:instrText>
            </w:r>
            <w:r>
              <w:rPr>
                <w:rStyle w:val="8"/>
                <w:color w:val="000000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8"/>
                <w:color w:val="000000"/>
                <w:u w:val="none"/>
                <w:bdr w:val="none" w:color="auto" w:sz="0" w:space="0"/>
              </w:rPr>
              <w:drawing>
                <wp:inline distT="0" distB="0" distL="114300" distR="114300">
                  <wp:extent cx="2324100" cy="723900"/>
                  <wp:effectExtent l="0" t="0" r="0" b="0"/>
                  <wp:docPr id="1" name="图片 15" descr="clip_image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5" descr="clip_image00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8"/>
                <w:color w:val="000000"/>
                <w:u w:val="none"/>
                <w:bdr w:val="none" w:color="auto" w:sz="0" w:space="0"/>
              </w:rPr>
              <w:fldChar w:fldCharType="end"/>
            </w:r>
            <w:r>
              <w:rPr>
                <w:color w:val="000000"/>
                <w:u w:val="none"/>
                <w:bdr w:val="none" w:color="auto" w:sz="0" w:space="0"/>
              </w:rPr>
              <w:fldChar w:fldCharType="end"/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使用方式均为“集合1.方法名(集合2)”，返回值为运算结果的集合，这里就不演示了。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rPr>
          <w:b/>
          <w:color w:val="000000"/>
          <w:sz w:val="33"/>
          <w:szCs w:val="33"/>
        </w:rPr>
      </w:pPr>
      <w:r>
        <w:rPr>
          <w:b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九、生成操作符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生成是指创建新的值序列。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1. Empty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Empty操作符返回一个指定类型的空集合。这里的空不是null，而是元素数量为0的集合。以下的示例演示了如何创建一个IEnumerable&lt;int&gt;类型的空集合：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q = Enumerable.Empty&lt;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&gt;();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"http://images.cnitblog.com/i/618004/201404/221324126706694.png"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2286000" cy="542925"/>
            <wp:effectExtent l="0" t="0" r="0" b="5715"/>
            <wp:docPr id="14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IMG_27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2. DefaultIfEmpty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DefaultIfEmpty将空集合替换为具有默认值的单一实例集合。执行此方法获得的集合将至少含有一个元素，这是因为DefaultIfEmpty方法需要两个参数，第一个参数是一个泛型集合，第二个参数是相应类型的单个元素，如果第一个参数中不含有任何元素，它将返回第二个参数指定的单个元素。如果你使用了DefaultIfEmpty方法的重载方法DefaultIfEmpty&lt;T&gt;(IEnumerable&lt;T&gt; array)，如果指定的array集合为空，那么将返回一个类型为T，值为null的单个对象。以下的代码演示了这一过程：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"http://www.cnblogs.com/dotnetmvc/p/javascript:void(0);"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4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7" descr="IMG_2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//方法语法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q =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Enumerable.DefaultIfEmpty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db.Employees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.Where(e =&gt; e.FirstName.StartsWith(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"Aaf"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))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//更改此处的条件可获得不同的集合,当前条件结果集合为空，所以返回后面的实体对象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Models.Employee() { FirstName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"Sunny D.D"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).ToList();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"http://www.cnblogs.com/dotnetmvc/p/javascript:void(0);"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6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IMG_2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3. Range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Range操作符用于生成指定范围内的整数的序列。它需要两个参数，第一个参数是序列开始的整数值，第二个参数是序列中整数的数量。下面的示例演示了使用Range操作符来生成从0到9的整数序列：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q = Enumerable.Range(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"http://images.cnitblog.com/i/618004/201404/221333344988219.png"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762375" cy="2562225"/>
            <wp:effectExtent l="0" t="0" r="1905" b="13335"/>
            <wp:docPr id="5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9" descr="IMG_27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4. Repeat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Repeat操作符用于生成包含一个重复值的集合。它需要两个参数，第一个参数是任意类型的元素，第二个参数是生成的序列中所包含此元素的数量。下面的示例演示了使用Repeat来生成一个包含10个0的序列：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q = Enumerable.Repeat(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"http://images.cnitblog.com/i/618004/201404/221336344662472.png"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771900" cy="2590800"/>
            <wp:effectExtent l="0" t="0" r="7620" b="0"/>
            <wp:docPr id="15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0" descr="IMG_27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/>
    <w:p>
      <w:r>
        <w:rPr>
          <w:rFonts w:hint="eastAsia"/>
        </w:rPr>
        <w:t>http://www.cnblogs.com/dotnetmvc/p/3680352.html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90F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asus1</dc:creator>
  <cp:lastModifiedBy>asus1</cp:lastModifiedBy>
  <dcterms:modified xsi:type="dcterms:W3CDTF">2017-06-08T11:24:12Z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