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43EDF" w14:textId="59B4489E" w:rsidR="00200117" w:rsidRPr="006D2E4C" w:rsidRDefault="00066463" w:rsidP="00147C58">
      <w:pPr>
        <w:pStyle w:val="2"/>
        <w:spacing w:before="240" w:after="240"/>
        <w:rPr>
          <w:b/>
          <w:bCs/>
        </w:rPr>
      </w:pPr>
      <w:r>
        <w:rPr>
          <w:b/>
          <w:bCs/>
        </w:rPr>
        <w:t xml:space="preserve">Bus </w:t>
      </w:r>
      <w:r w:rsidR="0060498F" w:rsidRPr="006D2E4C">
        <w:rPr>
          <w:b/>
          <w:bCs/>
        </w:rPr>
        <w:t xml:space="preserve">Patronage </w:t>
      </w:r>
      <w:r>
        <w:rPr>
          <w:b/>
          <w:bCs/>
        </w:rPr>
        <w:t>Dashboard</w:t>
      </w:r>
    </w:p>
    <w:p w14:paraId="04D15E29" w14:textId="77777777" w:rsidR="006D2E4C" w:rsidRDefault="006D2E4C" w:rsidP="006D2E4C">
      <w:pPr>
        <w:pStyle w:val="3"/>
        <w:spacing w:after="120"/>
      </w:pPr>
      <w:r>
        <w:t>Project Overview</w:t>
      </w:r>
    </w:p>
    <w:p w14:paraId="4C6B4896" w14:textId="77777777" w:rsidR="006D2E4C" w:rsidRDefault="00183972" w:rsidP="004011E7">
      <w:pPr>
        <w:spacing w:after="120"/>
      </w:pPr>
      <w:r>
        <w:t>Semester 1 2020</w:t>
      </w:r>
      <w:r w:rsidR="0068626C">
        <w:t xml:space="preserve"> </w:t>
      </w:r>
      <w:r>
        <w:t>had the intern</w:t>
      </w:r>
      <w:r w:rsidR="0068626C">
        <w:t xml:space="preserve"> utilise Light Rail patronage data to help </w:t>
      </w:r>
      <w:r>
        <w:t>the client</w:t>
      </w:r>
      <w:r w:rsidR="0068626C">
        <w:t xml:space="preserve"> make some operational decisions on L</w:t>
      </w:r>
      <w:r>
        <w:t xml:space="preserve">ight </w:t>
      </w:r>
      <w:r w:rsidR="0068626C">
        <w:t>R</w:t>
      </w:r>
      <w:r>
        <w:t>ail</w:t>
      </w:r>
      <w:r w:rsidR="0068626C">
        <w:t xml:space="preserve"> services </w:t>
      </w:r>
      <w:r w:rsidR="00FC6CF6">
        <w:t>and</w:t>
      </w:r>
      <w:r w:rsidR="0068626C">
        <w:t xml:space="preserve"> monitor the service delivery performance. </w:t>
      </w:r>
    </w:p>
    <w:p w14:paraId="4C9B255A" w14:textId="56611BAD" w:rsidR="00967410" w:rsidRDefault="0068626C" w:rsidP="004011E7">
      <w:pPr>
        <w:spacing w:after="120"/>
      </w:pPr>
      <w:r>
        <w:t xml:space="preserve">In this project, we wish to perform </w:t>
      </w:r>
      <w:r w:rsidR="00147C58">
        <w:t>the same</w:t>
      </w:r>
      <w:r>
        <w:t xml:space="preserve"> analysis </w:t>
      </w:r>
      <w:r w:rsidR="00147C58">
        <w:t xml:space="preserve">of our Bus Patronage </w:t>
      </w:r>
      <w:r>
        <w:t>to understand the following</w:t>
      </w:r>
      <w:r w:rsidR="006D2E4C">
        <w:t>;</w:t>
      </w:r>
    </w:p>
    <w:p w14:paraId="5B7DEA17" w14:textId="62516340" w:rsidR="0068626C" w:rsidRPr="007457A0" w:rsidRDefault="004E2175" w:rsidP="004011E7">
      <w:pPr>
        <w:pStyle w:val="a5"/>
        <w:numPr>
          <w:ilvl w:val="0"/>
          <w:numId w:val="1"/>
        </w:numPr>
        <w:spacing w:after="120"/>
        <w:rPr>
          <w:highlight w:val="yellow"/>
        </w:rPr>
      </w:pPr>
      <w:r w:rsidRPr="007457A0">
        <w:rPr>
          <w:highlight w:val="yellow"/>
        </w:rPr>
        <w:t>What is our travel pattern by analysing details of passenger groups, mode shifts</w:t>
      </w:r>
      <w:r w:rsidR="0068626C" w:rsidRPr="007457A0">
        <w:rPr>
          <w:highlight w:val="yellow"/>
        </w:rPr>
        <w:t>?</w:t>
      </w:r>
      <w:r w:rsidRPr="007457A0">
        <w:rPr>
          <w:highlight w:val="yellow"/>
        </w:rPr>
        <w:t xml:space="preserve"> </w:t>
      </w:r>
    </w:p>
    <w:p w14:paraId="7EC5B52F" w14:textId="4CD0EA42" w:rsidR="0068626C" w:rsidRDefault="004E2175" w:rsidP="004011E7">
      <w:pPr>
        <w:pStyle w:val="a5"/>
        <w:numPr>
          <w:ilvl w:val="0"/>
          <w:numId w:val="1"/>
        </w:numPr>
        <w:spacing w:after="120"/>
      </w:pPr>
      <w:r>
        <w:t xml:space="preserve">Optional - </w:t>
      </w:r>
      <w:r w:rsidR="0068626C">
        <w:t>What is the effect of seasonality?</w:t>
      </w:r>
    </w:p>
    <w:p w14:paraId="7C2AB237" w14:textId="05B7D46D" w:rsidR="0068626C" w:rsidRDefault="004E2175" w:rsidP="004011E7">
      <w:pPr>
        <w:pStyle w:val="a5"/>
        <w:numPr>
          <w:ilvl w:val="0"/>
          <w:numId w:val="1"/>
        </w:numPr>
        <w:spacing w:after="120"/>
      </w:pPr>
      <w:r>
        <w:t xml:space="preserve">Optional - </w:t>
      </w:r>
      <w:r w:rsidR="00324892">
        <w:t>How to detect anomalies in patronage?</w:t>
      </w:r>
    </w:p>
    <w:p w14:paraId="13178D71" w14:textId="77777777" w:rsidR="00183C63" w:rsidRDefault="00183C63" w:rsidP="00183C63">
      <w:pPr>
        <w:pStyle w:val="3"/>
        <w:spacing w:after="120"/>
      </w:pPr>
      <w:r>
        <w:t>Stakeholders</w:t>
      </w:r>
    </w:p>
    <w:p w14:paraId="0999E426" w14:textId="77777777" w:rsidR="00183C63" w:rsidRDefault="00183C63" w:rsidP="00183C63">
      <w:pPr>
        <w:spacing w:after="120"/>
      </w:pPr>
      <w:r w:rsidRPr="007C1DB0">
        <w:rPr>
          <w:b/>
          <w:bCs/>
        </w:rPr>
        <w:t>Supervisor:</w:t>
      </w:r>
      <w:r>
        <w:t xml:space="preserve"> </w:t>
      </w:r>
      <w:r>
        <w:tab/>
      </w:r>
      <w:r>
        <w:tab/>
        <w:t>Nathan Urban, Director Innovation Data &amp; Analytics</w:t>
      </w:r>
    </w:p>
    <w:p w14:paraId="6FD22CD7" w14:textId="77777777" w:rsidR="00183C63" w:rsidRDefault="00183C63" w:rsidP="00183C63">
      <w:pPr>
        <w:spacing w:after="120"/>
      </w:pPr>
      <w:r w:rsidRPr="007C1DB0">
        <w:rPr>
          <w:b/>
          <w:bCs/>
        </w:rPr>
        <w:t>Technical Support:</w:t>
      </w:r>
      <w:r>
        <w:t xml:space="preserve"> </w:t>
      </w:r>
      <w:r>
        <w:tab/>
      </w:r>
      <w:proofErr w:type="spellStart"/>
      <w:r>
        <w:t>Selva</w:t>
      </w:r>
      <w:proofErr w:type="spellEnd"/>
      <w:r>
        <w:t xml:space="preserve"> </w:t>
      </w:r>
      <w:proofErr w:type="spellStart"/>
      <w:r>
        <w:t>Murugesan</w:t>
      </w:r>
      <w:proofErr w:type="spellEnd"/>
      <w:r>
        <w:t>, Senior Director Innovation Data &amp; Analytics</w:t>
      </w:r>
    </w:p>
    <w:p w14:paraId="6D0F264B" w14:textId="18412B19" w:rsidR="00183C63" w:rsidRDefault="00183C63" w:rsidP="00183C63">
      <w:pPr>
        <w:spacing w:after="120"/>
      </w:pPr>
      <w:r w:rsidRPr="007C1DB0">
        <w:rPr>
          <w:b/>
          <w:bCs/>
        </w:rPr>
        <w:t>Client:</w:t>
      </w:r>
      <w:r>
        <w:t xml:space="preserve"> </w:t>
      </w:r>
      <w:r>
        <w:tab/>
      </w:r>
      <w:r>
        <w:tab/>
      </w:r>
      <w:r>
        <w:tab/>
      </w:r>
      <w:r w:rsidR="00147C58" w:rsidRPr="00147C58">
        <w:t>Olivia Jiang, Network System and Service Performance, Transport Canberra</w:t>
      </w:r>
    </w:p>
    <w:p w14:paraId="793D048D" w14:textId="77777777" w:rsidR="00183C63" w:rsidRDefault="00183C63" w:rsidP="00183C63">
      <w:pPr>
        <w:pStyle w:val="3"/>
        <w:spacing w:after="120"/>
      </w:pPr>
      <w:r>
        <w:t>Business Benefit</w:t>
      </w:r>
    </w:p>
    <w:p w14:paraId="34E4986C" w14:textId="0182EDF6" w:rsidR="00183C63" w:rsidRDefault="00183C63" w:rsidP="00183C63">
      <w:pPr>
        <w:pStyle w:val="a5"/>
        <w:numPr>
          <w:ilvl w:val="0"/>
          <w:numId w:val="5"/>
        </w:numPr>
        <w:spacing w:after="120"/>
      </w:pPr>
      <w:r>
        <w:t xml:space="preserve">Helping the business unit </w:t>
      </w:r>
      <w:r w:rsidR="00616222" w:rsidRPr="00616222">
        <w:t>solve complex policy problems by analysing vast amount of data from disparate sources and representing the information via reports/dashboards.</w:t>
      </w:r>
    </w:p>
    <w:p w14:paraId="40B8432C" w14:textId="77777777" w:rsidR="00183C63" w:rsidRDefault="00183C63" w:rsidP="00183C63">
      <w:pPr>
        <w:pStyle w:val="3"/>
        <w:spacing w:after="120"/>
      </w:pPr>
      <w:r>
        <w:t>Tangible Deliverables</w:t>
      </w:r>
    </w:p>
    <w:p w14:paraId="1A88D49C" w14:textId="77777777" w:rsidR="00183972" w:rsidRDefault="00183972" w:rsidP="00183C63">
      <w:pPr>
        <w:pStyle w:val="a5"/>
        <w:numPr>
          <w:ilvl w:val="0"/>
          <w:numId w:val="5"/>
        </w:numPr>
        <w:spacing w:after="120"/>
      </w:pPr>
      <w:r w:rsidRPr="00183972">
        <w:t xml:space="preserve">Dashboard </w:t>
      </w:r>
    </w:p>
    <w:p w14:paraId="2A6B40BB" w14:textId="063E2E74" w:rsidR="00183C63" w:rsidRDefault="00183C63" w:rsidP="00183C63">
      <w:pPr>
        <w:pStyle w:val="a5"/>
        <w:numPr>
          <w:ilvl w:val="0"/>
          <w:numId w:val="5"/>
        </w:numPr>
        <w:spacing w:after="120"/>
      </w:pPr>
      <w:r>
        <w:t>Case study</w:t>
      </w:r>
    </w:p>
    <w:p w14:paraId="6F9F1EB9" w14:textId="77777777" w:rsidR="00183C63" w:rsidRDefault="00183C63" w:rsidP="00183C63">
      <w:pPr>
        <w:pStyle w:val="3"/>
        <w:spacing w:after="120"/>
      </w:pPr>
      <w:r>
        <w:t>Requirements</w:t>
      </w:r>
    </w:p>
    <w:p w14:paraId="466A8269" w14:textId="46480CB4" w:rsidR="00183C63" w:rsidRDefault="00183C63" w:rsidP="00616222">
      <w:pPr>
        <w:spacing w:after="120"/>
      </w:pPr>
      <w:r w:rsidRPr="00183C63">
        <w:t>Interns need to have good skills in Python programming</w:t>
      </w:r>
      <w:r w:rsidR="00616222">
        <w:t xml:space="preserve">, </w:t>
      </w:r>
      <w:r w:rsidRPr="00183C63">
        <w:t xml:space="preserve">data analysis </w:t>
      </w:r>
      <w:r w:rsidR="00616222">
        <w:t xml:space="preserve">and </w:t>
      </w:r>
      <w:r w:rsidR="00616222" w:rsidRPr="00616222">
        <w:t xml:space="preserve">experience in the development of dashboards using Business Intelligence tools such as (Tableau, </w:t>
      </w:r>
      <w:proofErr w:type="spellStart"/>
      <w:r w:rsidR="00616222" w:rsidRPr="00616222">
        <w:t>Qlik</w:t>
      </w:r>
      <w:proofErr w:type="spellEnd"/>
      <w:r w:rsidR="00616222" w:rsidRPr="00616222">
        <w:t>, Power BI and so on).</w:t>
      </w:r>
    </w:p>
    <w:p w14:paraId="7F19E2DD" w14:textId="77777777" w:rsidR="00183C63" w:rsidRDefault="00183C63" w:rsidP="00183C63">
      <w:pPr>
        <w:pStyle w:val="3"/>
        <w:spacing w:after="120"/>
      </w:pPr>
      <w:r>
        <w:t>Role of Intern</w:t>
      </w:r>
    </w:p>
    <w:p w14:paraId="1F2127A2" w14:textId="5F59924A" w:rsidR="00183C63" w:rsidRDefault="00616222" w:rsidP="00183C63">
      <w:pPr>
        <w:spacing w:after="120"/>
      </w:pPr>
      <w:r>
        <w:t>Business Intelligence Specialist</w:t>
      </w:r>
    </w:p>
    <w:p w14:paraId="55FA2254" w14:textId="77777777" w:rsidR="00183C63" w:rsidRPr="00F51546" w:rsidRDefault="00183C63" w:rsidP="00183C63">
      <w:pPr>
        <w:pStyle w:val="3"/>
        <w:spacing w:after="120"/>
        <w:rPr>
          <w:rFonts w:ascii="Times New Roman" w:eastAsia="Times New Roman" w:hAnsi="Times New Roman"/>
        </w:rPr>
      </w:pPr>
      <w:r w:rsidRPr="00F51546">
        <w:t>Technical Knowledge and skill</w:t>
      </w:r>
    </w:p>
    <w:p w14:paraId="7803DE5B" w14:textId="62DBADA6" w:rsidR="00183C63" w:rsidRPr="004A2CA4" w:rsidRDefault="00183C63" w:rsidP="00183C63">
      <w:pPr>
        <w:spacing w:after="120"/>
        <w:textAlignment w:val="baseline"/>
        <w:rPr>
          <w:rFonts w:asciiTheme="minorHAnsi" w:eastAsia="Times New Roman" w:hAnsiTheme="minorHAnsi" w:cstheme="minorHAnsi"/>
          <w:color w:val="000000"/>
          <w:spacing w:val="2"/>
        </w:rPr>
      </w:pPr>
      <w:r w:rsidRPr="004A2CA4">
        <w:rPr>
          <w:rFonts w:eastAsia="Times New Roman" w:cstheme="minorHAnsi"/>
          <w:color w:val="000000"/>
          <w:spacing w:val="2"/>
        </w:rPr>
        <w:object w:dxaOrig="225" w:dyaOrig="225" w14:anchorId="31B3E9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1pt;height:15.9pt" o:ole="">
            <v:imagedata r:id="rId8" o:title=""/>
          </v:shape>
          <w:control r:id="rId9" w:name="DefaultOcxName51" w:shapeid="_x0000_i1036"/>
        </w:object>
      </w:r>
      <w:r w:rsidRPr="004A2CA4">
        <w:rPr>
          <w:rFonts w:asciiTheme="minorHAnsi" w:eastAsia="Times New Roman" w:hAnsiTheme="minorHAnsi" w:cstheme="minorHAnsi"/>
          <w:color w:val="000000"/>
          <w:spacing w:val="2"/>
        </w:rPr>
        <w:t> Software Development</w:t>
      </w:r>
    </w:p>
    <w:p w14:paraId="47765433" w14:textId="18E67C13" w:rsidR="00183C63" w:rsidRPr="004A2CA4" w:rsidRDefault="00183C63" w:rsidP="00183C63">
      <w:pPr>
        <w:spacing w:after="120"/>
        <w:textAlignment w:val="baseline"/>
        <w:rPr>
          <w:rFonts w:asciiTheme="minorHAnsi" w:eastAsia="Times New Roman" w:hAnsiTheme="minorHAnsi" w:cstheme="minorHAnsi"/>
          <w:color w:val="000000"/>
          <w:spacing w:val="2"/>
        </w:rPr>
      </w:pPr>
      <w:r w:rsidRPr="004A2CA4">
        <w:rPr>
          <w:rFonts w:eastAsia="Times New Roman" w:cstheme="minorHAnsi"/>
          <w:color w:val="000000"/>
          <w:spacing w:val="2"/>
        </w:rPr>
        <w:object w:dxaOrig="225" w:dyaOrig="225" w14:anchorId="5E07C0BF">
          <v:shape id="_x0000_i1039" type="#_x0000_t75" style="width:20.1pt;height:15.9pt" o:ole="">
            <v:imagedata r:id="rId10" o:title=""/>
          </v:shape>
          <w:control r:id="rId11" w:name="DefaultOcxName111" w:shapeid="_x0000_i1039"/>
        </w:object>
      </w:r>
      <w:r w:rsidRPr="004A2CA4">
        <w:rPr>
          <w:rFonts w:asciiTheme="minorHAnsi" w:eastAsia="Times New Roman" w:hAnsiTheme="minorHAnsi" w:cstheme="minorHAnsi"/>
          <w:color w:val="000000"/>
          <w:spacing w:val="2"/>
        </w:rPr>
        <w:t> Data Science</w:t>
      </w:r>
    </w:p>
    <w:p w14:paraId="21890E35" w14:textId="45DE0B0E" w:rsidR="00183C63" w:rsidRPr="004A2CA4" w:rsidRDefault="00183C63" w:rsidP="00183C63">
      <w:pPr>
        <w:spacing w:after="120"/>
        <w:textAlignment w:val="baseline"/>
        <w:rPr>
          <w:rFonts w:asciiTheme="minorHAnsi" w:eastAsia="Times New Roman" w:hAnsiTheme="minorHAnsi" w:cstheme="minorHAnsi"/>
          <w:color w:val="000000"/>
          <w:spacing w:val="2"/>
        </w:rPr>
      </w:pPr>
      <w:r w:rsidRPr="004A2CA4">
        <w:rPr>
          <w:rFonts w:eastAsia="Times New Roman" w:cstheme="minorHAnsi"/>
          <w:color w:val="000000"/>
          <w:spacing w:val="2"/>
        </w:rPr>
        <w:object w:dxaOrig="225" w:dyaOrig="225" w14:anchorId="6A7A4C55">
          <v:shape id="_x0000_i1042" type="#_x0000_t75" style="width:20.1pt;height:15.9pt" o:ole="">
            <v:imagedata r:id="rId8" o:title=""/>
          </v:shape>
          <w:control r:id="rId12" w:name="DefaultOcxName211" w:shapeid="_x0000_i1042"/>
        </w:object>
      </w:r>
      <w:r w:rsidRPr="004A2CA4">
        <w:rPr>
          <w:rFonts w:asciiTheme="minorHAnsi" w:eastAsia="Times New Roman" w:hAnsiTheme="minorHAnsi" w:cstheme="minorHAnsi"/>
          <w:color w:val="000000"/>
          <w:spacing w:val="2"/>
        </w:rPr>
        <w:t> Artificial Intelligence</w:t>
      </w:r>
    </w:p>
    <w:p w14:paraId="21F2CD64" w14:textId="1C764913" w:rsidR="00183C63" w:rsidRPr="004A2CA4" w:rsidRDefault="00183C63" w:rsidP="00183C63">
      <w:pPr>
        <w:spacing w:after="120"/>
        <w:textAlignment w:val="baseline"/>
        <w:rPr>
          <w:rFonts w:asciiTheme="minorHAnsi" w:eastAsia="Times New Roman" w:hAnsiTheme="minorHAnsi" w:cstheme="minorHAnsi"/>
          <w:color w:val="000000"/>
          <w:spacing w:val="2"/>
        </w:rPr>
      </w:pPr>
      <w:r w:rsidRPr="004A2CA4">
        <w:rPr>
          <w:rFonts w:eastAsia="Times New Roman" w:cstheme="minorHAnsi"/>
          <w:color w:val="000000"/>
          <w:spacing w:val="2"/>
        </w:rPr>
        <w:object w:dxaOrig="225" w:dyaOrig="225" w14:anchorId="70CF36C3">
          <v:shape id="_x0000_i1045" type="#_x0000_t75" style="width:20.1pt;height:15.9pt" o:ole="">
            <v:imagedata r:id="rId8" o:title=""/>
          </v:shape>
          <w:control r:id="rId13" w:name="DefaultOcxName311" w:shapeid="_x0000_i1045"/>
        </w:object>
      </w:r>
      <w:r w:rsidRPr="004A2CA4">
        <w:rPr>
          <w:rFonts w:asciiTheme="minorHAnsi" w:eastAsia="Times New Roman" w:hAnsiTheme="minorHAnsi" w:cstheme="minorHAnsi"/>
          <w:color w:val="000000"/>
          <w:spacing w:val="2"/>
        </w:rPr>
        <w:t> Machine Learning</w:t>
      </w:r>
    </w:p>
    <w:p w14:paraId="7ABE2966" w14:textId="49A80051" w:rsidR="00183C63" w:rsidRPr="004A2CA4" w:rsidRDefault="00183C63" w:rsidP="00183C63">
      <w:pPr>
        <w:spacing w:after="120"/>
        <w:textAlignment w:val="baseline"/>
        <w:rPr>
          <w:rFonts w:asciiTheme="minorHAnsi" w:eastAsia="Times New Roman" w:hAnsiTheme="minorHAnsi" w:cstheme="minorHAnsi"/>
          <w:color w:val="000000"/>
          <w:spacing w:val="2"/>
        </w:rPr>
      </w:pPr>
      <w:r w:rsidRPr="004A2CA4">
        <w:rPr>
          <w:rFonts w:eastAsia="Times New Roman" w:cstheme="minorHAnsi"/>
          <w:color w:val="000000"/>
          <w:spacing w:val="2"/>
        </w:rPr>
        <w:object w:dxaOrig="225" w:dyaOrig="225" w14:anchorId="5874C788">
          <v:shape id="_x0000_i1048" type="#_x0000_t75" style="width:20.1pt;height:15.9pt" o:ole="">
            <v:imagedata r:id="rId10" o:title=""/>
          </v:shape>
          <w:control r:id="rId14" w:name="DefaultOcxName411" w:shapeid="_x0000_i1048"/>
        </w:object>
      </w:r>
      <w:r w:rsidRPr="004A2CA4">
        <w:rPr>
          <w:rFonts w:asciiTheme="minorHAnsi" w:eastAsia="Times New Roman" w:hAnsiTheme="minorHAnsi" w:cstheme="minorHAnsi"/>
          <w:color w:val="000000"/>
          <w:spacing w:val="2"/>
        </w:rPr>
        <w:t> Other</w:t>
      </w:r>
      <w:r w:rsidR="006D2E4C">
        <w:rPr>
          <w:rFonts w:asciiTheme="minorHAnsi" w:eastAsia="Times New Roman" w:hAnsiTheme="minorHAnsi" w:cstheme="minorHAnsi"/>
          <w:color w:val="000000"/>
          <w:spacing w:val="2"/>
        </w:rPr>
        <w:t xml:space="preserve"> - </w:t>
      </w:r>
      <w:proofErr w:type="spellStart"/>
      <w:r w:rsidR="006D2E4C">
        <w:rPr>
          <w:rFonts w:asciiTheme="minorHAnsi" w:eastAsia="Times New Roman" w:hAnsiTheme="minorHAnsi" w:cstheme="minorHAnsi"/>
          <w:color w:val="000000"/>
          <w:spacing w:val="2"/>
        </w:rPr>
        <w:t>PowerBI</w:t>
      </w:r>
      <w:proofErr w:type="spellEnd"/>
    </w:p>
    <w:p w14:paraId="6C473779" w14:textId="77777777" w:rsidR="00183C63" w:rsidRPr="00F51546" w:rsidRDefault="00183C63" w:rsidP="00183C63">
      <w:pPr>
        <w:pStyle w:val="3"/>
        <w:spacing w:after="120"/>
      </w:pPr>
      <w:r w:rsidRPr="00F51546">
        <w:t>Professional skills and personal qualities</w:t>
      </w:r>
    </w:p>
    <w:p w14:paraId="0327FBE5" w14:textId="1AE6C87F" w:rsidR="00183C63" w:rsidRPr="004011E7" w:rsidRDefault="00183C63" w:rsidP="00183C63">
      <w:pPr>
        <w:spacing w:after="120"/>
      </w:pPr>
      <w:r w:rsidRPr="004011E7">
        <w:t xml:space="preserve">Good </w:t>
      </w:r>
      <w:r>
        <w:t xml:space="preserve">written and oral </w:t>
      </w:r>
      <w:r w:rsidRPr="004011E7">
        <w:t>communication</w:t>
      </w:r>
      <w:r>
        <w:t xml:space="preserve"> to understand and capture business problem, report writing and presenting outputs of project to target audience. H</w:t>
      </w:r>
      <w:r w:rsidRPr="00E26E22">
        <w:t>igh level of motivation and ability to set and achieve work priorities, including well-developed coordination, problem-solving and analytical skills</w:t>
      </w:r>
    </w:p>
    <w:p w14:paraId="2FF73910" w14:textId="77777777" w:rsidR="00183C63" w:rsidRDefault="00183C63" w:rsidP="00183C63">
      <w:pPr>
        <w:pStyle w:val="3"/>
        <w:spacing w:after="120"/>
      </w:pPr>
      <w:r w:rsidRPr="00F51546">
        <w:lastRenderedPageBreak/>
        <w:t>What supervisory and technical support can you provide to your intern, given they will be working from home? </w:t>
      </w:r>
    </w:p>
    <w:p w14:paraId="3A54EF7C" w14:textId="77777777" w:rsidR="00183C63" w:rsidRDefault="00183C63" w:rsidP="00183C63">
      <w:pPr>
        <w:spacing w:after="120"/>
      </w:pPr>
      <w:r w:rsidRPr="00F51546">
        <w:t xml:space="preserve">Interns will be provided with ACT Government laptops with </w:t>
      </w:r>
      <w:r>
        <w:t xml:space="preserve">data SIM cards to allow </w:t>
      </w:r>
      <w:r w:rsidRPr="00F51546">
        <w:t xml:space="preserve">connection to the ACT </w:t>
      </w:r>
      <w:proofErr w:type="spellStart"/>
      <w:r w:rsidRPr="00F51546">
        <w:t>Gov</w:t>
      </w:r>
      <w:proofErr w:type="spellEnd"/>
      <w:r w:rsidRPr="00F51546">
        <w:t xml:space="preserve"> Network </w:t>
      </w:r>
      <w:r>
        <w:t xml:space="preserve">plus any required software or tools for conducting works, </w:t>
      </w:r>
      <w:r w:rsidRPr="00F51546">
        <w:t xml:space="preserve">reporting, and </w:t>
      </w:r>
      <w:r>
        <w:t>tele-</w:t>
      </w:r>
      <w:r w:rsidRPr="00F51546">
        <w:t>conferencing.</w:t>
      </w:r>
    </w:p>
    <w:p w14:paraId="67743C44" w14:textId="77777777" w:rsidR="00183C63" w:rsidRDefault="00183C63" w:rsidP="00183C63">
      <w:pPr>
        <w:spacing w:after="120"/>
      </w:pPr>
      <w:r>
        <w:t>Regular teleconferenced meetings will be scheduled for supervisor/administrative tasks, technical support, peer review and stakeholder engagements.</w:t>
      </w:r>
    </w:p>
    <w:p w14:paraId="7FA00BAC" w14:textId="77777777" w:rsidR="00324DE3" w:rsidRDefault="00324DE3" w:rsidP="00C0569E">
      <w:pPr>
        <w:spacing w:after="120"/>
      </w:pPr>
    </w:p>
    <w:p w14:paraId="045445B1" w14:textId="77777777" w:rsidR="0099279F" w:rsidRDefault="0099279F" w:rsidP="00C0569E">
      <w:pPr>
        <w:spacing w:after="120"/>
      </w:pPr>
    </w:p>
    <w:p w14:paraId="27D596D6" w14:textId="77777777" w:rsidR="0099279F" w:rsidRDefault="0099279F" w:rsidP="00C0569E">
      <w:pPr>
        <w:spacing w:after="120"/>
      </w:pPr>
      <w:bookmarkStart w:id="0" w:name="_GoBack"/>
      <w:bookmarkEnd w:id="0"/>
    </w:p>
    <w:p w14:paraId="48085FB1" w14:textId="77777777" w:rsidR="0099279F" w:rsidRDefault="0099279F" w:rsidP="00C0569E">
      <w:pPr>
        <w:spacing w:after="120"/>
      </w:pPr>
    </w:p>
    <w:sectPr w:rsidR="0099279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BDDCB" w14:textId="77777777" w:rsidR="00066463" w:rsidRDefault="00066463" w:rsidP="000D138C">
      <w:r>
        <w:separator/>
      </w:r>
    </w:p>
  </w:endnote>
  <w:endnote w:type="continuationSeparator" w:id="0">
    <w:p w14:paraId="5551CA33" w14:textId="77777777" w:rsidR="00066463" w:rsidRDefault="00066463" w:rsidP="000D1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3392B" w14:textId="77777777" w:rsidR="00066463" w:rsidRPr="00967410" w:rsidRDefault="00066463" w:rsidP="00967410">
    <w:pPr>
      <w:pStyle w:val="a4"/>
      <w:jc w:val="center"/>
      <w:rPr>
        <w:rFonts w:ascii="Calibri" w:hAnsi="Calibri"/>
        <w:b/>
        <w:color w:val="F00000"/>
        <w:sz w:val="24"/>
      </w:rPr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</w:p>
  <w:p w14:paraId="4925276C" w14:textId="77777777" w:rsidR="00066463" w:rsidRPr="00967410" w:rsidRDefault="00066463" w:rsidP="00967410">
    <w:pPr>
      <w:pStyle w:val="a4"/>
      <w:jc w:val="center"/>
    </w:pPr>
    <w:r w:rsidRPr="00967410">
      <w:rPr>
        <w:rFonts w:ascii="Calibri" w:hAnsi="Calibri"/>
        <w:b/>
        <w:color w:val="F00000"/>
        <w:sz w:val="24"/>
      </w:rPr>
      <w:t>UNCLASSIFIED</w:t>
    </w:r>
    <w:r>
      <w:t xml:space="preserve"> 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CFE8A" w14:textId="77777777" w:rsidR="00066463" w:rsidRPr="00967410" w:rsidRDefault="00066463" w:rsidP="00967410">
    <w:pPr>
      <w:pStyle w:val="a4"/>
      <w:jc w:val="center"/>
      <w:rPr>
        <w:rFonts w:ascii="Calibri" w:hAnsi="Calibri"/>
        <w:b/>
        <w:color w:val="F00000"/>
        <w:sz w:val="24"/>
      </w:rPr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</w:p>
  <w:p w14:paraId="36CDC13C" w14:textId="77777777" w:rsidR="00066463" w:rsidRPr="00967410" w:rsidRDefault="00066463" w:rsidP="00967410">
    <w:pPr>
      <w:pStyle w:val="a4"/>
      <w:jc w:val="center"/>
    </w:pPr>
    <w:r w:rsidRPr="00967410">
      <w:rPr>
        <w:rFonts w:ascii="Calibri" w:hAnsi="Calibri"/>
        <w:b/>
        <w:color w:val="F00000"/>
        <w:sz w:val="24"/>
      </w:rPr>
      <w:t>UNCLASSIFIED</w:t>
    </w:r>
    <w:r>
      <w:t xml:space="preserve"> 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C1281" w14:textId="77777777" w:rsidR="00066463" w:rsidRPr="00967410" w:rsidRDefault="00066463" w:rsidP="00967410">
    <w:pPr>
      <w:pStyle w:val="a4"/>
      <w:jc w:val="center"/>
      <w:rPr>
        <w:rFonts w:ascii="Calibri" w:hAnsi="Calibri"/>
        <w:b/>
        <w:color w:val="F00000"/>
        <w:sz w:val="24"/>
      </w:rPr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</w:p>
  <w:p w14:paraId="6FDEBB2C" w14:textId="77777777" w:rsidR="00066463" w:rsidRPr="00967410" w:rsidRDefault="00066463" w:rsidP="00967410">
    <w:pPr>
      <w:pStyle w:val="a4"/>
      <w:jc w:val="center"/>
    </w:pPr>
    <w:r w:rsidRPr="00967410">
      <w:rPr>
        <w:rFonts w:ascii="Calibri" w:hAnsi="Calibri"/>
        <w:b/>
        <w:color w:val="F00000"/>
        <w:sz w:val="24"/>
      </w:rPr>
      <w:t>UNCLASSIFIED</w:t>
    </w:r>
    <w:r>
      <w:t xml:space="preserve"> 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4929A" w14:textId="77777777" w:rsidR="00066463" w:rsidRDefault="00066463" w:rsidP="000D138C">
      <w:r>
        <w:separator/>
      </w:r>
    </w:p>
  </w:footnote>
  <w:footnote w:type="continuationSeparator" w:id="0">
    <w:p w14:paraId="2247BF68" w14:textId="77777777" w:rsidR="00066463" w:rsidRDefault="00066463" w:rsidP="000D1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1E81F" w14:textId="77777777" w:rsidR="00066463" w:rsidRPr="00967410" w:rsidRDefault="00066463" w:rsidP="00967410">
    <w:pPr>
      <w:pStyle w:val="a3"/>
      <w:jc w:val="center"/>
      <w:rPr>
        <w:rFonts w:ascii="Calibri" w:hAnsi="Calibri"/>
        <w:color w:val="000000"/>
      </w:rPr>
    </w:pPr>
    <w:r>
      <w:fldChar w:fldCharType="begin" w:fldLock="1"/>
    </w:r>
    <w:r>
      <w:instrText xml:space="preserve"> DOCPROPERTY bjHeaderEvenPageDocProperty \* MERGEFORMAT </w:instrText>
    </w:r>
    <w:r>
      <w:fldChar w:fldCharType="separate"/>
    </w:r>
    <w:r w:rsidRPr="00967410">
      <w:rPr>
        <w:rFonts w:ascii="Calibri" w:hAnsi="Calibri"/>
        <w:b/>
        <w:color w:val="F00000"/>
        <w:sz w:val="24"/>
      </w:rPr>
      <w:t>UNCLASSIFIED</w:t>
    </w:r>
  </w:p>
  <w:p w14:paraId="7042C261" w14:textId="77777777" w:rsidR="00066463" w:rsidRPr="00967410" w:rsidRDefault="00066463" w:rsidP="00967410">
    <w:pPr>
      <w:pStyle w:val="a3"/>
      <w:jc w:val="center"/>
    </w:pPr>
    <w:r w:rsidRPr="00967410">
      <w:rPr>
        <w:rFonts w:ascii="Calibri" w:hAnsi="Calibri"/>
        <w:b/>
        <w:color w:val="F00000"/>
        <w:sz w:val="24"/>
      </w:rPr>
      <w:t xml:space="preserve">  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30341" w14:textId="77777777" w:rsidR="00066463" w:rsidRPr="00967410" w:rsidRDefault="00066463" w:rsidP="00967410">
    <w:pPr>
      <w:pStyle w:val="a3"/>
      <w:jc w:val="center"/>
      <w:rPr>
        <w:rFonts w:ascii="Calibri" w:hAnsi="Calibri"/>
        <w:color w:val="000000"/>
      </w:rPr>
    </w:pPr>
    <w:r>
      <w:fldChar w:fldCharType="begin" w:fldLock="1"/>
    </w:r>
    <w:r>
      <w:instrText xml:space="preserve"> DOCPROPERTY bjHeaderBothDocProperty \* MERGEFORMAT </w:instrText>
    </w:r>
    <w:r>
      <w:fldChar w:fldCharType="separate"/>
    </w:r>
    <w:r w:rsidRPr="00967410">
      <w:rPr>
        <w:rFonts w:ascii="Calibri" w:hAnsi="Calibri"/>
        <w:b/>
        <w:color w:val="F00000"/>
        <w:sz w:val="24"/>
      </w:rPr>
      <w:t>UNCLASSIFIED</w:t>
    </w:r>
  </w:p>
  <w:p w14:paraId="35B09235" w14:textId="1F38F350" w:rsidR="00066463" w:rsidRPr="008201F4" w:rsidRDefault="00066463" w:rsidP="008201F4">
    <w:pPr>
      <w:pStyle w:val="1"/>
      <w:spacing w:before="120" w:after="120"/>
      <w:jc w:val="center"/>
      <w:rPr>
        <w:b/>
        <w:bCs/>
      </w:rPr>
    </w:pPr>
    <w:r>
      <w:fldChar w:fldCharType="end"/>
    </w:r>
    <w:r w:rsidRPr="004011E7">
      <w:rPr>
        <w:b/>
        <w:bCs/>
      </w:rPr>
      <w:t xml:space="preserve"> </w:t>
    </w:r>
    <w:r>
      <w:rPr>
        <w:b/>
        <w:bCs/>
      </w:rPr>
      <w:t xml:space="preserve">TCCS </w:t>
    </w:r>
    <w:r w:rsidRPr="004011E7">
      <w:rPr>
        <w:b/>
        <w:bCs/>
      </w:rPr>
      <w:t>ANU Internship Projects – Semester 2 2020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0C8F8" w14:textId="77777777" w:rsidR="00066463" w:rsidRPr="00967410" w:rsidRDefault="00066463" w:rsidP="00967410">
    <w:pPr>
      <w:pStyle w:val="a3"/>
      <w:jc w:val="center"/>
      <w:rPr>
        <w:rFonts w:ascii="Calibri" w:hAnsi="Calibri"/>
        <w:color w:val="000000"/>
      </w:rPr>
    </w:pPr>
    <w:r>
      <w:fldChar w:fldCharType="begin" w:fldLock="1"/>
    </w:r>
    <w:r>
      <w:instrText xml:space="preserve"> DOCPROPERTY bjHeaderFirstPageDocProperty \* MERGEFORMAT </w:instrText>
    </w:r>
    <w:r>
      <w:fldChar w:fldCharType="separate"/>
    </w:r>
    <w:r w:rsidRPr="00967410">
      <w:rPr>
        <w:rFonts w:ascii="Calibri" w:hAnsi="Calibri"/>
        <w:b/>
        <w:color w:val="F00000"/>
        <w:sz w:val="24"/>
      </w:rPr>
      <w:t>UNCLASSIFIED</w:t>
    </w:r>
  </w:p>
  <w:p w14:paraId="70AA86FE" w14:textId="77777777" w:rsidR="00066463" w:rsidRPr="00967410" w:rsidRDefault="00066463" w:rsidP="00967410">
    <w:pPr>
      <w:pStyle w:val="a3"/>
      <w:jc w:val="center"/>
    </w:pPr>
    <w:r w:rsidRPr="00967410">
      <w:rPr>
        <w:rFonts w:ascii="Calibri" w:hAnsi="Calibri"/>
        <w:b/>
        <w:color w:val="F00000"/>
        <w:sz w:val="24"/>
      </w:rPr>
      <w:t xml:space="preserve">  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8442B"/>
    <w:multiLevelType w:val="hybridMultilevel"/>
    <w:tmpl w:val="7198309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E41B79"/>
    <w:multiLevelType w:val="hybridMultilevel"/>
    <w:tmpl w:val="48E4D7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36F24"/>
    <w:multiLevelType w:val="multilevel"/>
    <w:tmpl w:val="07CA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682A47"/>
    <w:multiLevelType w:val="hybridMultilevel"/>
    <w:tmpl w:val="08AAC27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04008C"/>
    <w:multiLevelType w:val="hybridMultilevel"/>
    <w:tmpl w:val="2EA24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45B03"/>
    <w:multiLevelType w:val="hybridMultilevel"/>
    <w:tmpl w:val="8424DD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6059A"/>
    <w:multiLevelType w:val="hybridMultilevel"/>
    <w:tmpl w:val="2FB6C5D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510C47"/>
    <w:multiLevelType w:val="hybridMultilevel"/>
    <w:tmpl w:val="E6DC41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8C"/>
    <w:rsid w:val="00022C51"/>
    <w:rsid w:val="00063D99"/>
    <w:rsid w:val="00066463"/>
    <w:rsid w:val="000668A0"/>
    <w:rsid w:val="000B3157"/>
    <w:rsid w:val="000B32A7"/>
    <w:rsid w:val="000D138C"/>
    <w:rsid w:val="00106BA1"/>
    <w:rsid w:val="00140347"/>
    <w:rsid w:val="00147C58"/>
    <w:rsid w:val="00162FC0"/>
    <w:rsid w:val="00183972"/>
    <w:rsid w:val="00183C63"/>
    <w:rsid w:val="00200117"/>
    <w:rsid w:val="00200E02"/>
    <w:rsid w:val="002372B8"/>
    <w:rsid w:val="00246588"/>
    <w:rsid w:val="00324892"/>
    <w:rsid w:val="00324DE3"/>
    <w:rsid w:val="003322CC"/>
    <w:rsid w:val="003706E4"/>
    <w:rsid w:val="0038541C"/>
    <w:rsid w:val="00396952"/>
    <w:rsid w:val="003C114E"/>
    <w:rsid w:val="003E0173"/>
    <w:rsid w:val="004011E7"/>
    <w:rsid w:val="0042650D"/>
    <w:rsid w:val="004A2CA4"/>
    <w:rsid w:val="004A3CE6"/>
    <w:rsid w:val="004B0A41"/>
    <w:rsid w:val="004D06CC"/>
    <w:rsid w:val="004D1AE0"/>
    <w:rsid w:val="004E2175"/>
    <w:rsid w:val="00521E48"/>
    <w:rsid w:val="00591D0D"/>
    <w:rsid w:val="005D7AB2"/>
    <w:rsid w:val="0060498F"/>
    <w:rsid w:val="00616222"/>
    <w:rsid w:val="00622067"/>
    <w:rsid w:val="0068626C"/>
    <w:rsid w:val="0068781F"/>
    <w:rsid w:val="006D2E4C"/>
    <w:rsid w:val="006D4B0E"/>
    <w:rsid w:val="007457A0"/>
    <w:rsid w:val="007567E9"/>
    <w:rsid w:val="007A1498"/>
    <w:rsid w:val="007A4F97"/>
    <w:rsid w:val="007C1DB0"/>
    <w:rsid w:val="008201F4"/>
    <w:rsid w:val="00821A0C"/>
    <w:rsid w:val="00841139"/>
    <w:rsid w:val="0084322F"/>
    <w:rsid w:val="00851E12"/>
    <w:rsid w:val="00852C44"/>
    <w:rsid w:val="008D03E4"/>
    <w:rsid w:val="008E22D1"/>
    <w:rsid w:val="008F39CA"/>
    <w:rsid w:val="00967410"/>
    <w:rsid w:val="0099279F"/>
    <w:rsid w:val="009A7041"/>
    <w:rsid w:val="009C7456"/>
    <w:rsid w:val="009C76E1"/>
    <w:rsid w:val="009F367F"/>
    <w:rsid w:val="009F5696"/>
    <w:rsid w:val="00A7553E"/>
    <w:rsid w:val="00B47270"/>
    <w:rsid w:val="00B72C9A"/>
    <w:rsid w:val="00B837C6"/>
    <w:rsid w:val="00C0569E"/>
    <w:rsid w:val="00C219A4"/>
    <w:rsid w:val="00D1604C"/>
    <w:rsid w:val="00D34753"/>
    <w:rsid w:val="00DC059D"/>
    <w:rsid w:val="00E1594F"/>
    <w:rsid w:val="00E26E22"/>
    <w:rsid w:val="00E31B45"/>
    <w:rsid w:val="00E812DF"/>
    <w:rsid w:val="00F31731"/>
    <w:rsid w:val="00F51546"/>
    <w:rsid w:val="00FC6CF6"/>
    <w:rsid w:val="00FD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AFBB2B8"/>
  <w15:chartTrackingRefBased/>
  <w15:docId w15:val="{44C35917-8C00-46DF-B5B7-7543E110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38C"/>
    <w:pPr>
      <w:spacing w:after="0" w:line="240" w:lineRule="auto"/>
    </w:pPr>
    <w:rPr>
      <w:rFonts w:ascii="Calibri" w:hAnsi="Calibri" w:cs="Times New Roman"/>
      <w:lang w:eastAsia="en-AU"/>
    </w:rPr>
  </w:style>
  <w:style w:type="paragraph" w:styleId="1">
    <w:name w:val="heading 1"/>
    <w:basedOn w:val="a"/>
    <w:next w:val="a"/>
    <w:link w:val="1Char"/>
    <w:uiPriority w:val="9"/>
    <w:qFormat/>
    <w:rsid w:val="006862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15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15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38C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Char">
    <w:name w:val="页眉 Char"/>
    <w:basedOn w:val="a0"/>
    <w:link w:val="a3"/>
    <w:uiPriority w:val="99"/>
    <w:rsid w:val="000D138C"/>
  </w:style>
  <w:style w:type="paragraph" w:styleId="a4">
    <w:name w:val="footer"/>
    <w:basedOn w:val="a"/>
    <w:link w:val="Char0"/>
    <w:uiPriority w:val="99"/>
    <w:unhideWhenUsed/>
    <w:rsid w:val="000D138C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Char0">
    <w:name w:val="页脚 Char"/>
    <w:basedOn w:val="a0"/>
    <w:link w:val="a4"/>
    <w:uiPriority w:val="99"/>
    <w:rsid w:val="000D138C"/>
  </w:style>
  <w:style w:type="character" w:customStyle="1" w:styleId="1Char">
    <w:name w:val="标题 1 Char"/>
    <w:basedOn w:val="a0"/>
    <w:link w:val="1"/>
    <w:uiPriority w:val="9"/>
    <w:rsid w:val="00686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AU"/>
    </w:rPr>
  </w:style>
  <w:style w:type="paragraph" w:styleId="a5">
    <w:name w:val="List Paragraph"/>
    <w:basedOn w:val="a"/>
    <w:uiPriority w:val="34"/>
    <w:qFormat/>
    <w:rsid w:val="0068626C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F5154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AU"/>
    </w:rPr>
  </w:style>
  <w:style w:type="character" w:customStyle="1" w:styleId="3Char">
    <w:name w:val="标题 3 Char"/>
    <w:basedOn w:val="a0"/>
    <w:link w:val="3"/>
    <w:uiPriority w:val="9"/>
    <w:rsid w:val="00F5154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AU"/>
    </w:rPr>
  </w:style>
  <w:style w:type="character" w:customStyle="1" w:styleId="form-required">
    <w:name w:val="form-required"/>
    <w:basedOn w:val="a0"/>
    <w:rsid w:val="00F5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453">
          <w:marLeft w:val="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769">
          <w:marLeft w:val="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899">
          <w:marLeft w:val="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931">
          <w:marLeft w:val="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0231">
          <w:marLeft w:val="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4020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239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270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364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495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865c0a7-d648-4a74-80fe-fa9dc7fe13cc">
  <element uid="7c13fe2d-c7c1-4f6c-bb3a-8f72249e7201" value=""/>
</sisl>
</file>

<file path=customXml/itemProps1.xml><?xml version="1.0" encoding="utf-8"?>
<ds:datastoreItem xmlns:ds="http://schemas.openxmlformats.org/officeDocument/2006/customXml" ds:itemID="{1EB29A97-AE68-4A6C-B883-D907674B36F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 Government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Selva</dc:creator>
  <cp:keywords/>
  <dc:description/>
  <cp:lastModifiedBy>Pascal Cheung</cp:lastModifiedBy>
  <cp:revision>22</cp:revision>
  <dcterms:created xsi:type="dcterms:W3CDTF">2020-04-30T22:31:00Z</dcterms:created>
  <dcterms:modified xsi:type="dcterms:W3CDTF">2020-07-31T05:47:00Z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526ddb7b-75b8-4ae8-9689-5e090f9013ee</vt:lpwstr>
  </property>
  <property fmtid="{D5CDD505-2E9C-101B-9397-08002B2CF9AE}" pid="3" name="bjSaver">
    <vt:lpwstr>3aVZ7r79guokdq+xF4uhQdjwod8rnBFJ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policy="1865c0a7-d648-4a74-80fe-fa9dc7fe13cc" xmlns="http://www.boldonjames.com/2008/01/sie/i</vt:lpwstr>
  </property>
  <property fmtid="{D5CDD505-2E9C-101B-9397-08002B2CF9AE}" pid="5" name="bjDocumentLabelXML-0">
    <vt:lpwstr>nternal/label"&gt;&lt;element uid="7c13fe2d-c7c1-4f6c-bb3a-8f72249e7201" value="" /&gt;&lt;/sisl&gt;</vt:lpwstr>
  </property>
  <property fmtid="{D5CDD505-2E9C-101B-9397-08002B2CF9AE}" pid="6" name="bjDocumentSecurityLabel">
    <vt:lpwstr>UNCLASSIFIED</vt:lpwstr>
  </property>
  <property fmtid="{D5CDD505-2E9C-101B-9397-08002B2CF9AE}" pid="7" name="bjDocumentLabelFieldCode">
    <vt:lpwstr>UNCLASSIFIED</vt:lpwstr>
  </property>
  <property fmtid="{D5CDD505-2E9C-101B-9397-08002B2CF9AE}" pid="8" name="bjDocumentLabelFieldCodeHeaderFooter">
    <vt:lpwstr>UNCLASSIFIED</vt:lpwstr>
  </property>
  <property fmtid="{D5CDD505-2E9C-101B-9397-08002B2CF9AE}" pid="9" name="bjHeaderBothDocProperty">
    <vt:lpwstr>UNCLASSIFIED_x000d__x000d__x000d__x000d_
  </vt:lpwstr>
  </property>
  <property fmtid="{D5CDD505-2E9C-101B-9397-08002B2CF9AE}" pid="10" name="bjHeaderFirstPageDocProperty">
    <vt:lpwstr>UNCLASSIFIED_x000d__x000d__x000d__x000d_
  </vt:lpwstr>
  </property>
  <property fmtid="{D5CDD505-2E9C-101B-9397-08002B2CF9AE}" pid="11" name="bjHeaderEvenPageDocProperty">
    <vt:lpwstr>UNCLASSIFIED_x000d__x000d__x000d__x000d_
  </vt:lpwstr>
  </property>
  <property fmtid="{D5CDD505-2E9C-101B-9397-08002B2CF9AE}" pid="12" name="bjFooterBothDocProperty">
    <vt:lpwstr>_x000d__x000d__x000d__x000d_
UNCLASSIFIED </vt:lpwstr>
  </property>
  <property fmtid="{D5CDD505-2E9C-101B-9397-08002B2CF9AE}" pid="13" name="bjFooterFirstPageDocProperty">
    <vt:lpwstr>_x000d__x000d__x000d__x000d_
UNCLASSIFIED </vt:lpwstr>
  </property>
  <property fmtid="{D5CDD505-2E9C-101B-9397-08002B2CF9AE}" pid="14" name="bjFooterEvenPageDocProperty">
    <vt:lpwstr>_x000d__x000d__x000d__x000d_
UNCLASSIFIED </vt:lpwstr>
  </property>
  <property fmtid="{D5CDD505-2E9C-101B-9397-08002B2CF9AE}" pid="15" name="Objective-Id">
    <vt:lpwstr>A26101554</vt:lpwstr>
  </property>
  <property fmtid="{D5CDD505-2E9C-101B-9397-08002B2CF9AE}" pid="16" name="Objective-Title">
    <vt:lpwstr>Bus Patronage Dashboard - Yuchen Zhang</vt:lpwstr>
  </property>
  <property fmtid="{D5CDD505-2E9C-101B-9397-08002B2CF9AE}" pid="17" name="Objective-Comment">
    <vt:lpwstr/>
  </property>
  <property fmtid="{D5CDD505-2E9C-101B-9397-08002B2CF9AE}" pid="18" name="Objective-CreationStamp">
    <vt:filetime>2020-07-24T00:40:56Z</vt:filetime>
  </property>
  <property fmtid="{D5CDD505-2E9C-101B-9397-08002B2CF9AE}" pid="19" name="Objective-IsApproved">
    <vt:bool>false</vt:bool>
  </property>
  <property fmtid="{D5CDD505-2E9C-101B-9397-08002B2CF9AE}" pid="20" name="Objective-IsPublished">
    <vt:bool>true</vt:bool>
  </property>
  <property fmtid="{D5CDD505-2E9C-101B-9397-08002B2CF9AE}" pid="21" name="Objective-DatePublished">
    <vt:filetime>2020-07-24T02:36:17Z</vt:filetime>
  </property>
  <property fmtid="{D5CDD505-2E9C-101B-9397-08002B2CF9AE}" pid="22" name="Objective-ModificationStamp">
    <vt:filetime>2020-07-24T02:36:17Z</vt:filetime>
  </property>
  <property fmtid="{D5CDD505-2E9C-101B-9397-08002B2CF9AE}" pid="23" name="Objective-Owner">
    <vt:lpwstr>Nathan Urban</vt:lpwstr>
  </property>
  <property fmtid="{D5CDD505-2E9C-101B-9397-08002B2CF9AE}" pid="24" name="Objective-Path">
    <vt:lpwstr>Whole of ACT Government:TCCS STRUCTURE - Content Restriction Hierarchy:DIVISION: Chief Operating Officer:BRANCH: Innovation and Customer Experience:SECTION: Innovation Data and Analytics:3. Projects:4. ANU Internship Projects:2020 Semester 2:Bus Patronage</vt:lpwstr>
  </property>
  <property fmtid="{D5CDD505-2E9C-101B-9397-08002B2CF9AE}" pid="25" name="Objective-Parent">
    <vt:lpwstr>Bus Patronage Dashboard - Yuchen Zhang</vt:lpwstr>
  </property>
  <property fmtid="{D5CDD505-2E9C-101B-9397-08002B2CF9AE}" pid="26" name="Objective-State">
    <vt:lpwstr>Published</vt:lpwstr>
  </property>
  <property fmtid="{D5CDD505-2E9C-101B-9397-08002B2CF9AE}" pid="27" name="Objective-Version">
    <vt:lpwstr>3.0</vt:lpwstr>
  </property>
  <property fmtid="{D5CDD505-2E9C-101B-9397-08002B2CF9AE}" pid="28" name="Objective-VersionNumber">
    <vt:r8>3</vt:r8>
  </property>
  <property fmtid="{D5CDD505-2E9C-101B-9397-08002B2CF9AE}" pid="29" name="Objective-VersionComment">
    <vt:lpwstr/>
  </property>
  <property fmtid="{D5CDD505-2E9C-101B-9397-08002B2CF9AE}" pid="30" name="Objective-FileNumber">
    <vt:lpwstr/>
  </property>
  <property fmtid="{D5CDD505-2E9C-101B-9397-08002B2CF9AE}" pid="31" name="Objective-Classification">
    <vt:lpwstr>[Inherited - none]</vt:lpwstr>
  </property>
  <property fmtid="{D5CDD505-2E9C-101B-9397-08002B2CF9AE}" pid="32" name="Objective-Caveats">
    <vt:lpwstr/>
  </property>
  <property fmtid="{D5CDD505-2E9C-101B-9397-08002B2CF9AE}" pid="33" name="Objective-Owner Agency [system]">
    <vt:lpwstr>TCCS</vt:lpwstr>
  </property>
  <property fmtid="{D5CDD505-2E9C-101B-9397-08002B2CF9AE}" pid="34" name="Objective-Document Type [system]">
    <vt:lpwstr>0-Document</vt:lpwstr>
  </property>
  <property fmtid="{D5CDD505-2E9C-101B-9397-08002B2CF9AE}" pid="35" name="Objective-Language [system]">
    <vt:lpwstr>English (en)</vt:lpwstr>
  </property>
  <property fmtid="{D5CDD505-2E9C-101B-9397-08002B2CF9AE}" pid="36" name="Objective-Jurisdiction [system]">
    <vt:lpwstr>ACT</vt:lpwstr>
  </property>
  <property fmtid="{D5CDD505-2E9C-101B-9397-08002B2CF9AE}" pid="37" name="Objective-Customers [system]">
    <vt:lpwstr/>
  </property>
  <property fmtid="{D5CDD505-2E9C-101B-9397-08002B2CF9AE}" pid="38" name="Objective-Places [system]">
    <vt:lpwstr/>
  </property>
  <property fmtid="{D5CDD505-2E9C-101B-9397-08002B2CF9AE}" pid="39" name="Objective-Transaction Reference [system]">
    <vt:lpwstr/>
  </property>
  <property fmtid="{D5CDD505-2E9C-101B-9397-08002B2CF9AE}" pid="40" name="Objective-Document Created By [system]">
    <vt:lpwstr/>
  </property>
  <property fmtid="{D5CDD505-2E9C-101B-9397-08002B2CF9AE}" pid="41" name="Objective-Document Created On [system]">
    <vt:lpwstr/>
  </property>
  <property fmtid="{D5CDD505-2E9C-101B-9397-08002B2CF9AE}" pid="42" name="Objective-Covers Period From [system]">
    <vt:lpwstr/>
  </property>
  <property fmtid="{D5CDD505-2E9C-101B-9397-08002B2CF9AE}" pid="43" name="Objective-Covers Period To [system]">
    <vt:lpwstr/>
  </property>
</Properties>
</file>