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6"/>
          <w:szCs w:val="36"/>
        </w:rPr>
      </w:pPr>
      <w:r>
        <w:rPr>
          <w:rFonts w:hint="eastAsia"/>
          <w:sz w:val="36"/>
          <w:szCs w:val="36"/>
        </w:rPr>
        <w:t>计网课程项目</w:t>
      </w:r>
    </w:p>
    <w:p>
      <w:pPr>
        <w:jc w:val="center"/>
        <w:rPr>
          <w:sz w:val="30"/>
          <w:szCs w:val="30"/>
        </w:rPr>
      </w:pPr>
      <w:r>
        <w:rPr>
          <w:rFonts w:hint="eastAsia"/>
          <w:sz w:val="30"/>
          <w:szCs w:val="30"/>
          <w:lang w:val="en-US" w:eastAsia="zh-CN"/>
        </w:rPr>
        <w:t>即</w:t>
      </w:r>
      <w:r>
        <w:rPr>
          <w:rFonts w:hint="eastAsia"/>
          <w:sz w:val="30"/>
          <w:szCs w:val="30"/>
        </w:rPr>
        <w:t>时通讯工具</w:t>
      </w:r>
    </w:p>
    <w:p>
      <w:pPr>
        <w:jc w:val="center"/>
        <w:rPr>
          <w:rFonts w:hint="default" w:eastAsiaTheme="minorEastAsia"/>
          <w:sz w:val="24"/>
          <w:szCs w:val="24"/>
          <w:lang w:val="en-US" w:eastAsia="zh-CN"/>
        </w:rPr>
      </w:pPr>
      <w:r>
        <w:rPr>
          <w:rFonts w:hint="eastAsia"/>
          <w:sz w:val="24"/>
          <w:szCs w:val="24"/>
          <w:lang w:val="en-US" w:eastAsia="zh-CN"/>
        </w:rPr>
        <w:t>何智权</w:t>
      </w:r>
      <w:r>
        <w:rPr>
          <w:rFonts w:hint="eastAsia"/>
          <w:sz w:val="24"/>
          <w:szCs w:val="24"/>
        </w:rPr>
        <w:t>2</w:t>
      </w:r>
      <w:r>
        <w:rPr>
          <w:sz w:val="24"/>
          <w:szCs w:val="24"/>
        </w:rPr>
        <w:t>0201414</w:t>
      </w:r>
      <w:r>
        <w:rPr>
          <w:rFonts w:hint="eastAsia"/>
          <w:sz w:val="24"/>
          <w:szCs w:val="24"/>
          <w:lang w:val="en-US" w:eastAsia="zh-CN"/>
        </w:rPr>
        <w:t>90257</w:t>
      </w:r>
    </w:p>
    <w:p>
      <w:pPr>
        <w:pStyle w:val="4"/>
        <w:numPr>
          <w:ilvl w:val="0"/>
          <w:numId w:val="1"/>
        </w:numPr>
      </w:pPr>
      <w:r>
        <w:rPr>
          <w:rFonts w:hint="eastAsia"/>
        </w:rPr>
        <w:t>任务目标</w:t>
      </w:r>
      <w:r>
        <w:tab/>
      </w:r>
    </w:p>
    <w:p>
      <w:pPr>
        <w:ind w:firstLine="480" w:firstLineChars="200"/>
        <w:rPr>
          <w:sz w:val="24"/>
          <w:szCs w:val="24"/>
        </w:rPr>
      </w:pPr>
      <w:r>
        <w:rPr>
          <w:rFonts w:hint="eastAsia"/>
          <w:sz w:val="24"/>
          <w:szCs w:val="24"/>
        </w:rPr>
        <w:t>使用socket相关知识与p</w:t>
      </w:r>
      <w:r>
        <w:rPr>
          <w:sz w:val="24"/>
          <w:szCs w:val="24"/>
        </w:rPr>
        <w:t>2</w:t>
      </w:r>
      <w:r>
        <w:rPr>
          <w:rFonts w:hint="eastAsia"/>
          <w:sz w:val="24"/>
          <w:szCs w:val="24"/>
        </w:rPr>
        <w:t>p原理实现简单的即时通讯工具（我设计的是简单的控制台程序）</w:t>
      </w:r>
    </w:p>
    <w:p>
      <w:pPr>
        <w:rPr>
          <w:sz w:val="24"/>
          <w:szCs w:val="24"/>
        </w:rPr>
      </w:pPr>
      <w:bookmarkStart w:id="0" w:name="_GoBack"/>
      <w:bookmarkEnd w:id="0"/>
    </w:p>
    <w:p>
      <w:pPr>
        <w:pStyle w:val="4"/>
        <w:numPr>
          <w:ilvl w:val="0"/>
          <w:numId w:val="1"/>
        </w:numPr>
      </w:pPr>
      <w:r>
        <w:rPr>
          <w:rFonts w:hint="eastAsia"/>
        </w:rPr>
        <w:t>任务需求</w:t>
      </w:r>
      <w:r>
        <w:tab/>
      </w:r>
    </w:p>
    <w:p>
      <w:pPr>
        <w:pStyle w:val="14"/>
        <w:shd w:val="clear" w:color="auto" w:fill="F7F8FA"/>
        <w:wordWrap w:val="0"/>
        <w:spacing w:before="90" w:beforeAutospacing="0" w:after="90" w:afterAutospacing="0" w:line="390" w:lineRule="atLeast"/>
        <w:jc w:val="both"/>
        <w:rPr>
          <w:rFonts w:ascii="Tahoma" w:hAnsi="Tahoma" w:cs="Tahoma"/>
          <w:color w:val="333333"/>
          <w:sz w:val="21"/>
          <w:szCs w:val="21"/>
        </w:rPr>
      </w:pPr>
      <w:r>
        <w:rPr>
          <w:rStyle w:val="15"/>
          <w:rFonts w:hint="eastAsia" w:ascii="Tahoma" w:hAnsi="Tahoma" w:cs="Tahoma"/>
          <w:color w:val="333333"/>
          <w:sz w:val="21"/>
          <w:szCs w:val="21"/>
        </w:rPr>
        <w:t>（1）</w:t>
      </w:r>
      <w:r>
        <w:rPr>
          <w:rStyle w:val="15"/>
          <w:rFonts w:ascii="Tahoma" w:hAnsi="Tahoma" w:cs="Tahoma"/>
          <w:color w:val="333333"/>
          <w:sz w:val="21"/>
          <w:szCs w:val="21"/>
        </w:rPr>
        <w:t xml:space="preserve">用户通过p2p方式聊天。 </w:t>
      </w:r>
    </w:p>
    <w:p>
      <w:pPr>
        <w:pStyle w:val="14"/>
        <w:shd w:val="clear" w:color="auto" w:fill="F7F8FA"/>
        <w:wordWrap w:val="0"/>
        <w:spacing w:before="90" w:beforeAutospacing="0" w:after="90" w:afterAutospacing="0" w:line="390" w:lineRule="atLeast"/>
        <w:jc w:val="both"/>
        <w:rPr>
          <w:rFonts w:ascii="Tahoma" w:hAnsi="Tahoma" w:cs="Tahoma"/>
          <w:color w:val="333333"/>
          <w:sz w:val="21"/>
          <w:szCs w:val="21"/>
        </w:rPr>
      </w:pPr>
      <w:r>
        <w:rPr>
          <w:rStyle w:val="15"/>
          <w:rFonts w:hint="eastAsia" w:ascii="Tahoma" w:hAnsi="Tahoma" w:cs="Tahoma"/>
          <w:color w:val="333333"/>
          <w:sz w:val="21"/>
          <w:szCs w:val="21"/>
        </w:rPr>
        <w:t>（2）</w:t>
      </w:r>
      <w:r>
        <w:rPr>
          <w:rStyle w:val="15"/>
          <w:rFonts w:ascii="Tahoma" w:hAnsi="Tahoma" w:cs="Tahoma"/>
          <w:color w:val="333333"/>
          <w:sz w:val="21"/>
          <w:szCs w:val="21"/>
        </w:rPr>
        <w:t xml:space="preserve">用户可以找到另一个用户在中央服务器 </w:t>
      </w:r>
    </w:p>
    <w:p>
      <w:pPr>
        <w:pStyle w:val="14"/>
        <w:shd w:val="clear" w:color="auto" w:fill="F7F8FA"/>
        <w:wordWrap w:val="0"/>
        <w:spacing w:before="90" w:beforeAutospacing="0" w:after="90" w:afterAutospacing="0" w:line="390" w:lineRule="atLeast"/>
        <w:jc w:val="both"/>
        <w:rPr>
          <w:rFonts w:hint="eastAsia" w:ascii="Tahoma" w:hAnsi="Tahoma" w:cs="Tahoma"/>
          <w:color w:val="333333"/>
          <w:sz w:val="21"/>
          <w:szCs w:val="21"/>
        </w:rPr>
      </w:pPr>
      <w:r>
        <w:rPr>
          <w:rStyle w:val="15"/>
          <w:rFonts w:hint="eastAsia" w:ascii="Tahoma" w:hAnsi="Tahoma" w:cs="Tahoma"/>
          <w:color w:val="333333"/>
          <w:sz w:val="21"/>
          <w:szCs w:val="21"/>
        </w:rPr>
        <w:t>（3）</w:t>
      </w:r>
      <w:r>
        <w:rPr>
          <w:rStyle w:val="15"/>
          <w:rFonts w:ascii="Tahoma" w:hAnsi="Tahoma" w:cs="Tahoma"/>
          <w:color w:val="333333"/>
          <w:sz w:val="21"/>
          <w:szCs w:val="21"/>
        </w:rPr>
        <w:t>应支持登录认证</w:t>
      </w:r>
    </w:p>
    <w:p>
      <w:pPr>
        <w:pStyle w:val="4"/>
        <w:numPr>
          <w:ilvl w:val="0"/>
          <w:numId w:val="1"/>
        </w:numPr>
        <w:rPr>
          <w:rFonts w:hint="eastAsia"/>
        </w:rPr>
      </w:pPr>
      <w:r>
        <w:rPr>
          <w:rFonts w:hint="eastAsia"/>
        </w:rPr>
        <w:t>实验环境</w:t>
      </w:r>
    </w:p>
    <w:p>
      <w:pPr>
        <w:spacing w:line="360" w:lineRule="auto"/>
        <w:rPr>
          <w:sz w:val="24"/>
          <w:szCs w:val="24"/>
        </w:rPr>
      </w:pPr>
      <w:r>
        <w:rPr>
          <w:rFonts w:hint="eastAsia"/>
          <w:sz w:val="24"/>
          <w:szCs w:val="24"/>
        </w:rPr>
        <w:t>开发工具：pycharm，python</w:t>
      </w:r>
      <w:r>
        <w:rPr>
          <w:sz w:val="24"/>
          <w:szCs w:val="24"/>
        </w:rPr>
        <w:t>3.9</w:t>
      </w:r>
    </w:p>
    <w:p>
      <w:pPr>
        <w:spacing w:line="360" w:lineRule="auto"/>
        <w:rPr>
          <w:sz w:val="24"/>
          <w:szCs w:val="24"/>
        </w:rPr>
      </w:pPr>
      <w:r>
        <w:rPr>
          <w:rFonts w:hint="eastAsia"/>
          <w:sz w:val="24"/>
          <w:szCs w:val="24"/>
        </w:rPr>
        <w:t>开发语言：python</w:t>
      </w:r>
    </w:p>
    <w:p>
      <w:pPr>
        <w:pStyle w:val="4"/>
        <w:numPr>
          <w:ilvl w:val="0"/>
          <w:numId w:val="1"/>
        </w:numPr>
      </w:pPr>
      <w:r>
        <w:rPr>
          <w:rFonts w:hint="eastAsia"/>
        </w:rPr>
        <w:t>实验思路</w:t>
      </w:r>
    </w:p>
    <w:p>
      <w:pPr>
        <w:ind w:firstLine="480" w:firstLineChars="200"/>
        <w:rPr>
          <w:sz w:val="24"/>
          <w:szCs w:val="24"/>
        </w:rPr>
      </w:pPr>
      <w:r>
        <w:rPr>
          <w:rFonts w:hint="eastAsia"/>
          <w:sz w:val="24"/>
          <w:szCs w:val="24"/>
        </w:rPr>
        <w:t>实现及即时通信则是通过一个中心服务器去处理用户端发来的信息与发送至哪名用户的套接字使其接收信息，所以该项目分为多个py文件，即一个服务器端文件与多个客户端文件。</w:t>
      </w:r>
    </w:p>
    <w:p>
      <w:pPr>
        <w:ind w:firstLine="480"/>
        <w:rPr>
          <w:sz w:val="24"/>
          <w:szCs w:val="24"/>
        </w:rPr>
      </w:pPr>
      <w:r>
        <w:rPr>
          <w:rFonts w:hint="eastAsia"/>
          <w:sz w:val="24"/>
          <w:szCs w:val="24"/>
        </w:rPr>
        <w:t>在客户端实验的功能为：</w:t>
      </w:r>
    </w:p>
    <w:p>
      <w:pPr>
        <w:pStyle w:val="16"/>
        <w:numPr>
          <w:ilvl w:val="0"/>
          <w:numId w:val="2"/>
        </w:numPr>
        <w:ind w:firstLineChars="0"/>
        <w:rPr>
          <w:rFonts w:hint="eastAsia"/>
          <w:sz w:val="24"/>
          <w:szCs w:val="24"/>
        </w:rPr>
      </w:pPr>
      <w:r>
        <w:rPr>
          <w:rFonts w:hint="eastAsia"/>
          <w:sz w:val="24"/>
          <w:szCs w:val="24"/>
        </w:rPr>
        <w:t>创建一个tcp协议的服务器</w:t>
      </w:r>
    </w:p>
    <w:p>
      <w:pPr>
        <w:pStyle w:val="16"/>
        <w:numPr>
          <w:ilvl w:val="0"/>
          <w:numId w:val="2"/>
        </w:numPr>
        <w:ind w:firstLineChars="0"/>
        <w:rPr>
          <w:sz w:val="24"/>
          <w:szCs w:val="24"/>
        </w:rPr>
      </w:pPr>
      <w:r>
        <w:rPr>
          <w:rFonts w:hint="eastAsia"/>
          <w:sz w:val="24"/>
          <w:szCs w:val="24"/>
        </w:rPr>
        <w:t>存储客户信息在客户输入账号密码时，若未注册即为用户注册。</w:t>
      </w:r>
    </w:p>
    <w:p>
      <w:pPr>
        <w:pStyle w:val="16"/>
        <w:numPr>
          <w:ilvl w:val="0"/>
          <w:numId w:val="2"/>
        </w:numPr>
        <w:ind w:firstLineChars="0"/>
        <w:rPr>
          <w:sz w:val="24"/>
          <w:szCs w:val="24"/>
        </w:rPr>
      </w:pPr>
      <w:r>
        <w:rPr>
          <w:rFonts w:hint="eastAsia"/>
          <w:sz w:val="24"/>
          <w:szCs w:val="24"/>
        </w:rPr>
        <w:t>监听客户端是否在发送信息给其他客户端，若在服务器中找到了该客户端，则发送给另一客户端，若未找到则返回失败</w:t>
      </w:r>
    </w:p>
    <w:p>
      <w:pPr>
        <w:ind w:left="480"/>
        <w:rPr>
          <w:sz w:val="24"/>
          <w:szCs w:val="24"/>
        </w:rPr>
      </w:pPr>
      <w:r>
        <w:rPr>
          <w:rFonts w:hint="eastAsia"/>
          <w:sz w:val="24"/>
          <w:szCs w:val="24"/>
        </w:rPr>
        <w:t>在用户端实现的功能为：</w:t>
      </w:r>
    </w:p>
    <w:p>
      <w:pPr>
        <w:rPr>
          <w:sz w:val="24"/>
          <w:szCs w:val="24"/>
        </w:rPr>
      </w:pPr>
      <w:r>
        <w:rPr>
          <w:sz w:val="24"/>
          <w:szCs w:val="24"/>
        </w:rPr>
        <w:tab/>
      </w:r>
      <w:r>
        <w:rPr>
          <w:rFonts w:hint="eastAsia"/>
          <w:sz w:val="24"/>
          <w:szCs w:val="24"/>
        </w:rPr>
        <w:t>（</w:t>
      </w:r>
      <w:r>
        <w:rPr>
          <w:sz w:val="24"/>
          <w:szCs w:val="24"/>
        </w:rPr>
        <w:t>1</w:t>
      </w:r>
      <w:r>
        <w:rPr>
          <w:rFonts w:hint="eastAsia"/>
          <w:sz w:val="24"/>
          <w:szCs w:val="24"/>
        </w:rPr>
        <w:t>）与服务器进行tcp连接</w:t>
      </w:r>
    </w:p>
    <w:p>
      <w:pPr>
        <w:rPr>
          <w:sz w:val="24"/>
          <w:szCs w:val="24"/>
        </w:rPr>
      </w:pPr>
      <w:r>
        <w:rPr>
          <w:sz w:val="24"/>
          <w:szCs w:val="24"/>
        </w:rPr>
        <w:tab/>
      </w:r>
      <w:r>
        <w:rPr>
          <w:rFonts w:hint="eastAsia"/>
          <w:sz w:val="24"/>
          <w:szCs w:val="24"/>
        </w:rPr>
        <w:t>（2）在客户端对用户登录进行正则验证</w:t>
      </w:r>
    </w:p>
    <w:p>
      <w:pPr>
        <w:rPr>
          <w:sz w:val="24"/>
          <w:szCs w:val="24"/>
        </w:rPr>
      </w:pPr>
      <w:r>
        <w:rPr>
          <w:sz w:val="24"/>
          <w:szCs w:val="24"/>
        </w:rPr>
        <w:tab/>
      </w:r>
      <w:r>
        <w:rPr>
          <w:rFonts w:hint="eastAsia"/>
          <w:sz w:val="24"/>
          <w:szCs w:val="24"/>
        </w:rPr>
        <w:t>（3）输入想要对话的用户与需要传输的信息</w:t>
      </w:r>
    </w:p>
    <w:p>
      <w:pPr>
        <w:ind w:firstLine="240" w:firstLineChars="100"/>
        <w:rPr>
          <w:rFonts w:hint="eastAsia"/>
          <w:sz w:val="24"/>
          <w:szCs w:val="24"/>
        </w:rPr>
      </w:pPr>
      <w:r>
        <w:rPr>
          <w:rFonts w:hint="eastAsia"/>
          <w:sz w:val="24"/>
          <w:szCs w:val="24"/>
        </w:rPr>
        <w:t>（4）实时监听从服务器发来的信息</w:t>
      </w:r>
    </w:p>
    <w:p>
      <w:pPr>
        <w:pStyle w:val="4"/>
        <w:numPr>
          <w:ilvl w:val="0"/>
          <w:numId w:val="1"/>
        </w:numPr>
      </w:pPr>
      <w:r>
        <w:rPr>
          <w:rFonts w:hint="eastAsia"/>
        </w:rPr>
        <w:t>实验分析</w:t>
      </w:r>
    </w:p>
    <w:p>
      <w:pPr>
        <w:rPr>
          <w:sz w:val="24"/>
          <w:szCs w:val="24"/>
        </w:rPr>
      </w:pPr>
      <w:r>
        <w:rPr>
          <w:rFonts w:hint="eastAsia"/>
          <w:sz w:val="24"/>
          <w:szCs w:val="24"/>
        </w:rPr>
        <w:t>客户端代码包括两个类：</w:t>
      </w:r>
      <w:r>
        <w:rPr>
          <w:sz w:val="24"/>
          <w:szCs w:val="24"/>
        </w:rPr>
        <w:t>C</w:t>
      </w:r>
      <w:r>
        <w:rPr>
          <w:rFonts w:hint="eastAsia"/>
          <w:sz w:val="24"/>
          <w:szCs w:val="24"/>
        </w:rPr>
        <w:t>onnector类和</w:t>
      </w:r>
      <w:r>
        <w:rPr>
          <w:sz w:val="24"/>
          <w:szCs w:val="24"/>
        </w:rPr>
        <w:t>M</w:t>
      </w:r>
      <w:r>
        <w:rPr>
          <w:rFonts w:hint="eastAsia"/>
          <w:sz w:val="24"/>
          <w:szCs w:val="24"/>
        </w:rPr>
        <w:t>y</w:t>
      </w:r>
      <w:r>
        <w:rPr>
          <w:sz w:val="24"/>
          <w:szCs w:val="24"/>
        </w:rPr>
        <w:t>S</w:t>
      </w:r>
      <w:r>
        <w:rPr>
          <w:rFonts w:hint="eastAsia"/>
          <w:sz w:val="24"/>
          <w:szCs w:val="24"/>
        </w:rPr>
        <w:t>erver类</w:t>
      </w:r>
    </w:p>
    <w:p>
      <w:pPr>
        <w:ind w:firstLine="420"/>
        <w:rPr>
          <w:rFonts w:hint="eastAsia"/>
          <w:sz w:val="24"/>
          <w:szCs w:val="24"/>
        </w:rPr>
      </w:pPr>
      <w:r>
        <w:rPr>
          <w:rFonts w:hint="eastAsia"/>
          <w:sz w:val="24"/>
          <w:szCs w:val="24"/>
        </w:rPr>
        <w:t>先创建一个conn</w:t>
      </w:r>
      <w:r>
        <w:rPr>
          <w:sz w:val="24"/>
          <w:szCs w:val="24"/>
        </w:rPr>
        <w:t>L</w:t>
      </w:r>
      <w:r>
        <w:rPr>
          <w:rFonts w:hint="eastAsia"/>
          <w:sz w:val="24"/>
          <w:szCs w:val="24"/>
        </w:rPr>
        <w:t>st来储存连接对象</w:t>
      </w:r>
    </w:p>
    <w:p>
      <w:pPr>
        <w:rPr>
          <w:sz w:val="24"/>
          <w:szCs w:val="24"/>
        </w:rPr>
      </w:pPr>
      <w:r>
        <w:rPr>
          <w:rFonts w:hint="eastAsia"/>
          <w:sz w:val="24"/>
          <w:szCs w:val="24"/>
        </w:rPr>
        <w:t>（1）</w:t>
      </w:r>
      <w:r>
        <w:rPr>
          <w:sz w:val="24"/>
          <w:szCs w:val="24"/>
        </w:rPr>
        <w:t>C</w:t>
      </w:r>
      <w:r>
        <w:rPr>
          <w:rFonts w:hint="eastAsia"/>
          <w:sz w:val="24"/>
          <w:szCs w:val="24"/>
        </w:rPr>
        <w:t>onnector类是一个连接对象类，存储了用户的账户，密码，地址，端口等</w:t>
      </w:r>
    </w:p>
    <w:p>
      <w:pPr>
        <w:rPr>
          <w:rFonts w:ascii="Source Code Pro" w:hAnsi="Source Code Pro"/>
          <w:color w:val="000000" w:themeColor="text1"/>
          <w:sz w:val="24"/>
          <w:szCs w:val="24"/>
          <w:shd w:val="clear" w:color="auto" w:fill="F6F8FA"/>
          <w14:textFill>
            <w14:solidFill>
              <w14:schemeClr w14:val="tx1"/>
            </w14:solidFill>
          </w14:textFill>
        </w:rPr>
      </w:pPr>
      <w:r>
        <w:rPr>
          <w:rFonts w:hint="eastAsia"/>
          <w:sz w:val="24"/>
          <w:szCs w:val="24"/>
        </w:rPr>
        <w:t>（2）My</w:t>
      </w:r>
      <w:r>
        <w:rPr>
          <w:sz w:val="24"/>
          <w:szCs w:val="24"/>
        </w:rPr>
        <w:t>S</w:t>
      </w:r>
      <w:r>
        <w:rPr>
          <w:rFonts w:hint="eastAsia"/>
          <w:sz w:val="24"/>
          <w:szCs w:val="24"/>
        </w:rPr>
        <w:t>erver类使用</w:t>
      </w:r>
      <w:r>
        <w:rPr>
          <w:rFonts w:ascii="Arial" w:hAnsi="Arial" w:cs="Arial"/>
          <w:sz w:val="24"/>
          <w:szCs w:val="24"/>
          <w:shd w:val="clear" w:color="auto" w:fill="FFFFFF"/>
        </w:rPr>
        <w:t>BaseRequestHandler</w:t>
      </w:r>
      <w:r>
        <w:rPr>
          <w:rFonts w:hint="eastAsia" w:ascii="Arial" w:hAnsi="Arial" w:cs="Arial"/>
          <w:sz w:val="24"/>
          <w:szCs w:val="24"/>
          <w:shd w:val="clear" w:color="auto" w:fill="FFFFFF"/>
        </w:rPr>
        <w:t>类，</w:t>
      </w:r>
      <w:r>
        <w:rPr>
          <w:rFonts w:ascii="Arial" w:hAnsi="Arial" w:eastAsia="宋体" w:cs="Arial"/>
          <w:kern w:val="0"/>
          <w:sz w:val="24"/>
          <w:szCs w:val="24"/>
        </w:rPr>
        <w:t>从BaseRequestHandler类派生出子类，并覆盖其handle()方法来创建请求处理程序类，</w:t>
      </w:r>
      <w:r>
        <w:rPr>
          <w:rFonts w:hint="eastAsia" w:ascii="Arial" w:hAnsi="Arial" w:eastAsia="宋体" w:cs="Arial"/>
          <w:kern w:val="0"/>
          <w:sz w:val="24"/>
          <w:szCs w:val="24"/>
        </w:rPr>
        <w:t>通过判别连接的客户端发送来的用户信息是否</w:t>
      </w:r>
      <w:r>
        <w:rPr>
          <w:rFonts w:ascii="Source Code Pro" w:hAnsi="Source Code Pro"/>
          <w:color w:val="000000" w:themeColor="text1"/>
          <w:sz w:val="24"/>
          <w:szCs w:val="24"/>
          <w:shd w:val="clear" w:color="auto" w:fill="F6F8FA"/>
          <w14:textFill>
            <w14:solidFill>
              <w14:schemeClr w14:val="tx1"/>
            </w14:solidFill>
          </w14:textFill>
        </w:rPr>
        <w:t>是一个列表且注册标识为</w:t>
      </w:r>
      <w:r>
        <w:rPr>
          <w:rFonts w:hint="eastAsia" w:asciiTheme="minorHAnsi" w:hAnsiTheme="minorHAnsi" w:eastAsiaTheme="minorEastAsia" w:cstheme="minorBidi"/>
          <w:kern w:val="2"/>
          <w:sz w:val="24"/>
          <w:szCs w:val="24"/>
          <w:lang w:val="en-US" w:eastAsia="zh-CN" w:bidi="ar-SA"/>
        </w:rPr>
        <w:t>False</w:t>
      </w:r>
      <w:r>
        <w:rPr>
          <w:rFonts w:hint="eastAsia" w:ascii="Source Code Pro" w:hAnsi="Source Code Pro"/>
          <w:color w:val="000000" w:themeColor="text1"/>
          <w:sz w:val="24"/>
          <w:szCs w:val="24"/>
          <w:shd w:val="clear" w:color="auto" w:fill="F6F8FA"/>
          <w14:textFill>
            <w14:solidFill>
              <w14:schemeClr w14:val="tx1"/>
            </w14:solidFill>
          </w14:textFill>
        </w:rPr>
        <w:t>的用户确认其该用户是否存在于服务器中，若为</w:t>
      </w:r>
      <w:r>
        <w:rPr>
          <w:rFonts w:hint="eastAsia" w:asciiTheme="minorHAnsi" w:hAnsiTheme="minorHAnsi" w:eastAsiaTheme="minorEastAsia" w:cstheme="minorBidi"/>
          <w:kern w:val="2"/>
          <w:sz w:val="24"/>
          <w:szCs w:val="24"/>
          <w:lang w:val="en-US" w:eastAsia="zh-CN" w:bidi="ar-SA"/>
        </w:rPr>
        <w:t>false</w:t>
      </w:r>
      <w:r>
        <w:rPr>
          <w:rFonts w:hint="eastAsia" w:ascii="Source Code Pro" w:hAnsi="Source Code Pro"/>
          <w:color w:val="000000" w:themeColor="text1"/>
          <w:sz w:val="24"/>
          <w:szCs w:val="24"/>
          <w:shd w:val="clear" w:color="auto" w:fill="F6F8FA"/>
          <w14:textFill>
            <w14:solidFill>
              <w14:schemeClr w14:val="tx1"/>
            </w14:solidFill>
          </w14:textFill>
        </w:rPr>
        <w:t>，创建用户。通过与</w:t>
      </w:r>
      <w:r>
        <w:rPr>
          <w:rFonts w:hint="eastAsia" w:asciiTheme="minorHAnsi" w:hAnsiTheme="minorHAnsi" w:eastAsiaTheme="minorEastAsia" w:cstheme="minorBidi"/>
          <w:kern w:val="2"/>
          <w:sz w:val="24"/>
          <w:szCs w:val="24"/>
          <w:lang w:val="en-US" w:eastAsia="zh-CN" w:bidi="ar-SA"/>
        </w:rPr>
        <w:t>connLst</w:t>
      </w:r>
      <w:r>
        <w:rPr>
          <w:rFonts w:hint="eastAsia" w:ascii="Source Code Pro" w:hAnsi="Source Code Pro"/>
          <w:color w:val="000000" w:themeColor="text1"/>
          <w:sz w:val="24"/>
          <w:szCs w:val="24"/>
          <w:shd w:val="clear" w:color="auto" w:fill="F6F8FA"/>
          <w14:textFill>
            <w14:solidFill>
              <w14:schemeClr w14:val="tx1"/>
            </w14:solidFill>
          </w14:textFill>
        </w:rPr>
        <w:t>中的用户列表中的连接对象中的</w:t>
      </w:r>
      <w:r>
        <w:rPr>
          <w:rFonts w:hint="eastAsia" w:asciiTheme="minorHAnsi" w:hAnsiTheme="minorHAnsi" w:eastAsiaTheme="minorEastAsia" w:cstheme="minorBidi"/>
          <w:kern w:val="2"/>
          <w:sz w:val="24"/>
          <w:szCs w:val="24"/>
          <w:lang w:val="en-US" w:eastAsia="zh-CN" w:bidi="ar-SA"/>
        </w:rPr>
        <w:t>dict</w:t>
      </w:r>
      <w:r>
        <w:rPr>
          <w:rFonts w:hint="eastAsia" w:ascii="Source Code Pro" w:hAnsi="Source Code Pro"/>
          <w:color w:val="000000" w:themeColor="text1"/>
          <w:sz w:val="24"/>
          <w:szCs w:val="24"/>
          <w:shd w:val="clear" w:color="auto" w:fill="F6F8FA"/>
          <w14:textFill>
            <w14:solidFill>
              <w14:schemeClr w14:val="tx1"/>
            </w14:solidFill>
          </w14:textFill>
        </w:rPr>
        <w:t>主键对比，确认接受信息方是否存在，若存在即向信息接收方发送之前从发送消息方接受的信息</w:t>
      </w:r>
    </w:p>
    <w:p>
      <w:pPr>
        <w:rPr>
          <w:rFonts w:ascii="Source Code Pro" w:hAnsi="Source Code Pro"/>
          <w:color w:val="000000" w:themeColor="text1"/>
          <w:sz w:val="24"/>
          <w:szCs w:val="24"/>
          <w:shd w:val="clear" w:color="auto" w:fill="F6F8FA"/>
          <w14:textFill>
            <w14:solidFill>
              <w14:schemeClr w14:val="tx1"/>
            </w14:solidFill>
          </w14:textFill>
        </w:rPr>
      </w:pPr>
      <w:r>
        <w:rPr>
          <w:rFonts w:ascii="Source Code Pro" w:hAnsi="Source Code Pro"/>
          <w:color w:val="000000" w:themeColor="text1"/>
          <w:sz w:val="24"/>
          <w:szCs w:val="24"/>
          <w:shd w:val="clear" w:color="auto" w:fill="F6F8FA"/>
          <w14:textFill>
            <w14:solidFill>
              <w14:schemeClr w14:val="tx1"/>
            </w14:solidFill>
          </w14:textFill>
        </w:rPr>
        <w:tab/>
      </w:r>
      <w:r>
        <w:rPr>
          <w:rFonts w:hint="eastAsia" w:ascii="Source Code Pro" w:hAnsi="Source Code Pro"/>
          <w:color w:val="000000" w:themeColor="text1"/>
          <w:sz w:val="24"/>
          <w:szCs w:val="24"/>
          <w:shd w:val="clear" w:color="auto" w:fill="F6F8FA"/>
          <w14:textFill>
            <w14:solidFill>
              <w14:schemeClr w14:val="tx1"/>
            </w14:solidFill>
          </w14:textFill>
        </w:rPr>
        <w:t>并使用</w:t>
      </w:r>
      <w:r>
        <w:rPr>
          <w:rFonts w:hint="eastAsia" w:asciiTheme="minorHAnsi" w:hAnsiTheme="minorHAnsi" w:eastAsiaTheme="minorEastAsia" w:cstheme="minorBidi"/>
          <w:kern w:val="2"/>
          <w:sz w:val="24"/>
          <w:szCs w:val="24"/>
          <w:lang w:val="en-US" w:eastAsia="zh-CN" w:bidi="ar-SA"/>
        </w:rPr>
        <w:t>socketserver</w:t>
      </w:r>
      <w:r>
        <w:rPr>
          <w:rFonts w:hint="eastAsia" w:ascii="Source Code Pro" w:hAnsi="Source Code Pro"/>
          <w:color w:val="000000" w:themeColor="text1"/>
          <w:sz w:val="24"/>
          <w:szCs w:val="24"/>
          <w:shd w:val="clear" w:color="auto" w:fill="F6F8FA"/>
          <w14:textFill>
            <w14:solidFill>
              <w14:schemeClr w14:val="tx1"/>
            </w14:solidFill>
          </w14:textFill>
        </w:rPr>
        <w:t>创建</w:t>
      </w:r>
      <w:r>
        <w:rPr>
          <w:rFonts w:hint="eastAsia" w:asciiTheme="minorHAnsi" w:hAnsiTheme="minorHAnsi" w:eastAsiaTheme="minorEastAsia" w:cstheme="minorBidi"/>
          <w:kern w:val="2"/>
          <w:sz w:val="24"/>
          <w:szCs w:val="24"/>
          <w:lang w:val="en-US" w:eastAsia="zh-CN" w:bidi="ar-SA"/>
        </w:rPr>
        <w:t>ThreadTCPServer</w:t>
      </w:r>
      <w:r>
        <w:rPr>
          <w:rFonts w:hint="eastAsia" w:ascii="Source Code Pro" w:hAnsi="Source Code Pro"/>
          <w:color w:val="000000" w:themeColor="text1"/>
          <w:sz w:val="24"/>
          <w:szCs w:val="24"/>
          <w:shd w:val="clear" w:color="auto" w:fill="F6F8FA"/>
          <w14:textFill>
            <w14:solidFill>
              <w14:schemeClr w14:val="tx1"/>
            </w14:solidFill>
          </w14:textFill>
        </w:rPr>
        <w:t>类型服务器</w:t>
      </w:r>
    </w:p>
    <w:p>
      <w:pPr>
        <w:rPr>
          <w:rFonts w:ascii="Source Code Pro" w:hAnsi="Source Code Pro"/>
          <w:color w:val="000000" w:themeColor="text1"/>
          <w:sz w:val="24"/>
          <w:szCs w:val="24"/>
          <w:shd w:val="clear" w:color="auto" w:fill="F6F8FA"/>
          <w14:textFill>
            <w14:solidFill>
              <w14:schemeClr w14:val="tx1"/>
            </w14:solidFill>
          </w14:textFill>
        </w:rPr>
      </w:pPr>
    </w:p>
    <w:p>
      <w:pPr>
        <w:rPr>
          <w:rFonts w:ascii="Source Code Pro" w:hAnsi="Source Code Pro"/>
          <w:color w:val="000000" w:themeColor="text1"/>
          <w:sz w:val="24"/>
          <w:szCs w:val="24"/>
          <w:shd w:val="clear" w:color="auto" w:fill="F6F8FA"/>
          <w14:textFill>
            <w14:solidFill>
              <w14:schemeClr w14:val="tx1"/>
            </w14:solidFill>
          </w14:textFill>
        </w:rPr>
      </w:pPr>
      <w:r>
        <w:rPr>
          <w:rFonts w:hint="eastAsia" w:ascii="Source Code Pro" w:hAnsi="Source Code Pro"/>
          <w:color w:val="000000" w:themeColor="text1"/>
          <w:sz w:val="24"/>
          <w:szCs w:val="24"/>
          <w:shd w:val="clear" w:color="auto" w:fill="F6F8FA"/>
          <w14:textFill>
            <w14:solidFill>
              <w14:schemeClr w14:val="tx1"/>
            </w14:solidFill>
          </w14:textFill>
        </w:rPr>
        <w:t>用户端代码分为</w:t>
      </w:r>
      <w:r>
        <w:rPr>
          <w:rFonts w:hint="eastAsia" w:asciiTheme="minorHAnsi" w:hAnsiTheme="minorHAnsi" w:eastAsiaTheme="minorEastAsia" w:cstheme="minorBidi"/>
          <w:kern w:val="2"/>
          <w:sz w:val="24"/>
          <w:szCs w:val="24"/>
          <w:lang w:val="en-US" w:eastAsia="zh-CN" w:bidi="ar-SA"/>
        </w:rPr>
        <w:t>inputdata</w:t>
      </w:r>
      <w:r>
        <w:rPr>
          <w:rFonts w:hint="eastAsia" w:ascii="Source Code Pro" w:hAnsi="Source Code Pro"/>
          <w:color w:val="000000" w:themeColor="text1"/>
          <w:sz w:val="24"/>
          <w:szCs w:val="24"/>
          <w:shd w:val="clear" w:color="auto" w:fill="F6F8FA"/>
          <w14:textFill>
            <w14:solidFill>
              <w14:schemeClr w14:val="tx1"/>
            </w14:solidFill>
          </w14:textFill>
        </w:rPr>
        <w:t>类，</w:t>
      </w:r>
      <w:r>
        <w:rPr>
          <w:rFonts w:hint="eastAsia" w:asciiTheme="minorHAnsi" w:hAnsiTheme="minorHAnsi" w:eastAsiaTheme="minorEastAsia" w:cstheme="minorBidi"/>
          <w:kern w:val="2"/>
          <w:sz w:val="24"/>
          <w:szCs w:val="24"/>
          <w:lang w:val="en-US" w:eastAsia="zh-CN" w:bidi="ar-SA"/>
        </w:rPr>
        <w:t>getdata</w:t>
      </w:r>
      <w:r>
        <w:rPr>
          <w:rFonts w:hint="eastAsia" w:ascii="Source Code Pro" w:hAnsi="Source Code Pro"/>
          <w:color w:val="000000" w:themeColor="text1"/>
          <w:sz w:val="24"/>
          <w:szCs w:val="24"/>
          <w:shd w:val="clear" w:color="auto" w:fill="F6F8FA"/>
          <w14:textFill>
            <w14:solidFill>
              <w14:schemeClr w14:val="tx1"/>
            </w14:solidFill>
          </w14:textFill>
        </w:rPr>
        <w:t>类（两个线程类）</w:t>
      </w:r>
      <w:r>
        <w:rPr>
          <w:rFonts w:hint="eastAsia" w:asciiTheme="minorHAnsi" w:hAnsiTheme="minorHAnsi" w:eastAsiaTheme="minorEastAsia" w:cstheme="minorBidi"/>
          <w:kern w:val="2"/>
          <w:sz w:val="24"/>
          <w:szCs w:val="24"/>
          <w:lang w:val="en-US" w:eastAsia="zh-CN" w:bidi="ar-SA"/>
        </w:rPr>
        <w:t>register</w:t>
      </w:r>
      <w:r>
        <w:rPr>
          <w:rFonts w:hint="eastAsia" w:ascii="Source Code Pro" w:hAnsi="Source Code Pro"/>
          <w:color w:val="000000" w:themeColor="text1"/>
          <w:sz w:val="24"/>
          <w:szCs w:val="24"/>
          <w:shd w:val="clear" w:color="auto" w:fill="F6F8FA"/>
          <w14:textFill>
            <w14:solidFill>
              <w14:schemeClr w14:val="tx1"/>
            </w14:solidFill>
          </w14:textFill>
        </w:rPr>
        <w:t>方法和</w:t>
      </w:r>
      <w:r>
        <w:rPr>
          <w:rFonts w:hint="eastAsia" w:asciiTheme="minorHAnsi" w:hAnsiTheme="minorHAnsi" w:eastAsiaTheme="minorEastAsia" w:cstheme="minorBidi"/>
          <w:kern w:val="2"/>
          <w:sz w:val="24"/>
          <w:szCs w:val="24"/>
          <w:lang w:val="en-US" w:eastAsia="zh-CN" w:bidi="ar-SA"/>
        </w:rPr>
        <w:t>main</w:t>
      </w:r>
      <w:r>
        <w:rPr>
          <w:rFonts w:hint="eastAsia" w:ascii="Source Code Pro" w:hAnsi="Source Code Pro"/>
          <w:color w:val="000000" w:themeColor="text1"/>
          <w:sz w:val="24"/>
          <w:szCs w:val="24"/>
          <w:shd w:val="clear" w:color="auto" w:fill="F6F8FA"/>
          <w14:textFill>
            <w14:solidFill>
              <w14:schemeClr w14:val="tx1"/>
            </w14:solidFill>
          </w14:textFill>
        </w:rPr>
        <w:t>方法</w:t>
      </w:r>
    </w:p>
    <w:p>
      <w:pPr>
        <w:rPr>
          <w:rFonts w:ascii="Source Code Pro" w:hAnsi="Source Code Pro"/>
          <w:color w:val="000000" w:themeColor="text1"/>
          <w:sz w:val="24"/>
          <w:szCs w:val="24"/>
          <w:shd w:val="clear" w:color="auto" w:fill="F6F8FA"/>
          <w14:textFill>
            <w14:solidFill>
              <w14:schemeClr w14:val="tx1"/>
            </w14:solidFill>
          </w14:textFill>
        </w:rPr>
      </w:pPr>
      <w:r>
        <w:rPr>
          <w:rFonts w:ascii="Source Code Pro" w:hAnsi="Source Code Pro"/>
          <w:color w:val="000000" w:themeColor="text1"/>
          <w:sz w:val="24"/>
          <w:szCs w:val="24"/>
          <w:shd w:val="clear" w:color="auto" w:fill="F6F8FA"/>
          <w14:textFill>
            <w14:solidFill>
              <w14:schemeClr w14:val="tx1"/>
            </w14:solidFill>
          </w14:textFill>
        </w:rPr>
        <w:tab/>
      </w:r>
      <w:r>
        <w:rPr>
          <w:rFonts w:hint="eastAsia" w:ascii="Source Code Pro" w:hAnsi="Source Code Pro"/>
          <w:color w:val="000000" w:themeColor="text1"/>
          <w:sz w:val="24"/>
          <w:szCs w:val="24"/>
          <w:shd w:val="clear" w:color="auto" w:fill="F6F8FA"/>
          <w14:textFill>
            <w14:solidFill>
              <w14:schemeClr w14:val="tx1"/>
            </w14:solidFill>
          </w14:textFill>
        </w:rPr>
        <w:t>先使用</w:t>
      </w:r>
      <w:r>
        <w:rPr>
          <w:rFonts w:hint="eastAsia" w:asciiTheme="minorHAnsi" w:hAnsiTheme="minorHAnsi" w:eastAsiaTheme="minorEastAsia" w:cstheme="minorBidi"/>
          <w:kern w:val="2"/>
          <w:sz w:val="24"/>
          <w:szCs w:val="24"/>
          <w:lang w:val="en-US" w:eastAsia="zh-CN" w:bidi="ar-SA"/>
        </w:rPr>
        <w:t>socket</w:t>
      </w:r>
      <w:r>
        <w:rPr>
          <w:rFonts w:hint="eastAsia" w:ascii="Source Code Pro" w:hAnsi="Source Code Pro"/>
          <w:color w:val="000000" w:themeColor="text1"/>
          <w:sz w:val="24"/>
          <w:szCs w:val="24"/>
          <w:shd w:val="clear" w:color="auto" w:fill="F6F8FA"/>
          <w14:textFill>
            <w14:solidFill>
              <w14:schemeClr w14:val="tx1"/>
            </w14:solidFill>
          </w14:textFill>
        </w:rPr>
        <w:t>中的</w:t>
      </w:r>
      <w:r>
        <w:rPr>
          <w:rFonts w:hint="eastAsia" w:asciiTheme="minorHAnsi" w:hAnsiTheme="minorHAnsi" w:eastAsiaTheme="minorEastAsia" w:cstheme="minorBidi"/>
          <w:kern w:val="2"/>
          <w:sz w:val="24"/>
          <w:szCs w:val="24"/>
          <w:lang w:val="en-US" w:eastAsia="zh-CN" w:bidi="ar-SA"/>
        </w:rPr>
        <w:t>tcpCliSock</w:t>
      </w:r>
      <w:r>
        <w:rPr>
          <w:rFonts w:hint="eastAsia" w:ascii="Source Code Pro" w:hAnsi="Source Code Pro"/>
          <w:color w:val="000000" w:themeColor="text1"/>
          <w:sz w:val="24"/>
          <w:szCs w:val="24"/>
          <w:shd w:val="clear" w:color="auto" w:fill="F6F8FA"/>
          <w14:textFill>
            <w14:solidFill>
              <w14:schemeClr w14:val="tx1"/>
            </w14:solidFill>
          </w14:textFill>
        </w:rPr>
        <w:t>与服务器建立连接（但是这个程序必须将</w:t>
      </w:r>
      <w:r>
        <w:rPr>
          <w:rFonts w:hint="eastAsia" w:asciiTheme="minorHAnsi" w:hAnsiTheme="minorHAnsi" w:eastAsiaTheme="minorEastAsia" w:cstheme="minorBidi"/>
          <w:kern w:val="2"/>
          <w:sz w:val="24"/>
          <w:szCs w:val="24"/>
          <w:lang w:val="en-US" w:eastAsia="zh-CN" w:bidi="ar-SA"/>
        </w:rPr>
        <w:t>host</w:t>
      </w:r>
      <w:r>
        <w:rPr>
          <w:rFonts w:hint="eastAsia" w:ascii="Source Code Pro" w:hAnsi="Source Code Pro"/>
          <w:color w:val="000000" w:themeColor="text1"/>
          <w:sz w:val="24"/>
          <w:szCs w:val="24"/>
          <w:shd w:val="clear" w:color="auto" w:fill="F6F8FA"/>
          <w14:textFill>
            <w14:solidFill>
              <w14:schemeClr w14:val="tx1"/>
            </w14:solidFill>
          </w14:textFill>
        </w:rPr>
        <w:t>必须在程序中改为自己的主机号）</w:t>
      </w:r>
    </w:p>
    <w:p>
      <w:pPr>
        <w:pStyle w:val="16"/>
        <w:numPr>
          <w:ilvl w:val="0"/>
          <w:numId w:val="3"/>
        </w:numPr>
        <w:ind w:firstLineChars="0"/>
        <w:rPr>
          <w:rFonts w:ascii="Source Code Pro" w:hAnsi="Source Code Pro"/>
          <w:color w:val="000000" w:themeColor="text1"/>
          <w:sz w:val="24"/>
          <w:szCs w:val="24"/>
          <w:shd w:val="clear" w:color="auto" w:fill="F6F8FA"/>
          <w14:textFill>
            <w14:solidFill>
              <w14:schemeClr w14:val="tx1"/>
            </w14:solidFill>
          </w14:textFill>
        </w:rPr>
      </w:pPr>
      <w:r>
        <w:rPr>
          <w:rFonts w:hint="eastAsia"/>
          <w:sz w:val="24"/>
          <w:szCs w:val="24"/>
        </w:rPr>
        <w:t>register</w:t>
      </w:r>
      <w:r>
        <w:rPr>
          <w:rFonts w:hint="eastAsia" w:ascii="Source Code Pro" w:hAnsi="Source Code Pro"/>
          <w:color w:val="000000" w:themeColor="text1"/>
          <w:sz w:val="24"/>
          <w:szCs w:val="24"/>
          <w:shd w:val="clear" w:color="auto" w:fill="F6F8FA"/>
          <w14:textFill>
            <w14:solidFill>
              <w14:schemeClr w14:val="tx1"/>
            </w14:solidFill>
          </w14:textFill>
        </w:rPr>
        <w:t>方法是通过对代码的类型使用</w:t>
      </w:r>
      <w:r>
        <w:rPr>
          <w:rFonts w:ascii="宋体" w:hAnsi="宋体" w:eastAsia="宋体" w:cs="宋体"/>
          <w:sz w:val="24"/>
          <w:szCs w:val="24"/>
        </w:rPr>
        <w:t>if</w:t>
      </w:r>
      <w:r>
        <w:rPr>
          <w:rFonts w:hint="eastAsia" w:ascii="Source Code Pro" w:hAnsi="Source Code Pro"/>
          <w:color w:val="000000" w:themeColor="text1"/>
          <w:sz w:val="24"/>
          <w:szCs w:val="24"/>
          <w:shd w:val="clear" w:color="auto" w:fill="F6F8FA"/>
          <w14:textFill>
            <w14:solidFill>
              <w14:schemeClr w14:val="tx1"/>
            </w14:solidFill>
          </w14:textFill>
        </w:rPr>
        <w:t>判断进行正则验证</w:t>
      </w:r>
    </w:p>
    <w:p>
      <w:pPr>
        <w:pStyle w:val="16"/>
        <w:numPr>
          <w:ilvl w:val="0"/>
          <w:numId w:val="3"/>
        </w:numPr>
        <w:ind w:firstLineChars="0"/>
        <w:rPr>
          <w:rFonts w:ascii="Source Code Pro" w:hAnsi="Source Code Pro"/>
          <w:color w:val="000000" w:themeColor="text1"/>
          <w:sz w:val="24"/>
          <w:szCs w:val="24"/>
          <w:shd w:val="clear" w:color="auto" w:fill="F6F8FA"/>
          <w14:textFill>
            <w14:solidFill>
              <w14:schemeClr w14:val="tx1"/>
            </w14:solidFill>
          </w14:textFill>
        </w:rPr>
      </w:pPr>
      <w:r>
        <w:rPr>
          <w:rFonts w:hint="eastAsia"/>
          <w:sz w:val="24"/>
          <w:szCs w:val="24"/>
        </w:rPr>
        <w:t>inputdata</w:t>
      </w:r>
      <w:r>
        <w:rPr>
          <w:rFonts w:hint="eastAsia" w:ascii="Source Code Pro" w:hAnsi="Source Code Pro"/>
          <w:color w:val="000000" w:themeColor="text1"/>
          <w:sz w:val="24"/>
          <w:szCs w:val="24"/>
          <w:shd w:val="clear" w:color="auto" w:fill="F6F8FA"/>
          <w14:textFill>
            <w14:solidFill>
              <w14:schemeClr w14:val="tx1"/>
            </w14:solidFill>
          </w14:textFill>
        </w:rPr>
        <w:t>类实现输入功能</w:t>
      </w:r>
    </w:p>
    <w:p>
      <w:pPr>
        <w:pStyle w:val="16"/>
        <w:numPr>
          <w:ilvl w:val="0"/>
          <w:numId w:val="3"/>
        </w:numPr>
        <w:ind w:firstLineChars="0"/>
        <w:rPr>
          <w:rFonts w:hint="eastAsia" w:ascii="Source Code Pro" w:hAnsi="Source Code Pro"/>
          <w:color w:val="000000" w:themeColor="text1"/>
          <w:sz w:val="24"/>
          <w:szCs w:val="24"/>
          <w:shd w:val="clear" w:color="auto" w:fill="F6F8FA"/>
          <w14:textFill>
            <w14:solidFill>
              <w14:schemeClr w14:val="tx1"/>
            </w14:solidFill>
          </w14:textFill>
        </w:rPr>
      </w:pPr>
      <w:r>
        <w:rPr>
          <w:rFonts w:hint="eastAsia"/>
          <w:sz w:val="24"/>
          <w:szCs w:val="24"/>
        </w:rPr>
        <w:t>getdata</w:t>
      </w:r>
      <w:r>
        <w:rPr>
          <w:rFonts w:hint="eastAsia" w:ascii="Source Code Pro" w:hAnsi="Source Code Pro"/>
          <w:color w:val="000000" w:themeColor="text1"/>
          <w:sz w:val="24"/>
          <w:szCs w:val="24"/>
          <w:shd w:val="clear" w:color="auto" w:fill="F6F8FA"/>
          <w14:textFill>
            <w14:solidFill>
              <w14:schemeClr w14:val="tx1"/>
            </w14:solidFill>
          </w14:textFill>
        </w:rPr>
        <w:t>类通过</w:t>
      </w:r>
      <w:r>
        <w:rPr>
          <w:rFonts w:hint="eastAsia"/>
          <w:sz w:val="24"/>
          <w:szCs w:val="24"/>
        </w:rPr>
        <w:t>tcpCliSock.recv</w:t>
      </w:r>
      <w:r>
        <w:rPr>
          <w:rFonts w:hint="eastAsia" w:ascii="Source Code Pro" w:hAnsi="Source Code Pro"/>
          <w:color w:val="000000" w:themeColor="text1"/>
          <w:sz w:val="24"/>
          <w:szCs w:val="24"/>
          <w:shd w:val="clear" w:color="auto" w:fill="F6F8FA"/>
          <w14:textFill>
            <w14:solidFill>
              <w14:schemeClr w14:val="tx1"/>
            </w14:solidFill>
          </w14:textFill>
        </w:rPr>
        <w:t>实时监听，接受从服务器将要传输信息</w:t>
      </w:r>
    </w:p>
    <w:p>
      <w:pPr>
        <w:pStyle w:val="16"/>
        <w:numPr>
          <w:ilvl w:val="0"/>
          <w:numId w:val="3"/>
        </w:numPr>
        <w:ind w:firstLineChars="0"/>
        <w:rPr>
          <w:sz w:val="24"/>
          <w:szCs w:val="24"/>
        </w:rPr>
      </w:pPr>
      <w:r>
        <w:rPr>
          <w:rFonts w:hint="eastAsia"/>
          <w:sz w:val="24"/>
          <w:szCs w:val="24"/>
        </w:rPr>
        <w:t>main方法中将register中的信息发送给客户端进行注册，并使用thread中的start和join方法进行运行和阻塞线程</w:t>
      </w:r>
      <w:r>
        <w:rPr>
          <w:rFonts w:hint="eastAsia"/>
        </w:rPr>
        <w:t>。</w:t>
      </w:r>
    </w:p>
    <w:p>
      <w:pPr>
        <w:rPr>
          <w:rFonts w:hint="eastAsia"/>
          <w:sz w:val="24"/>
          <w:szCs w:val="24"/>
        </w:rPr>
      </w:pPr>
      <w:r>
        <w:rPr>
          <w:rFonts w:hint="eastAsia"/>
          <w:sz w:val="24"/>
          <w:szCs w:val="24"/>
        </w:rPr>
        <w:t>在服务器开始时，创立一个</w:t>
      </w:r>
      <w:r>
        <w:rPr>
          <w:sz w:val="24"/>
          <w:szCs w:val="24"/>
        </w:rPr>
        <w:t>M</w:t>
      </w:r>
      <w:r>
        <w:rPr>
          <w:rFonts w:hint="eastAsia"/>
          <w:sz w:val="24"/>
          <w:szCs w:val="24"/>
        </w:rPr>
        <w:t>y</w:t>
      </w:r>
      <w:r>
        <w:rPr>
          <w:sz w:val="24"/>
          <w:szCs w:val="24"/>
        </w:rPr>
        <w:t>S</w:t>
      </w:r>
      <w:r>
        <w:rPr>
          <w:rFonts w:hint="eastAsia"/>
          <w:sz w:val="24"/>
          <w:szCs w:val="24"/>
        </w:rPr>
        <w:t>erver，然后等待用户连接，用户连接后，用户输入发送对象与信息，然后再服务器寻找接收方，发送信息</w:t>
      </w:r>
    </w:p>
    <w:p>
      <w:pPr>
        <w:pStyle w:val="4"/>
        <w:numPr>
          <w:ilvl w:val="0"/>
          <w:numId w:val="1"/>
        </w:numPr>
      </w:pPr>
      <w:r>
        <w:rPr>
          <w:rFonts w:hint="eastAsia"/>
        </w:rPr>
        <w:t>实验结果</w:t>
      </w:r>
    </w:p>
    <w:p>
      <w:pPr>
        <w:numPr>
          <w:ilvl w:val="0"/>
          <w:numId w:val="4"/>
        </w:numPr>
        <w:spacing w:line="360" w:lineRule="auto"/>
        <w:jc w:val="left"/>
        <w:rPr>
          <w:rFonts w:hint="eastAsia"/>
          <w:sz w:val="24"/>
          <w:szCs w:val="24"/>
        </w:rPr>
      </w:pPr>
      <w:r>
        <w:rPr>
          <w:rFonts w:hint="eastAsia"/>
          <w:sz w:val="24"/>
          <w:szCs w:val="24"/>
        </w:rPr>
        <w:t>实验成果：</w:t>
      </w:r>
      <w:r>
        <w:rPr>
          <w:sz w:val="24"/>
          <w:szCs w:val="24"/>
        </w:rPr>
        <w:t xml:space="preserve"> </w:t>
      </w:r>
      <w:r>
        <w:rPr>
          <w:rFonts w:hint="eastAsia"/>
          <w:sz w:val="24"/>
          <w:szCs w:val="24"/>
        </w:rPr>
        <w:t>可以实现用户登录验证，在中心服务器寻找用户，并可以传送文本信息</w:t>
      </w:r>
    </w:p>
    <w:p>
      <w:pPr>
        <w:numPr>
          <w:ilvl w:val="0"/>
          <w:numId w:val="4"/>
        </w:numPr>
        <w:spacing w:line="360" w:lineRule="auto"/>
        <w:jc w:val="left"/>
        <w:rPr>
          <w:sz w:val="24"/>
          <w:szCs w:val="24"/>
        </w:rPr>
      </w:pPr>
      <w:r>
        <w:rPr>
          <w:rFonts w:hint="eastAsia"/>
          <w:sz w:val="24"/>
          <w:szCs w:val="24"/>
        </w:rPr>
        <w:t>实验截图：</w:t>
      </w:r>
    </w:p>
    <w:p>
      <w:pPr>
        <w:tabs>
          <w:tab w:val="left" w:pos="312"/>
        </w:tabs>
        <w:spacing w:line="360" w:lineRule="auto"/>
        <w:jc w:val="left"/>
        <w:rPr>
          <w:rFonts w:hint="eastAsia"/>
          <w:sz w:val="24"/>
          <w:szCs w:val="24"/>
        </w:rPr>
      </w:pPr>
      <w:r>
        <w:rPr>
          <w:rFonts w:hint="eastAsia"/>
          <w:sz w:val="24"/>
          <w:szCs w:val="24"/>
        </w:rPr>
        <w:t>（1）开启客户端</w:t>
      </w:r>
      <w:r>
        <w:rPr>
          <w:sz w:val="24"/>
          <w:szCs w:val="24"/>
        </w:rPr>
        <w:drawing>
          <wp:inline distT="0" distB="0" distL="0" distR="0">
            <wp:extent cx="5267325" cy="2286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7325" cy="2286000"/>
                    </a:xfrm>
                    <a:prstGeom prst="rect">
                      <a:avLst/>
                    </a:prstGeom>
                    <a:noFill/>
                    <a:ln>
                      <a:noFill/>
                    </a:ln>
                  </pic:spPr>
                </pic:pic>
              </a:graphicData>
            </a:graphic>
          </wp:inline>
        </w:drawing>
      </w:r>
    </w:p>
    <w:p>
      <w:pPr>
        <w:spacing w:line="360" w:lineRule="auto"/>
        <w:jc w:val="left"/>
      </w:pPr>
      <w:r>
        <w:rPr>
          <w:rFonts w:hint="eastAsia"/>
        </w:rPr>
        <w:t>（2）用户连接后</w:t>
      </w:r>
      <w:r>
        <w:rPr>
          <w:rFonts w:hint="eastAsia"/>
        </w:rPr>
        <w:drawing>
          <wp:inline distT="0" distB="0" distL="0" distR="0">
            <wp:extent cx="5267325" cy="2133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7325" cy="2133600"/>
                    </a:xfrm>
                    <a:prstGeom prst="rect">
                      <a:avLst/>
                    </a:prstGeom>
                    <a:noFill/>
                    <a:ln>
                      <a:noFill/>
                    </a:ln>
                  </pic:spPr>
                </pic:pic>
              </a:graphicData>
            </a:graphic>
          </wp:inline>
        </w:drawing>
      </w:r>
    </w:p>
    <w:p>
      <w:pPr>
        <w:spacing w:line="360" w:lineRule="auto"/>
        <w:jc w:val="left"/>
      </w:pPr>
      <w:r>
        <w:rPr>
          <w:rFonts w:hint="eastAsia"/>
        </w:rPr>
        <w:t>（</w:t>
      </w:r>
      <w:r>
        <w:t>3</w:t>
      </w:r>
      <w:r>
        <w:rPr>
          <w:rFonts w:hint="eastAsia"/>
        </w:rPr>
        <w:t>）用户登录验证</w:t>
      </w:r>
      <w:r>
        <w:rPr>
          <w:rFonts w:hint="eastAsia"/>
        </w:rPr>
        <w:drawing>
          <wp:inline distT="0" distB="0" distL="0" distR="0">
            <wp:extent cx="5267325" cy="2533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67325" cy="2533650"/>
                    </a:xfrm>
                    <a:prstGeom prst="rect">
                      <a:avLst/>
                    </a:prstGeom>
                    <a:noFill/>
                    <a:ln>
                      <a:noFill/>
                    </a:ln>
                  </pic:spPr>
                </pic:pic>
              </a:graphicData>
            </a:graphic>
          </wp:inline>
        </w:drawing>
      </w:r>
    </w:p>
    <w:p>
      <w:pPr>
        <w:spacing w:line="360" w:lineRule="auto"/>
        <w:jc w:val="left"/>
      </w:pPr>
      <w:r>
        <w:rPr>
          <w:rFonts w:hint="eastAsia"/>
        </w:rPr>
        <w:t>（4）c</w:t>
      </w:r>
      <w:r>
        <w:t>1</w:t>
      </w:r>
      <w:r>
        <w:rPr>
          <w:rFonts w:hint="eastAsia"/>
        </w:rPr>
        <w:t>向c</w:t>
      </w:r>
      <w:r>
        <w:t>2</w:t>
      </w:r>
      <w:r>
        <w:rPr>
          <w:rFonts w:hint="eastAsia"/>
        </w:rPr>
        <w:t>发送信息后客户端</w:t>
      </w:r>
    </w:p>
    <w:p>
      <w:pPr>
        <w:spacing w:line="360" w:lineRule="auto"/>
        <w:jc w:val="left"/>
      </w:pPr>
      <w:r>
        <w:drawing>
          <wp:inline distT="0" distB="0" distL="0" distR="0">
            <wp:extent cx="5276850" cy="1752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6850" cy="1752600"/>
                    </a:xfrm>
                    <a:prstGeom prst="rect">
                      <a:avLst/>
                    </a:prstGeom>
                    <a:noFill/>
                    <a:ln>
                      <a:noFill/>
                    </a:ln>
                  </pic:spPr>
                </pic:pic>
              </a:graphicData>
            </a:graphic>
          </wp:inline>
        </w:drawing>
      </w:r>
    </w:p>
    <w:p>
      <w:pPr>
        <w:pStyle w:val="16"/>
        <w:numPr>
          <w:ilvl w:val="0"/>
          <w:numId w:val="3"/>
        </w:numPr>
        <w:spacing w:line="360" w:lineRule="auto"/>
        <w:ind w:firstLineChars="0"/>
        <w:jc w:val="left"/>
      </w:pPr>
      <w:r>
        <w:rPr>
          <w:rFonts w:hint="eastAsia"/>
        </w:rPr>
        <w:t>客户端c</w:t>
      </w:r>
      <w:r>
        <w:t>1</w:t>
      </w:r>
      <w:r>
        <w:rPr>
          <w:rFonts w:hint="eastAsia"/>
        </w:rPr>
        <w:t>和客户端c</w:t>
      </w:r>
      <w:r>
        <w:t>2</w:t>
      </w:r>
      <w:r>
        <w:rPr>
          <w:rFonts w:hint="eastAsia"/>
        </w:rPr>
        <w:t>的文本信息接收和发送</w:t>
      </w:r>
      <w:r>
        <w:rPr>
          <w:rFonts w:hint="eastAsia"/>
        </w:rPr>
        <w:drawing>
          <wp:inline distT="0" distB="0" distL="0" distR="0">
            <wp:extent cx="5267325" cy="1762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7325" cy="1762125"/>
                    </a:xfrm>
                    <a:prstGeom prst="rect">
                      <a:avLst/>
                    </a:prstGeom>
                    <a:noFill/>
                    <a:ln>
                      <a:noFill/>
                    </a:ln>
                  </pic:spPr>
                </pic:pic>
              </a:graphicData>
            </a:graphic>
          </wp:inline>
        </w:drawing>
      </w:r>
    </w:p>
    <w:p>
      <w:pPr>
        <w:pStyle w:val="16"/>
        <w:spacing w:line="360" w:lineRule="auto"/>
        <w:ind w:left="720" w:firstLine="0" w:firstLineChars="0"/>
        <w:jc w:val="left"/>
        <w:rPr>
          <w:rFonts w:hint="eastAsia"/>
        </w:rPr>
      </w:pPr>
      <w:r>
        <w:drawing>
          <wp:inline distT="0" distB="0" distL="0" distR="0">
            <wp:extent cx="5267325" cy="13525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67325" cy="1352550"/>
                    </a:xfrm>
                    <a:prstGeom prst="rect">
                      <a:avLst/>
                    </a:prstGeom>
                    <a:noFill/>
                    <a:ln>
                      <a:noFill/>
                    </a:ln>
                  </pic:spPr>
                </pic:pic>
              </a:graphicData>
            </a:graphic>
          </wp:inline>
        </w:drawing>
      </w:r>
    </w:p>
    <w:p>
      <w:pPr>
        <w:pStyle w:val="4"/>
        <w:numPr>
          <w:ilvl w:val="0"/>
          <w:numId w:val="1"/>
        </w:numPr>
      </w:pPr>
      <w:r>
        <w:rPr>
          <w:rFonts w:hint="eastAsia"/>
        </w:rPr>
        <w:t>实验总结</w:t>
      </w:r>
    </w:p>
    <w:p>
      <w:pPr>
        <w:rPr>
          <w:rFonts w:hint="eastAsia"/>
        </w:rPr>
      </w:pPr>
      <w:r>
        <w:rPr>
          <w:rFonts w:hint="eastAsia"/>
        </w:rPr>
        <w:t>这次实验对socket套接字编程有了更深的理解，也懂得了网络层的一些代码实现方法</w:t>
      </w:r>
    </w:p>
    <w:p/>
    <w:p>
      <w:pPr>
        <w:ind w:firstLine="569"/>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ource Code Pro">
    <w:altName w:val="AMGDT"/>
    <w:panose1 w:val="00000000000000000000"/>
    <w:charset w:val="00"/>
    <w:family w:val="modern"/>
    <w:pitch w:val="default"/>
    <w:sig w:usb0="00000000" w:usb1="00000000" w:usb2="00000000" w:usb3="00000000" w:csb0="0000019F"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04001C"/>
    <w:multiLevelType w:val="singleLevel"/>
    <w:tmpl w:val="9004001C"/>
    <w:lvl w:ilvl="0" w:tentative="0">
      <w:start w:val="1"/>
      <w:numFmt w:val="decimal"/>
      <w:lvlText w:val="%1."/>
      <w:lvlJc w:val="left"/>
      <w:pPr>
        <w:tabs>
          <w:tab w:val="left" w:pos="312"/>
        </w:tabs>
      </w:pPr>
    </w:lvl>
  </w:abstractNum>
  <w:abstractNum w:abstractNumId="1">
    <w:nsid w:val="13887BCC"/>
    <w:multiLevelType w:val="multilevel"/>
    <w:tmpl w:val="13887BCC"/>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444E273F"/>
    <w:multiLevelType w:val="multilevel"/>
    <w:tmpl w:val="444E273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D183BFC"/>
    <w:multiLevelType w:val="singleLevel"/>
    <w:tmpl w:val="6D183BFC"/>
    <w:lvl w:ilvl="0" w:tentative="0">
      <w:start w:val="1"/>
      <w:numFmt w:val="chineseCounting"/>
      <w:suff w:val="nothing"/>
      <w:lvlText w:val="%1、"/>
      <w:lvlJc w:val="left"/>
      <w:rPr>
        <w:rFonts w:hint="eastAsia"/>
        <w:lang w:val="en-U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401"/>
    <w:rsid w:val="0005797E"/>
    <w:rsid w:val="00075401"/>
    <w:rsid w:val="00104649"/>
    <w:rsid w:val="001A3D71"/>
    <w:rsid w:val="002009D9"/>
    <w:rsid w:val="00277069"/>
    <w:rsid w:val="003662C3"/>
    <w:rsid w:val="00390DF5"/>
    <w:rsid w:val="00480FDD"/>
    <w:rsid w:val="00481328"/>
    <w:rsid w:val="004A0EE8"/>
    <w:rsid w:val="005473D2"/>
    <w:rsid w:val="005C5D3F"/>
    <w:rsid w:val="005D5BBE"/>
    <w:rsid w:val="005F29FB"/>
    <w:rsid w:val="00642E8E"/>
    <w:rsid w:val="00643CD9"/>
    <w:rsid w:val="006A2A17"/>
    <w:rsid w:val="007453D3"/>
    <w:rsid w:val="007543B4"/>
    <w:rsid w:val="007A44C6"/>
    <w:rsid w:val="00807DF6"/>
    <w:rsid w:val="00837FA4"/>
    <w:rsid w:val="008C43A4"/>
    <w:rsid w:val="008F6FB5"/>
    <w:rsid w:val="00900B6C"/>
    <w:rsid w:val="00954ABF"/>
    <w:rsid w:val="009B7E25"/>
    <w:rsid w:val="00A67776"/>
    <w:rsid w:val="00A71F16"/>
    <w:rsid w:val="00A95462"/>
    <w:rsid w:val="00AA4D1E"/>
    <w:rsid w:val="00C33CA0"/>
    <w:rsid w:val="00CB48F6"/>
    <w:rsid w:val="00E2341F"/>
    <w:rsid w:val="00EE174C"/>
    <w:rsid w:val="00EE339B"/>
    <w:rsid w:val="02640EE3"/>
    <w:rsid w:val="06475598"/>
    <w:rsid w:val="097151B7"/>
    <w:rsid w:val="0C843FF8"/>
    <w:rsid w:val="35190EDF"/>
    <w:rsid w:val="36021DFF"/>
    <w:rsid w:val="3E4615D7"/>
    <w:rsid w:val="3E8C1BE3"/>
    <w:rsid w:val="3FDF3F03"/>
    <w:rsid w:val="45E93A4A"/>
    <w:rsid w:val="56830B3F"/>
    <w:rsid w:val="59006023"/>
    <w:rsid w:val="5DF102EA"/>
    <w:rsid w:val="5F2820A3"/>
    <w:rsid w:val="603C68BD"/>
    <w:rsid w:val="62392AF0"/>
    <w:rsid w:val="63CD738C"/>
    <w:rsid w:val="650C7FDA"/>
    <w:rsid w:val="65CF44CF"/>
    <w:rsid w:val="6BAB0D87"/>
    <w:rsid w:val="6CE0394E"/>
    <w:rsid w:val="720250E9"/>
    <w:rsid w:val="724338FE"/>
    <w:rsid w:val="77373A53"/>
    <w:rsid w:val="78E20AAB"/>
    <w:rsid w:val="793F2DC7"/>
    <w:rsid w:val="7DAC4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1 字符"/>
    <w:basedOn w:val="8"/>
    <w:link w:val="2"/>
    <w:uiPriority w:val="9"/>
    <w:rPr>
      <w:rFonts w:ascii="宋体" w:hAnsi="宋体" w:eastAsia="宋体" w:cs="宋体"/>
      <w:b/>
      <w:bCs/>
      <w:kern w:val="36"/>
      <w:sz w:val="48"/>
      <w:szCs w:val="48"/>
    </w:rPr>
  </w:style>
  <w:style w:type="character" w:customStyle="1" w:styleId="10">
    <w:name w:val="标题 2 字符"/>
    <w:basedOn w:val="8"/>
    <w:link w:val="3"/>
    <w:qFormat/>
    <w:uiPriority w:val="9"/>
    <w:rPr>
      <w:rFonts w:ascii="宋体" w:hAnsi="宋体" w:eastAsia="宋体" w:cs="宋体"/>
      <w:b/>
      <w:bCs/>
      <w:kern w:val="0"/>
      <w:sz w:val="36"/>
      <w:szCs w:val="36"/>
    </w:rPr>
  </w:style>
  <w:style w:type="character" w:customStyle="1" w:styleId="11">
    <w:name w:val="标题 3 字符"/>
    <w:basedOn w:val="8"/>
    <w:link w:val="4"/>
    <w:uiPriority w:val="9"/>
    <w:rPr>
      <w:rFonts w:ascii="宋体" w:hAnsi="宋体" w:eastAsia="宋体" w:cs="宋体"/>
      <w:b/>
      <w:bCs/>
      <w:kern w:val="0"/>
      <w:sz w:val="27"/>
      <w:szCs w:val="27"/>
    </w:rPr>
  </w:style>
  <w:style w:type="character" w:customStyle="1" w:styleId="12">
    <w:name w:val="页眉 字符"/>
    <w:basedOn w:val="8"/>
    <w:link w:val="6"/>
    <w:uiPriority w:val="99"/>
    <w:rPr>
      <w:sz w:val="18"/>
      <w:szCs w:val="18"/>
    </w:rPr>
  </w:style>
  <w:style w:type="character" w:customStyle="1" w:styleId="13">
    <w:name w:val="页脚 字符"/>
    <w:basedOn w:val="8"/>
    <w:link w:val="5"/>
    <w:qFormat/>
    <w:uiPriority w:val="99"/>
    <w:rPr>
      <w:sz w:val="18"/>
      <w:szCs w:val="18"/>
    </w:rPr>
  </w:style>
  <w:style w:type="paragraph" w:customStyle="1" w:styleId="14">
    <w:name w:val="tg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tgt1"/>
    <w:basedOn w:val="8"/>
    <w:uiPriority w:val="0"/>
  </w:style>
  <w:style w:type="paragraph" w:styleId="1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Pages>
  <Words>198</Words>
  <Characters>1130</Characters>
  <Lines>9</Lines>
  <Paragraphs>2</Paragraphs>
  <TotalTime>149</TotalTime>
  <ScaleCrop>false</ScaleCrop>
  <LinksUpToDate>false</LinksUpToDate>
  <CharactersWithSpaces>1326</CharactersWithSpaces>
  <Application>WPS Office_11.1.0.11339_F1E327BC-269C-435d-A152-05C5408002CA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2019-04-23T06:26:00Z</dcterms:created>
  <dc:creator>China</dc:creator>
  <cp:lastModifiedBy>何智权</cp:lastModifiedBy>
  <cp:lastPrinted>2019-09-20T09:37:00Z</cp:lastPrinted>
  <dcterms:modified xsi:type="dcterms:W3CDTF">2022-06-19T10:27:14Z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4F2EE8FFCB064B2FB176A0BA49E401DB</vt:lpwstr>
  </property>
</Properties>
</file>