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1B6C" w:rsidRDefault="00111B6C">
      <w:pPr>
        <w:rPr>
          <w:lang w:val="en-US"/>
        </w:rPr>
      </w:pPr>
    </w:p>
    <w:p w:rsidR="00B3440E" w:rsidRDefault="00B3440E">
      <w:pPr>
        <w:rPr>
          <w:lang w:val="en-US"/>
        </w:rPr>
      </w:pPr>
    </w:p>
    <w:p w:rsidR="00B3440E" w:rsidRDefault="00B3440E">
      <w:pPr>
        <w:rPr>
          <w:lang w:val="en-US"/>
        </w:rPr>
      </w:pPr>
    </w:p>
    <w:p w:rsidR="00B3440E" w:rsidRDefault="00B3440E">
      <w:pPr>
        <w:rPr>
          <w:lang w:val="en-US"/>
        </w:rPr>
      </w:pPr>
    </w:p>
    <w:p w:rsidR="00C62EBE" w:rsidRPr="0090797D" w:rsidRDefault="00C62EBE" w:rsidP="00C62EBE">
      <w:pPr>
        <w:jc w:val="center"/>
        <w:rPr>
          <w:rFonts w:ascii="Arial" w:hAnsi="Arial" w:cs="Arial"/>
          <w:b/>
          <w:noProof/>
          <w:sz w:val="28"/>
          <w:szCs w:val="28"/>
          <w:lang w:val="es-PE"/>
        </w:rPr>
      </w:pPr>
      <w:r w:rsidRPr="0090797D">
        <w:rPr>
          <w:rFonts w:ascii="Arial" w:hAnsi="Arial" w:cs="Arial"/>
          <w:b/>
          <w:noProof/>
          <w:sz w:val="28"/>
          <w:szCs w:val="28"/>
          <w:lang w:val="es-PE"/>
        </w:rPr>
        <w:t>Universidad Peruana de Ciencias Aplicadas</w:t>
      </w:r>
    </w:p>
    <w:p w:rsidR="00C62EBE" w:rsidRPr="0090797D" w:rsidRDefault="00C62EBE" w:rsidP="00C62EBE">
      <w:pPr>
        <w:spacing w:after="160" w:line="259" w:lineRule="auto"/>
        <w:jc w:val="center"/>
        <w:rPr>
          <w:rFonts w:ascii="Arial" w:eastAsia="Calibri" w:hAnsi="Arial" w:cs="Arial"/>
          <w:noProof/>
          <w:color w:val="000000" w:themeColor="text1"/>
          <w:sz w:val="28"/>
          <w:szCs w:val="28"/>
          <w:lang w:val="es-PE"/>
        </w:rPr>
      </w:pPr>
      <w:r w:rsidRPr="0090797D">
        <w:rPr>
          <w:rFonts w:ascii="Arial" w:eastAsia="Calibri" w:hAnsi="Arial" w:cs="Arial"/>
          <w:b/>
          <w:bCs/>
          <w:noProof/>
          <w:color w:val="000000" w:themeColor="text1"/>
          <w:sz w:val="28"/>
          <w:szCs w:val="28"/>
          <w:lang w:val="es-PE"/>
        </w:rPr>
        <w:t>Escuela de Postgrado</w:t>
      </w:r>
    </w:p>
    <w:p w:rsidR="00C62EBE" w:rsidRPr="0090797D" w:rsidRDefault="00C62EBE" w:rsidP="00C62EBE">
      <w:pPr>
        <w:spacing w:after="160" w:line="259" w:lineRule="auto"/>
        <w:jc w:val="center"/>
        <w:rPr>
          <w:rFonts w:ascii="Arial" w:eastAsia="Calibri" w:hAnsi="Arial" w:cs="Arial"/>
          <w:noProof/>
          <w:color w:val="000000" w:themeColor="text1"/>
          <w:sz w:val="28"/>
          <w:szCs w:val="28"/>
          <w:lang w:val="es-PE"/>
        </w:rPr>
      </w:pPr>
      <w:r w:rsidRPr="0090797D">
        <w:rPr>
          <w:rFonts w:ascii="Arial" w:eastAsia="Calibri" w:hAnsi="Arial" w:cs="Arial"/>
          <w:b/>
          <w:bCs/>
          <w:noProof/>
          <w:color w:val="000000" w:themeColor="text1"/>
          <w:sz w:val="28"/>
          <w:szCs w:val="28"/>
          <w:lang w:val="es-PE"/>
        </w:rPr>
        <w:t>Maestría en Data Science</w:t>
      </w:r>
    </w:p>
    <w:p w:rsidR="00C62EBE" w:rsidRPr="0090797D" w:rsidRDefault="00C62EBE" w:rsidP="00C62EBE">
      <w:pPr>
        <w:spacing w:after="160" w:line="259" w:lineRule="auto"/>
        <w:jc w:val="center"/>
        <w:rPr>
          <w:rFonts w:ascii="Arial" w:eastAsia="Calibri" w:hAnsi="Arial" w:cs="Arial"/>
          <w:noProof/>
          <w:color w:val="000000" w:themeColor="text1"/>
          <w:sz w:val="36"/>
          <w:szCs w:val="36"/>
          <w:lang w:val="es-PE"/>
        </w:rPr>
      </w:pPr>
    </w:p>
    <w:p w:rsidR="00C62EBE" w:rsidRPr="0090797D" w:rsidRDefault="00C62EBE" w:rsidP="00C62EBE">
      <w:pPr>
        <w:spacing w:after="160" w:line="259" w:lineRule="auto"/>
        <w:jc w:val="center"/>
        <w:rPr>
          <w:rFonts w:ascii="Arial" w:eastAsia="Calibri" w:hAnsi="Arial" w:cs="Arial"/>
          <w:noProof/>
          <w:color w:val="000000" w:themeColor="text1"/>
          <w:sz w:val="36"/>
          <w:szCs w:val="36"/>
          <w:lang w:val="es-PE"/>
        </w:rPr>
      </w:pPr>
      <w:r w:rsidRPr="0090797D">
        <w:rPr>
          <w:rFonts w:ascii="Arial" w:hAnsi="Arial" w:cs="Arial"/>
          <w:noProof/>
          <w:lang w:val="es-ES" w:eastAsia="es-ES"/>
        </w:rPr>
        <w:drawing>
          <wp:inline distT="0" distB="0" distL="0" distR="0" wp14:anchorId="7EEBB063" wp14:editId="32DAB2C3">
            <wp:extent cx="1485900" cy="1428750"/>
            <wp:effectExtent l="0" t="0" r="0" b="0"/>
            <wp:docPr id="1" name="Imagen 1236635416" descr="Be Arizona | UPC Preg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485900" cy="1428750"/>
                    </a:xfrm>
                    <a:prstGeom prst="rect">
                      <a:avLst/>
                    </a:prstGeom>
                  </pic:spPr>
                </pic:pic>
              </a:graphicData>
            </a:graphic>
          </wp:inline>
        </w:drawing>
      </w:r>
    </w:p>
    <w:p w:rsidR="00C62EBE" w:rsidRPr="0090797D" w:rsidRDefault="00C62EBE" w:rsidP="00C62EBE">
      <w:pPr>
        <w:tabs>
          <w:tab w:val="left" w:pos="7485"/>
        </w:tabs>
        <w:spacing w:after="160" w:line="259" w:lineRule="auto"/>
        <w:rPr>
          <w:rFonts w:ascii="Arial" w:eastAsia="Calibri" w:hAnsi="Arial" w:cs="Arial"/>
          <w:noProof/>
          <w:color w:val="000000" w:themeColor="text1"/>
          <w:sz w:val="36"/>
          <w:szCs w:val="36"/>
          <w:lang w:val="es-PE"/>
        </w:rPr>
      </w:pPr>
      <w:r w:rsidRPr="0090797D">
        <w:rPr>
          <w:rFonts w:ascii="Arial" w:eastAsia="Calibri" w:hAnsi="Arial" w:cs="Arial"/>
          <w:noProof/>
          <w:color w:val="000000" w:themeColor="text1"/>
          <w:sz w:val="36"/>
          <w:szCs w:val="36"/>
          <w:lang w:val="es-PE"/>
        </w:rPr>
        <w:tab/>
      </w:r>
    </w:p>
    <w:p w:rsidR="00C62EBE" w:rsidRPr="0090797D" w:rsidRDefault="00C62EBE" w:rsidP="00C62EBE">
      <w:pPr>
        <w:spacing w:after="160" w:line="259" w:lineRule="auto"/>
        <w:jc w:val="center"/>
        <w:rPr>
          <w:rFonts w:ascii="Arial" w:eastAsia="Calibri" w:hAnsi="Arial" w:cs="Arial"/>
          <w:noProof/>
          <w:color w:val="000000" w:themeColor="text1"/>
          <w:sz w:val="32"/>
          <w:szCs w:val="32"/>
          <w:lang w:val="es-PE"/>
        </w:rPr>
      </w:pPr>
      <w:r w:rsidRPr="0090797D">
        <w:rPr>
          <w:rFonts w:ascii="Arial" w:eastAsia="Calibri" w:hAnsi="Arial" w:cs="Arial"/>
          <w:b/>
          <w:bCs/>
          <w:noProof/>
          <w:color w:val="000000" w:themeColor="text1"/>
          <w:sz w:val="32"/>
          <w:szCs w:val="32"/>
          <w:lang w:val="es-PE"/>
        </w:rPr>
        <w:t>Trabajo Final</w:t>
      </w:r>
    </w:p>
    <w:p w:rsidR="00C62EBE" w:rsidRPr="0090797D" w:rsidRDefault="00C62EBE" w:rsidP="00C62EBE">
      <w:pPr>
        <w:spacing w:after="160" w:line="259" w:lineRule="auto"/>
        <w:jc w:val="center"/>
        <w:rPr>
          <w:rFonts w:ascii="Arial" w:eastAsia="Calibri" w:hAnsi="Arial" w:cs="Arial"/>
          <w:noProof/>
          <w:color w:val="000000" w:themeColor="text1"/>
          <w:sz w:val="32"/>
          <w:szCs w:val="32"/>
          <w:lang w:val="es-PE"/>
        </w:rPr>
      </w:pPr>
      <w:r>
        <w:rPr>
          <w:rFonts w:ascii="Arial" w:eastAsia="Calibri" w:hAnsi="Arial" w:cs="Arial"/>
          <w:b/>
          <w:bCs/>
          <w:noProof/>
          <w:color w:val="000000" w:themeColor="text1"/>
          <w:sz w:val="32"/>
          <w:szCs w:val="32"/>
          <w:lang w:val="es-PE"/>
        </w:rPr>
        <w:t>Revision de cuatro casos de uso Grupo 5</w:t>
      </w:r>
    </w:p>
    <w:p w:rsidR="00C62EBE" w:rsidRPr="0090797D" w:rsidRDefault="00C62EBE" w:rsidP="00C62EBE">
      <w:pPr>
        <w:spacing w:after="160" w:line="259" w:lineRule="auto"/>
        <w:jc w:val="right"/>
        <w:rPr>
          <w:rFonts w:ascii="Arial" w:eastAsia="Calibri" w:hAnsi="Arial" w:cs="Arial"/>
          <w:noProof/>
          <w:color w:val="000000" w:themeColor="text1"/>
          <w:lang w:val="es-PE"/>
        </w:rPr>
      </w:pPr>
    </w:p>
    <w:p w:rsidR="00C62EBE" w:rsidRPr="0090797D" w:rsidRDefault="00C62EBE" w:rsidP="00C62EBE">
      <w:pPr>
        <w:spacing w:after="160" w:line="259" w:lineRule="auto"/>
        <w:ind w:left="1416"/>
        <w:rPr>
          <w:rFonts w:ascii="Arial" w:eastAsia="Calibri" w:hAnsi="Arial" w:cs="Arial"/>
          <w:noProof/>
          <w:color w:val="000000" w:themeColor="text1"/>
          <w:sz w:val="28"/>
          <w:szCs w:val="28"/>
          <w:lang w:val="es-PE"/>
        </w:rPr>
      </w:pPr>
      <w:r w:rsidRPr="0090797D">
        <w:rPr>
          <w:rFonts w:ascii="Arial" w:eastAsia="Calibri" w:hAnsi="Arial" w:cs="Arial"/>
          <w:b/>
          <w:bCs/>
          <w:noProof/>
          <w:color w:val="000000" w:themeColor="text1"/>
          <w:sz w:val="28"/>
          <w:szCs w:val="28"/>
          <w:lang w:val="es-PE"/>
        </w:rPr>
        <w:t xml:space="preserve">Curso:                      </w:t>
      </w:r>
      <w:r>
        <w:rPr>
          <w:rFonts w:ascii="Arial" w:eastAsia="Calibri" w:hAnsi="Arial" w:cs="Arial"/>
          <w:noProof/>
          <w:color w:val="000000" w:themeColor="text1"/>
          <w:sz w:val="28"/>
          <w:szCs w:val="28"/>
          <w:lang w:val="es-PE"/>
        </w:rPr>
        <w:t>Gestion d</w:t>
      </w:r>
      <w:r w:rsidR="000B2F7E">
        <w:rPr>
          <w:rFonts w:ascii="Arial" w:eastAsia="Calibri" w:hAnsi="Arial" w:cs="Arial"/>
          <w:noProof/>
          <w:color w:val="000000" w:themeColor="text1"/>
          <w:sz w:val="28"/>
          <w:szCs w:val="28"/>
          <w:lang w:val="es-PE"/>
        </w:rPr>
        <w:t>e</w:t>
      </w:r>
      <w:r>
        <w:rPr>
          <w:rFonts w:ascii="Arial" w:eastAsia="Calibri" w:hAnsi="Arial" w:cs="Arial"/>
          <w:noProof/>
          <w:color w:val="000000" w:themeColor="text1"/>
          <w:sz w:val="28"/>
          <w:szCs w:val="28"/>
          <w:lang w:val="es-PE"/>
        </w:rPr>
        <w:t xml:space="preserve"> Datos </w:t>
      </w:r>
      <w:r w:rsidRPr="0090797D">
        <w:rPr>
          <w:rFonts w:ascii="Arial" w:eastAsia="Calibri" w:hAnsi="Arial" w:cs="Arial"/>
          <w:noProof/>
          <w:color w:val="000000" w:themeColor="text1"/>
          <w:sz w:val="28"/>
          <w:szCs w:val="28"/>
          <w:lang w:val="es-PE"/>
        </w:rPr>
        <w:t xml:space="preserve"> </w:t>
      </w:r>
    </w:p>
    <w:p w:rsidR="00C62EBE" w:rsidRPr="0090797D" w:rsidRDefault="00C62EBE" w:rsidP="00C62EBE">
      <w:pPr>
        <w:spacing w:after="160" w:line="259" w:lineRule="auto"/>
        <w:ind w:left="1416"/>
        <w:rPr>
          <w:rFonts w:ascii="Arial" w:eastAsia="Calibri" w:hAnsi="Arial" w:cs="Arial"/>
          <w:noProof/>
          <w:color w:val="000000" w:themeColor="text1"/>
          <w:sz w:val="28"/>
          <w:szCs w:val="28"/>
          <w:lang w:val="es-PE"/>
        </w:rPr>
      </w:pPr>
      <w:r>
        <w:rPr>
          <w:rFonts w:ascii="Arial" w:eastAsia="Calibri" w:hAnsi="Arial" w:cs="Arial"/>
          <w:b/>
          <w:bCs/>
          <w:noProof/>
          <w:color w:val="000000" w:themeColor="text1"/>
          <w:sz w:val="28"/>
          <w:szCs w:val="28"/>
          <w:lang w:val="es-PE"/>
        </w:rPr>
        <w:t>Profesor</w:t>
      </w:r>
      <w:r w:rsidRPr="0090797D">
        <w:rPr>
          <w:rFonts w:ascii="Arial" w:eastAsia="Calibri" w:hAnsi="Arial" w:cs="Arial"/>
          <w:b/>
          <w:bCs/>
          <w:noProof/>
          <w:color w:val="000000" w:themeColor="text1"/>
          <w:sz w:val="28"/>
          <w:szCs w:val="28"/>
          <w:lang w:val="es-PE"/>
        </w:rPr>
        <w:t xml:space="preserve">:               </w:t>
      </w:r>
      <w:r>
        <w:rPr>
          <w:rFonts w:ascii="Arial" w:eastAsia="Calibri" w:hAnsi="Arial" w:cs="Arial"/>
          <w:noProof/>
          <w:color w:val="000000" w:themeColor="text1"/>
          <w:sz w:val="28"/>
          <w:szCs w:val="28"/>
          <w:lang w:val="es-PE"/>
        </w:rPr>
        <w:t>Oscar  Ramos</w:t>
      </w:r>
    </w:p>
    <w:p w:rsidR="00C62EBE" w:rsidRPr="0090797D" w:rsidRDefault="00C62EBE" w:rsidP="00C62EBE">
      <w:pPr>
        <w:spacing w:after="160" w:line="259" w:lineRule="auto"/>
        <w:ind w:left="1416"/>
        <w:rPr>
          <w:rFonts w:ascii="Arial" w:eastAsia="Calibri" w:hAnsi="Arial" w:cs="Arial"/>
          <w:noProof/>
          <w:color w:val="000000" w:themeColor="text1"/>
          <w:sz w:val="28"/>
          <w:szCs w:val="28"/>
          <w:lang w:val="es-PE"/>
        </w:rPr>
      </w:pPr>
      <w:r>
        <w:rPr>
          <w:rFonts w:ascii="Arial" w:eastAsia="Calibri" w:hAnsi="Arial" w:cs="Arial"/>
          <w:b/>
          <w:bCs/>
          <w:noProof/>
          <w:color w:val="000000" w:themeColor="text1"/>
          <w:sz w:val="28"/>
          <w:szCs w:val="28"/>
          <w:lang w:val="es-PE"/>
        </w:rPr>
        <w:t xml:space="preserve">Presentado por: </w:t>
      </w:r>
      <w:r w:rsidRPr="0090797D">
        <w:rPr>
          <w:rFonts w:ascii="Arial" w:eastAsia="Calibri" w:hAnsi="Arial" w:cs="Arial"/>
          <w:noProof/>
          <w:color w:val="000000" w:themeColor="text1"/>
          <w:sz w:val="28"/>
          <w:szCs w:val="28"/>
          <w:lang w:val="es-PE"/>
        </w:rPr>
        <w:t>Ortega Baca, Aldo Javier</w:t>
      </w:r>
    </w:p>
    <w:p w:rsidR="00C62EBE" w:rsidRPr="0090797D" w:rsidRDefault="00C62EBE" w:rsidP="00C62EBE">
      <w:pPr>
        <w:spacing w:after="160" w:line="259" w:lineRule="auto"/>
        <w:ind w:left="3540"/>
        <w:rPr>
          <w:rFonts w:ascii="Arial" w:eastAsia="Calibri" w:hAnsi="Arial" w:cs="Arial"/>
          <w:noProof/>
          <w:color w:val="000000" w:themeColor="text1"/>
          <w:sz w:val="28"/>
          <w:szCs w:val="28"/>
          <w:lang w:val="es-PE"/>
        </w:rPr>
      </w:pPr>
      <w:r w:rsidRPr="0090797D">
        <w:rPr>
          <w:rFonts w:ascii="Arial" w:eastAsia="Calibri" w:hAnsi="Arial" w:cs="Arial"/>
          <w:noProof/>
          <w:color w:val="000000" w:themeColor="text1"/>
          <w:sz w:val="28"/>
          <w:szCs w:val="28"/>
          <w:lang w:val="es-PE"/>
        </w:rPr>
        <w:t>González Victoria, Jorge Wilfredo</w:t>
      </w:r>
    </w:p>
    <w:p w:rsidR="00C62EBE" w:rsidRPr="0090797D" w:rsidRDefault="00C62EBE" w:rsidP="00C62EBE">
      <w:pPr>
        <w:spacing w:after="160" w:line="259" w:lineRule="auto"/>
        <w:ind w:left="3540"/>
        <w:rPr>
          <w:rFonts w:ascii="Arial" w:eastAsia="Calibri" w:hAnsi="Arial" w:cs="Arial"/>
          <w:noProof/>
          <w:color w:val="000000" w:themeColor="text1"/>
          <w:sz w:val="28"/>
          <w:szCs w:val="28"/>
          <w:lang w:val="es-PE"/>
        </w:rPr>
      </w:pPr>
      <w:r w:rsidRPr="0090797D">
        <w:rPr>
          <w:rFonts w:ascii="Arial" w:eastAsia="Calibri" w:hAnsi="Arial" w:cs="Arial"/>
          <w:noProof/>
          <w:color w:val="000000" w:themeColor="text1"/>
          <w:sz w:val="28"/>
          <w:szCs w:val="28"/>
          <w:lang w:val="es-PE"/>
        </w:rPr>
        <w:t>Berríos Aguilar, Fabrizio Franco Antonio</w:t>
      </w:r>
    </w:p>
    <w:p w:rsidR="00C62EBE" w:rsidRPr="0090797D" w:rsidRDefault="00C62EBE" w:rsidP="00C62EBE">
      <w:pPr>
        <w:spacing w:after="160" w:line="259" w:lineRule="auto"/>
        <w:ind w:left="3540"/>
        <w:rPr>
          <w:rFonts w:ascii="Arial" w:eastAsia="Calibri" w:hAnsi="Arial" w:cs="Arial"/>
          <w:noProof/>
          <w:color w:val="000000" w:themeColor="text1"/>
          <w:sz w:val="28"/>
          <w:szCs w:val="28"/>
          <w:lang w:val="es-PE"/>
        </w:rPr>
      </w:pPr>
      <w:r w:rsidRPr="0090797D">
        <w:rPr>
          <w:rFonts w:ascii="Arial" w:eastAsia="Calibri" w:hAnsi="Arial" w:cs="Arial"/>
          <w:noProof/>
          <w:color w:val="000000" w:themeColor="text1"/>
          <w:sz w:val="28"/>
          <w:szCs w:val="28"/>
          <w:lang w:val="es-PE"/>
        </w:rPr>
        <w:t>Aybar Coronel, Jorge Luis</w:t>
      </w:r>
    </w:p>
    <w:p w:rsidR="00C62EBE" w:rsidRPr="0090797D" w:rsidRDefault="00C62EBE" w:rsidP="00C62EBE">
      <w:pPr>
        <w:spacing w:after="160" w:line="259" w:lineRule="auto"/>
        <w:ind w:left="2124"/>
        <w:rPr>
          <w:rFonts w:ascii="Arial" w:eastAsia="Calibri" w:hAnsi="Arial" w:cs="Arial"/>
          <w:noProof/>
          <w:color w:val="000000" w:themeColor="text1"/>
          <w:sz w:val="28"/>
          <w:szCs w:val="28"/>
          <w:lang w:val="es-PE"/>
        </w:rPr>
      </w:pPr>
    </w:p>
    <w:p w:rsidR="00C62EBE" w:rsidRPr="0090797D" w:rsidRDefault="00C62EBE" w:rsidP="00C62EBE">
      <w:pPr>
        <w:spacing w:after="160" w:line="259" w:lineRule="auto"/>
        <w:jc w:val="center"/>
        <w:rPr>
          <w:rFonts w:ascii="Arial" w:eastAsia="Calibri" w:hAnsi="Arial" w:cs="Arial"/>
          <w:noProof/>
          <w:color w:val="000000" w:themeColor="text1"/>
          <w:sz w:val="36"/>
          <w:szCs w:val="36"/>
          <w:lang w:val="es-PE"/>
        </w:rPr>
      </w:pPr>
      <w:r w:rsidRPr="0090797D">
        <w:rPr>
          <w:rFonts w:ascii="Arial" w:eastAsia="Calibri" w:hAnsi="Arial" w:cs="Arial"/>
          <w:b/>
          <w:bCs/>
          <w:noProof/>
          <w:color w:val="000000" w:themeColor="text1"/>
          <w:sz w:val="36"/>
          <w:szCs w:val="36"/>
          <w:lang w:val="es-PE"/>
        </w:rPr>
        <w:t>Lima – 2022</w:t>
      </w:r>
    </w:p>
    <w:p w:rsidR="00C62EBE" w:rsidRPr="000774EB" w:rsidRDefault="00C62EBE" w:rsidP="00C62EBE">
      <w:pPr>
        <w:rPr>
          <w:lang w:val="es-PE"/>
        </w:rPr>
      </w:pPr>
    </w:p>
    <w:p w:rsidR="00C62EBE" w:rsidRPr="000774EB" w:rsidRDefault="00C62EBE" w:rsidP="00C62EBE">
      <w:pPr>
        <w:rPr>
          <w:lang w:val="es-PE"/>
        </w:rPr>
      </w:pPr>
    </w:p>
    <w:p w:rsidR="00C62EBE" w:rsidRPr="000774EB" w:rsidRDefault="00C62EBE" w:rsidP="00C62EBE">
      <w:pPr>
        <w:rPr>
          <w:lang w:val="es-PE"/>
        </w:rPr>
      </w:pPr>
    </w:p>
    <w:p w:rsidR="00B3440E" w:rsidRDefault="00B3440E">
      <w:pPr>
        <w:rPr>
          <w:lang w:val="en-US"/>
        </w:rPr>
      </w:pPr>
    </w:p>
    <w:p w:rsidR="00B3440E" w:rsidRDefault="00B3440E">
      <w:pPr>
        <w:rPr>
          <w:lang w:val="en-US"/>
        </w:rPr>
      </w:pPr>
    </w:p>
    <w:p w:rsidR="00B3440E" w:rsidRDefault="00B3440E">
      <w:pPr>
        <w:rPr>
          <w:lang w:val="en-US"/>
        </w:rPr>
      </w:pPr>
    </w:p>
    <w:p w:rsidR="00B3440E" w:rsidRDefault="00B3440E">
      <w:pPr>
        <w:rPr>
          <w:lang w:val="en-US"/>
        </w:rPr>
      </w:pPr>
    </w:p>
    <w:sdt>
      <w:sdtPr>
        <w:rPr>
          <w:rFonts w:asciiTheme="minorHAnsi" w:eastAsiaTheme="minorHAnsi" w:hAnsiTheme="minorHAnsi" w:cstheme="minorBidi"/>
          <w:b w:val="0"/>
          <w:bCs w:val="0"/>
          <w:color w:val="auto"/>
          <w:sz w:val="22"/>
          <w:szCs w:val="22"/>
          <w:lang w:val="pt-BR" w:eastAsia="en-US"/>
        </w:rPr>
        <w:id w:val="1463843799"/>
        <w:docPartObj>
          <w:docPartGallery w:val="Table of Contents"/>
          <w:docPartUnique/>
        </w:docPartObj>
      </w:sdtPr>
      <w:sdtEndPr>
        <w:rPr>
          <w:noProof/>
        </w:rPr>
      </w:sdtEndPr>
      <w:sdtContent>
        <w:p w:rsidR="000B2F7E" w:rsidRDefault="000B2F7E">
          <w:pPr>
            <w:pStyle w:val="TOCHeading"/>
          </w:pPr>
          <w:r>
            <w:t>Indices</w:t>
          </w:r>
        </w:p>
        <w:p w:rsidR="00D902A1" w:rsidRDefault="000B2F7E">
          <w:pPr>
            <w:pStyle w:val="TOC1"/>
            <w:tabs>
              <w:tab w:val="right" w:leader="dot" w:pos="9016"/>
            </w:tabs>
            <w:rPr>
              <w:rFonts w:eastAsiaTheme="minorEastAsia"/>
              <w:noProof/>
              <w:lang w:val="es-ES" w:eastAsia="es-ES"/>
            </w:rPr>
          </w:pPr>
          <w:r>
            <w:fldChar w:fldCharType="begin"/>
          </w:r>
          <w:r>
            <w:instrText xml:space="preserve"> TOC \o "1-3" \h \z \u </w:instrText>
          </w:r>
          <w:r>
            <w:fldChar w:fldCharType="separate"/>
          </w:r>
          <w:hyperlink w:anchor="_Toc102150260" w:history="1">
            <w:r w:rsidR="00D902A1" w:rsidRPr="009E29EE">
              <w:rPr>
                <w:rStyle w:val="Hyperlink"/>
                <w:rFonts w:ascii="Arial" w:hAnsi="Arial" w:cs="Arial"/>
                <w:noProof/>
                <w:lang w:val="es-PE"/>
              </w:rPr>
              <w:t>Introducción</w:t>
            </w:r>
            <w:r w:rsidR="00D902A1">
              <w:rPr>
                <w:noProof/>
                <w:webHidden/>
              </w:rPr>
              <w:tab/>
            </w:r>
            <w:r w:rsidR="00D902A1">
              <w:rPr>
                <w:noProof/>
                <w:webHidden/>
              </w:rPr>
              <w:fldChar w:fldCharType="begin"/>
            </w:r>
            <w:r w:rsidR="00D902A1">
              <w:rPr>
                <w:noProof/>
                <w:webHidden/>
              </w:rPr>
              <w:instrText xml:space="preserve"> PAGEREF _Toc102150260 \h </w:instrText>
            </w:r>
            <w:r w:rsidR="00D902A1">
              <w:rPr>
                <w:noProof/>
                <w:webHidden/>
              </w:rPr>
            </w:r>
            <w:r w:rsidR="00D902A1">
              <w:rPr>
                <w:noProof/>
                <w:webHidden/>
              </w:rPr>
              <w:fldChar w:fldCharType="separate"/>
            </w:r>
            <w:r w:rsidR="00D902A1">
              <w:rPr>
                <w:noProof/>
                <w:webHidden/>
              </w:rPr>
              <w:t>3</w:t>
            </w:r>
            <w:r w:rsidR="00D902A1">
              <w:rPr>
                <w:noProof/>
                <w:webHidden/>
              </w:rPr>
              <w:fldChar w:fldCharType="end"/>
            </w:r>
          </w:hyperlink>
        </w:p>
        <w:p w:rsidR="00D902A1" w:rsidRDefault="00D902A1">
          <w:pPr>
            <w:pStyle w:val="TOC2"/>
            <w:tabs>
              <w:tab w:val="right" w:leader="dot" w:pos="9016"/>
            </w:tabs>
            <w:rPr>
              <w:rFonts w:eastAsiaTheme="minorEastAsia"/>
              <w:noProof/>
              <w:lang w:val="es-ES" w:eastAsia="es-ES"/>
            </w:rPr>
          </w:pPr>
          <w:hyperlink w:anchor="_Toc102150261" w:history="1">
            <w:r w:rsidRPr="009E29EE">
              <w:rPr>
                <w:rStyle w:val="Hyperlink"/>
                <w:rFonts w:ascii="Arial" w:hAnsi="Arial" w:cs="Arial"/>
                <w:noProof/>
                <w:lang w:val="es-PE"/>
              </w:rPr>
              <w:t>Primer Caso  Estudio de evolución de la Mortalidad de Neonatos y la importancia del lavado de manos antes de atender a los pacientes en el XIX</w:t>
            </w:r>
            <w:r>
              <w:rPr>
                <w:noProof/>
                <w:webHidden/>
              </w:rPr>
              <w:tab/>
            </w:r>
            <w:r>
              <w:rPr>
                <w:noProof/>
                <w:webHidden/>
              </w:rPr>
              <w:fldChar w:fldCharType="begin"/>
            </w:r>
            <w:r>
              <w:rPr>
                <w:noProof/>
                <w:webHidden/>
              </w:rPr>
              <w:instrText xml:space="preserve"> PAGEREF _Toc102150261 \h </w:instrText>
            </w:r>
            <w:r>
              <w:rPr>
                <w:noProof/>
                <w:webHidden/>
              </w:rPr>
            </w:r>
            <w:r>
              <w:rPr>
                <w:noProof/>
                <w:webHidden/>
              </w:rPr>
              <w:fldChar w:fldCharType="separate"/>
            </w:r>
            <w:r>
              <w:rPr>
                <w:noProof/>
                <w:webHidden/>
              </w:rPr>
              <w:t>4</w:t>
            </w:r>
            <w:r>
              <w:rPr>
                <w:noProof/>
                <w:webHidden/>
              </w:rPr>
              <w:fldChar w:fldCharType="end"/>
            </w:r>
          </w:hyperlink>
        </w:p>
        <w:p w:rsidR="00D902A1" w:rsidRDefault="00D902A1">
          <w:pPr>
            <w:pStyle w:val="TOC2"/>
            <w:tabs>
              <w:tab w:val="right" w:leader="dot" w:pos="9016"/>
            </w:tabs>
            <w:rPr>
              <w:rFonts w:eastAsiaTheme="minorEastAsia"/>
              <w:noProof/>
              <w:lang w:val="es-ES" w:eastAsia="es-ES"/>
            </w:rPr>
          </w:pPr>
          <w:hyperlink w:anchor="_Toc102150262" w:history="1">
            <w:r w:rsidRPr="009E29EE">
              <w:rPr>
                <w:rStyle w:val="Hyperlink"/>
                <w:rFonts w:ascii="Arial" w:hAnsi="Arial" w:cs="Arial"/>
                <w:noProof/>
                <w:lang w:val="es-PE"/>
              </w:rPr>
              <w:t>Segundo Caso: Análisis del consumo alcohol en Rusia</w:t>
            </w:r>
            <w:r>
              <w:rPr>
                <w:noProof/>
                <w:webHidden/>
              </w:rPr>
              <w:tab/>
            </w:r>
            <w:r>
              <w:rPr>
                <w:noProof/>
                <w:webHidden/>
              </w:rPr>
              <w:fldChar w:fldCharType="begin"/>
            </w:r>
            <w:r>
              <w:rPr>
                <w:noProof/>
                <w:webHidden/>
              </w:rPr>
              <w:instrText xml:space="preserve"> PAGEREF _Toc102150262 \h </w:instrText>
            </w:r>
            <w:r>
              <w:rPr>
                <w:noProof/>
                <w:webHidden/>
              </w:rPr>
            </w:r>
            <w:r>
              <w:rPr>
                <w:noProof/>
                <w:webHidden/>
              </w:rPr>
              <w:fldChar w:fldCharType="separate"/>
            </w:r>
            <w:r>
              <w:rPr>
                <w:noProof/>
                <w:webHidden/>
              </w:rPr>
              <w:t>4</w:t>
            </w:r>
            <w:r>
              <w:rPr>
                <w:noProof/>
                <w:webHidden/>
              </w:rPr>
              <w:fldChar w:fldCharType="end"/>
            </w:r>
          </w:hyperlink>
        </w:p>
        <w:p w:rsidR="00D902A1" w:rsidRDefault="00D902A1">
          <w:pPr>
            <w:pStyle w:val="TOC2"/>
            <w:tabs>
              <w:tab w:val="right" w:leader="dot" w:pos="9016"/>
            </w:tabs>
            <w:rPr>
              <w:rFonts w:eastAsiaTheme="minorEastAsia"/>
              <w:noProof/>
              <w:lang w:val="es-ES" w:eastAsia="es-ES"/>
            </w:rPr>
          </w:pPr>
          <w:hyperlink w:anchor="_Toc102150263" w:history="1">
            <w:r w:rsidRPr="009E29EE">
              <w:rPr>
                <w:rStyle w:val="Hyperlink"/>
                <w:rFonts w:ascii="Arial" w:hAnsi="Arial" w:cs="Arial"/>
                <w:noProof/>
                <w:lang w:val="es-PE"/>
              </w:rPr>
              <w:t>Tercer Caso: Control de Pesos en la Crianza de Aves</w:t>
            </w:r>
            <w:r>
              <w:rPr>
                <w:noProof/>
                <w:webHidden/>
              </w:rPr>
              <w:tab/>
            </w:r>
            <w:r>
              <w:rPr>
                <w:noProof/>
                <w:webHidden/>
              </w:rPr>
              <w:fldChar w:fldCharType="begin"/>
            </w:r>
            <w:r>
              <w:rPr>
                <w:noProof/>
                <w:webHidden/>
              </w:rPr>
              <w:instrText xml:space="preserve"> PAGEREF _Toc102150263 \h </w:instrText>
            </w:r>
            <w:r>
              <w:rPr>
                <w:noProof/>
                <w:webHidden/>
              </w:rPr>
            </w:r>
            <w:r>
              <w:rPr>
                <w:noProof/>
                <w:webHidden/>
              </w:rPr>
              <w:fldChar w:fldCharType="separate"/>
            </w:r>
            <w:r>
              <w:rPr>
                <w:noProof/>
                <w:webHidden/>
              </w:rPr>
              <w:t>4</w:t>
            </w:r>
            <w:r>
              <w:rPr>
                <w:noProof/>
                <w:webHidden/>
              </w:rPr>
              <w:fldChar w:fldCharType="end"/>
            </w:r>
          </w:hyperlink>
        </w:p>
        <w:p w:rsidR="00D902A1" w:rsidRDefault="00D902A1">
          <w:pPr>
            <w:pStyle w:val="TOC2"/>
            <w:tabs>
              <w:tab w:val="right" w:leader="dot" w:pos="9016"/>
            </w:tabs>
            <w:rPr>
              <w:rFonts w:eastAsiaTheme="minorEastAsia"/>
              <w:noProof/>
              <w:lang w:val="es-ES" w:eastAsia="es-ES"/>
            </w:rPr>
          </w:pPr>
          <w:hyperlink w:anchor="_Toc102150264" w:history="1">
            <w:r w:rsidRPr="009E29EE">
              <w:rPr>
                <w:rStyle w:val="Hyperlink"/>
                <w:rFonts w:ascii="Arial" w:hAnsi="Arial" w:cs="Arial"/>
                <w:noProof/>
                <w:lang w:val="es-PE"/>
              </w:rPr>
              <w:t>Cuarto Caso Análisis de Outliers de precios en autos usados de la marca BMW</w:t>
            </w:r>
            <w:r>
              <w:rPr>
                <w:noProof/>
                <w:webHidden/>
              </w:rPr>
              <w:tab/>
            </w:r>
            <w:r>
              <w:rPr>
                <w:noProof/>
                <w:webHidden/>
              </w:rPr>
              <w:fldChar w:fldCharType="begin"/>
            </w:r>
            <w:r>
              <w:rPr>
                <w:noProof/>
                <w:webHidden/>
              </w:rPr>
              <w:instrText xml:space="preserve"> PAGEREF _Toc102150264 \h </w:instrText>
            </w:r>
            <w:r>
              <w:rPr>
                <w:noProof/>
                <w:webHidden/>
              </w:rPr>
            </w:r>
            <w:r>
              <w:rPr>
                <w:noProof/>
                <w:webHidden/>
              </w:rPr>
              <w:fldChar w:fldCharType="separate"/>
            </w:r>
            <w:r>
              <w:rPr>
                <w:noProof/>
                <w:webHidden/>
              </w:rPr>
              <w:t>5</w:t>
            </w:r>
            <w:r>
              <w:rPr>
                <w:noProof/>
                <w:webHidden/>
              </w:rPr>
              <w:fldChar w:fldCharType="end"/>
            </w:r>
          </w:hyperlink>
        </w:p>
        <w:p w:rsidR="00D902A1" w:rsidRDefault="00D902A1">
          <w:pPr>
            <w:pStyle w:val="TOC1"/>
            <w:tabs>
              <w:tab w:val="right" w:leader="dot" w:pos="9016"/>
            </w:tabs>
            <w:rPr>
              <w:rFonts w:eastAsiaTheme="minorEastAsia"/>
              <w:noProof/>
              <w:lang w:val="es-ES" w:eastAsia="es-ES"/>
            </w:rPr>
          </w:pPr>
          <w:hyperlink w:anchor="_Toc102150265" w:history="1">
            <w:r w:rsidRPr="009E29EE">
              <w:rPr>
                <w:rStyle w:val="Hyperlink"/>
                <w:rFonts w:ascii="Arial" w:hAnsi="Arial" w:cs="Arial"/>
                <w:noProof/>
                <w:lang w:val="es-PE"/>
              </w:rPr>
              <w:t>Metodología y Resultados.</w:t>
            </w:r>
            <w:r>
              <w:rPr>
                <w:noProof/>
                <w:webHidden/>
              </w:rPr>
              <w:tab/>
            </w:r>
            <w:r>
              <w:rPr>
                <w:noProof/>
                <w:webHidden/>
              </w:rPr>
              <w:fldChar w:fldCharType="begin"/>
            </w:r>
            <w:r>
              <w:rPr>
                <w:noProof/>
                <w:webHidden/>
              </w:rPr>
              <w:instrText xml:space="preserve"> PAGEREF _Toc102150265 \h </w:instrText>
            </w:r>
            <w:r>
              <w:rPr>
                <w:noProof/>
                <w:webHidden/>
              </w:rPr>
            </w:r>
            <w:r>
              <w:rPr>
                <w:noProof/>
                <w:webHidden/>
              </w:rPr>
              <w:fldChar w:fldCharType="separate"/>
            </w:r>
            <w:r>
              <w:rPr>
                <w:noProof/>
                <w:webHidden/>
              </w:rPr>
              <w:t>5</w:t>
            </w:r>
            <w:r>
              <w:rPr>
                <w:noProof/>
                <w:webHidden/>
              </w:rPr>
              <w:fldChar w:fldCharType="end"/>
            </w:r>
          </w:hyperlink>
        </w:p>
        <w:p w:rsidR="00D902A1" w:rsidRDefault="00D902A1">
          <w:pPr>
            <w:pStyle w:val="TOC2"/>
            <w:tabs>
              <w:tab w:val="right" w:leader="dot" w:pos="9016"/>
            </w:tabs>
            <w:rPr>
              <w:rFonts w:eastAsiaTheme="minorEastAsia"/>
              <w:noProof/>
              <w:lang w:val="es-ES" w:eastAsia="es-ES"/>
            </w:rPr>
          </w:pPr>
          <w:hyperlink w:anchor="_Toc102150266" w:history="1">
            <w:r w:rsidRPr="009E29EE">
              <w:rPr>
                <w:rStyle w:val="Hyperlink"/>
                <w:rFonts w:ascii="Arial" w:hAnsi="Arial" w:cs="Arial"/>
                <w:noProof/>
                <w:lang w:val="es-PE"/>
              </w:rPr>
              <w:t>Primer Caso  Estudio de evolución de la Mortalidad de Neonatos y la importancia del lavado de manos antes de atender a los pacientes en el XIX</w:t>
            </w:r>
            <w:r>
              <w:rPr>
                <w:noProof/>
                <w:webHidden/>
              </w:rPr>
              <w:tab/>
            </w:r>
            <w:r>
              <w:rPr>
                <w:noProof/>
                <w:webHidden/>
              </w:rPr>
              <w:fldChar w:fldCharType="begin"/>
            </w:r>
            <w:r>
              <w:rPr>
                <w:noProof/>
                <w:webHidden/>
              </w:rPr>
              <w:instrText xml:space="preserve"> PAGEREF _Toc102150266 \h </w:instrText>
            </w:r>
            <w:r>
              <w:rPr>
                <w:noProof/>
                <w:webHidden/>
              </w:rPr>
            </w:r>
            <w:r>
              <w:rPr>
                <w:noProof/>
                <w:webHidden/>
              </w:rPr>
              <w:fldChar w:fldCharType="separate"/>
            </w:r>
            <w:r>
              <w:rPr>
                <w:noProof/>
                <w:webHidden/>
              </w:rPr>
              <w:t>7</w:t>
            </w:r>
            <w:r>
              <w:rPr>
                <w:noProof/>
                <w:webHidden/>
              </w:rPr>
              <w:fldChar w:fldCharType="end"/>
            </w:r>
          </w:hyperlink>
        </w:p>
        <w:p w:rsidR="00D902A1" w:rsidRDefault="00D902A1">
          <w:pPr>
            <w:pStyle w:val="TOC2"/>
            <w:tabs>
              <w:tab w:val="right" w:leader="dot" w:pos="9016"/>
            </w:tabs>
            <w:rPr>
              <w:rFonts w:eastAsiaTheme="minorEastAsia"/>
              <w:noProof/>
              <w:lang w:val="es-ES" w:eastAsia="es-ES"/>
            </w:rPr>
          </w:pPr>
          <w:hyperlink w:anchor="_Toc102150267" w:history="1">
            <w:r w:rsidRPr="009E29EE">
              <w:rPr>
                <w:rStyle w:val="Hyperlink"/>
                <w:rFonts w:ascii="Arial" w:hAnsi="Arial" w:cs="Arial"/>
                <w:noProof/>
                <w:lang w:val="es-PE"/>
              </w:rPr>
              <w:t>Segundo Caso: Análisis del consumo alcohol en Rusia</w:t>
            </w:r>
            <w:r>
              <w:rPr>
                <w:noProof/>
                <w:webHidden/>
              </w:rPr>
              <w:tab/>
            </w:r>
            <w:r>
              <w:rPr>
                <w:noProof/>
                <w:webHidden/>
              </w:rPr>
              <w:fldChar w:fldCharType="begin"/>
            </w:r>
            <w:r>
              <w:rPr>
                <w:noProof/>
                <w:webHidden/>
              </w:rPr>
              <w:instrText xml:space="preserve"> PAGEREF _Toc102150267 \h </w:instrText>
            </w:r>
            <w:r>
              <w:rPr>
                <w:noProof/>
                <w:webHidden/>
              </w:rPr>
            </w:r>
            <w:r>
              <w:rPr>
                <w:noProof/>
                <w:webHidden/>
              </w:rPr>
              <w:fldChar w:fldCharType="separate"/>
            </w:r>
            <w:r>
              <w:rPr>
                <w:noProof/>
                <w:webHidden/>
              </w:rPr>
              <w:t>11</w:t>
            </w:r>
            <w:r>
              <w:rPr>
                <w:noProof/>
                <w:webHidden/>
              </w:rPr>
              <w:fldChar w:fldCharType="end"/>
            </w:r>
          </w:hyperlink>
        </w:p>
        <w:p w:rsidR="00D902A1" w:rsidRDefault="00D902A1">
          <w:pPr>
            <w:pStyle w:val="TOC2"/>
            <w:tabs>
              <w:tab w:val="right" w:leader="dot" w:pos="9016"/>
            </w:tabs>
            <w:rPr>
              <w:rFonts w:eastAsiaTheme="minorEastAsia"/>
              <w:noProof/>
              <w:lang w:val="es-ES" w:eastAsia="es-ES"/>
            </w:rPr>
          </w:pPr>
          <w:hyperlink w:anchor="_Toc102150268" w:history="1">
            <w:r w:rsidRPr="009E29EE">
              <w:rPr>
                <w:rStyle w:val="Hyperlink"/>
                <w:rFonts w:ascii="Arial" w:hAnsi="Arial" w:cs="Arial"/>
                <w:noProof/>
                <w:lang w:val="es-PE"/>
              </w:rPr>
              <w:t>Tercer Caso: Control de Pesos en la Crianza de Aves</w:t>
            </w:r>
            <w:r>
              <w:rPr>
                <w:noProof/>
                <w:webHidden/>
              </w:rPr>
              <w:tab/>
            </w:r>
            <w:r>
              <w:rPr>
                <w:noProof/>
                <w:webHidden/>
              </w:rPr>
              <w:fldChar w:fldCharType="begin"/>
            </w:r>
            <w:r>
              <w:rPr>
                <w:noProof/>
                <w:webHidden/>
              </w:rPr>
              <w:instrText xml:space="preserve"> PAGEREF _Toc102150268 \h </w:instrText>
            </w:r>
            <w:r>
              <w:rPr>
                <w:noProof/>
                <w:webHidden/>
              </w:rPr>
            </w:r>
            <w:r>
              <w:rPr>
                <w:noProof/>
                <w:webHidden/>
              </w:rPr>
              <w:fldChar w:fldCharType="separate"/>
            </w:r>
            <w:r>
              <w:rPr>
                <w:noProof/>
                <w:webHidden/>
              </w:rPr>
              <w:t>27</w:t>
            </w:r>
            <w:r>
              <w:rPr>
                <w:noProof/>
                <w:webHidden/>
              </w:rPr>
              <w:fldChar w:fldCharType="end"/>
            </w:r>
          </w:hyperlink>
        </w:p>
        <w:p w:rsidR="00D902A1" w:rsidRDefault="00D902A1">
          <w:pPr>
            <w:pStyle w:val="TOC2"/>
            <w:tabs>
              <w:tab w:val="right" w:leader="dot" w:pos="9016"/>
            </w:tabs>
            <w:rPr>
              <w:rFonts w:eastAsiaTheme="minorEastAsia"/>
              <w:noProof/>
              <w:lang w:val="es-ES" w:eastAsia="es-ES"/>
            </w:rPr>
          </w:pPr>
          <w:hyperlink w:anchor="_Toc102150269" w:history="1">
            <w:r w:rsidRPr="009E29EE">
              <w:rPr>
                <w:rStyle w:val="Hyperlink"/>
                <w:rFonts w:ascii="Arial" w:hAnsi="Arial" w:cs="Arial"/>
                <w:noProof/>
                <w:lang w:val="es-PE"/>
              </w:rPr>
              <w:t>Cuarto Caso Análisis de Outliers de precios en autos usados de la marca BMW</w:t>
            </w:r>
            <w:r>
              <w:rPr>
                <w:noProof/>
                <w:webHidden/>
              </w:rPr>
              <w:tab/>
            </w:r>
            <w:r>
              <w:rPr>
                <w:noProof/>
                <w:webHidden/>
              </w:rPr>
              <w:fldChar w:fldCharType="begin"/>
            </w:r>
            <w:r>
              <w:rPr>
                <w:noProof/>
                <w:webHidden/>
              </w:rPr>
              <w:instrText xml:space="preserve"> PAGEREF _Toc102150269 \h </w:instrText>
            </w:r>
            <w:r>
              <w:rPr>
                <w:noProof/>
                <w:webHidden/>
              </w:rPr>
            </w:r>
            <w:r>
              <w:rPr>
                <w:noProof/>
                <w:webHidden/>
              </w:rPr>
              <w:fldChar w:fldCharType="separate"/>
            </w:r>
            <w:r>
              <w:rPr>
                <w:noProof/>
                <w:webHidden/>
              </w:rPr>
              <w:t>35</w:t>
            </w:r>
            <w:r>
              <w:rPr>
                <w:noProof/>
                <w:webHidden/>
              </w:rPr>
              <w:fldChar w:fldCharType="end"/>
            </w:r>
          </w:hyperlink>
        </w:p>
        <w:p w:rsidR="00D902A1" w:rsidRDefault="00D902A1">
          <w:pPr>
            <w:pStyle w:val="TOC1"/>
            <w:tabs>
              <w:tab w:val="right" w:leader="dot" w:pos="9016"/>
            </w:tabs>
            <w:rPr>
              <w:rFonts w:eastAsiaTheme="minorEastAsia"/>
              <w:noProof/>
              <w:lang w:val="es-ES" w:eastAsia="es-ES"/>
            </w:rPr>
          </w:pPr>
          <w:hyperlink w:anchor="_Toc102150270" w:history="1">
            <w:r w:rsidRPr="009E29EE">
              <w:rPr>
                <w:rStyle w:val="Hyperlink"/>
                <w:rFonts w:ascii="Arial" w:hAnsi="Arial" w:cs="Arial"/>
                <w:noProof/>
                <w:lang w:val="es-PE"/>
              </w:rPr>
              <w:t>Conclusiones y Recomendaciones</w:t>
            </w:r>
            <w:r>
              <w:rPr>
                <w:noProof/>
                <w:webHidden/>
              </w:rPr>
              <w:tab/>
            </w:r>
            <w:r>
              <w:rPr>
                <w:noProof/>
                <w:webHidden/>
              </w:rPr>
              <w:fldChar w:fldCharType="begin"/>
            </w:r>
            <w:r>
              <w:rPr>
                <w:noProof/>
                <w:webHidden/>
              </w:rPr>
              <w:instrText xml:space="preserve"> PAGEREF _Toc102150270 \h </w:instrText>
            </w:r>
            <w:r>
              <w:rPr>
                <w:noProof/>
                <w:webHidden/>
              </w:rPr>
            </w:r>
            <w:r>
              <w:rPr>
                <w:noProof/>
                <w:webHidden/>
              </w:rPr>
              <w:fldChar w:fldCharType="separate"/>
            </w:r>
            <w:r>
              <w:rPr>
                <w:noProof/>
                <w:webHidden/>
              </w:rPr>
              <w:t>42</w:t>
            </w:r>
            <w:r>
              <w:rPr>
                <w:noProof/>
                <w:webHidden/>
              </w:rPr>
              <w:fldChar w:fldCharType="end"/>
            </w:r>
          </w:hyperlink>
        </w:p>
        <w:p w:rsidR="00D902A1" w:rsidRDefault="00D902A1">
          <w:pPr>
            <w:pStyle w:val="TOC1"/>
            <w:tabs>
              <w:tab w:val="right" w:leader="dot" w:pos="9016"/>
            </w:tabs>
            <w:rPr>
              <w:rFonts w:eastAsiaTheme="minorEastAsia"/>
              <w:noProof/>
              <w:lang w:val="es-ES" w:eastAsia="es-ES"/>
            </w:rPr>
          </w:pPr>
          <w:hyperlink w:anchor="_Toc102150271" w:history="1">
            <w:r w:rsidRPr="009E29EE">
              <w:rPr>
                <w:rStyle w:val="Hyperlink"/>
                <w:rFonts w:ascii="Arial" w:hAnsi="Arial" w:cs="Arial"/>
                <w:noProof/>
                <w:lang w:val="es-PE"/>
              </w:rPr>
              <w:t>Bibliografía</w:t>
            </w:r>
            <w:r>
              <w:rPr>
                <w:noProof/>
                <w:webHidden/>
              </w:rPr>
              <w:tab/>
            </w:r>
            <w:r>
              <w:rPr>
                <w:noProof/>
                <w:webHidden/>
              </w:rPr>
              <w:fldChar w:fldCharType="begin"/>
            </w:r>
            <w:r>
              <w:rPr>
                <w:noProof/>
                <w:webHidden/>
              </w:rPr>
              <w:instrText xml:space="preserve"> PAGEREF _Toc102150271 \h </w:instrText>
            </w:r>
            <w:r>
              <w:rPr>
                <w:noProof/>
                <w:webHidden/>
              </w:rPr>
            </w:r>
            <w:r>
              <w:rPr>
                <w:noProof/>
                <w:webHidden/>
              </w:rPr>
              <w:fldChar w:fldCharType="separate"/>
            </w:r>
            <w:r>
              <w:rPr>
                <w:noProof/>
                <w:webHidden/>
              </w:rPr>
              <w:t>43</w:t>
            </w:r>
            <w:r>
              <w:rPr>
                <w:noProof/>
                <w:webHidden/>
              </w:rPr>
              <w:fldChar w:fldCharType="end"/>
            </w:r>
          </w:hyperlink>
        </w:p>
        <w:p w:rsidR="00D902A1" w:rsidRDefault="00D902A1">
          <w:pPr>
            <w:pStyle w:val="TOC1"/>
            <w:tabs>
              <w:tab w:val="right" w:leader="dot" w:pos="9016"/>
            </w:tabs>
            <w:rPr>
              <w:rFonts w:eastAsiaTheme="minorEastAsia"/>
              <w:noProof/>
              <w:lang w:val="es-ES" w:eastAsia="es-ES"/>
            </w:rPr>
          </w:pPr>
          <w:hyperlink w:anchor="_Toc102150272" w:history="1">
            <w:r w:rsidRPr="009E29EE">
              <w:rPr>
                <w:rStyle w:val="Hyperlink"/>
                <w:rFonts w:ascii="Arial" w:hAnsi="Arial" w:cs="Arial"/>
                <w:noProof/>
                <w:lang w:val="es-PE"/>
              </w:rPr>
              <w:t>Anexos</w:t>
            </w:r>
            <w:r>
              <w:rPr>
                <w:noProof/>
                <w:webHidden/>
              </w:rPr>
              <w:tab/>
            </w:r>
            <w:r>
              <w:rPr>
                <w:noProof/>
                <w:webHidden/>
              </w:rPr>
              <w:fldChar w:fldCharType="begin"/>
            </w:r>
            <w:r>
              <w:rPr>
                <w:noProof/>
                <w:webHidden/>
              </w:rPr>
              <w:instrText xml:space="preserve"> PAGEREF _Toc102150272 \h </w:instrText>
            </w:r>
            <w:r>
              <w:rPr>
                <w:noProof/>
                <w:webHidden/>
              </w:rPr>
            </w:r>
            <w:r>
              <w:rPr>
                <w:noProof/>
                <w:webHidden/>
              </w:rPr>
              <w:fldChar w:fldCharType="separate"/>
            </w:r>
            <w:r>
              <w:rPr>
                <w:noProof/>
                <w:webHidden/>
              </w:rPr>
              <w:t>43</w:t>
            </w:r>
            <w:r>
              <w:rPr>
                <w:noProof/>
                <w:webHidden/>
              </w:rPr>
              <w:fldChar w:fldCharType="end"/>
            </w:r>
          </w:hyperlink>
        </w:p>
        <w:p w:rsidR="000B2F7E" w:rsidRDefault="000B2F7E">
          <w:r>
            <w:rPr>
              <w:b/>
              <w:bCs/>
              <w:noProof/>
            </w:rPr>
            <w:fldChar w:fldCharType="end"/>
          </w:r>
        </w:p>
      </w:sdtContent>
    </w:sdt>
    <w:p w:rsidR="00B3440E" w:rsidRDefault="00B3440E">
      <w:pPr>
        <w:rPr>
          <w:lang w:val="en-US"/>
        </w:rPr>
      </w:pPr>
    </w:p>
    <w:p w:rsidR="00B3440E" w:rsidRDefault="00B3440E">
      <w:pPr>
        <w:rPr>
          <w:lang w:val="en-US"/>
        </w:rPr>
      </w:pPr>
    </w:p>
    <w:p w:rsidR="00B3440E" w:rsidRDefault="00B3440E">
      <w:pPr>
        <w:rPr>
          <w:lang w:val="en-US"/>
        </w:rPr>
      </w:pPr>
    </w:p>
    <w:p w:rsidR="00B3440E" w:rsidRDefault="00B3440E">
      <w:pPr>
        <w:rPr>
          <w:lang w:val="en-US"/>
        </w:rPr>
      </w:pPr>
    </w:p>
    <w:p w:rsidR="00B3440E" w:rsidRDefault="00B3440E">
      <w:pPr>
        <w:rPr>
          <w:lang w:val="en-US"/>
        </w:rPr>
      </w:pPr>
    </w:p>
    <w:p w:rsidR="00B3440E" w:rsidRDefault="00B3440E">
      <w:pPr>
        <w:rPr>
          <w:lang w:val="en-US"/>
        </w:rPr>
      </w:pPr>
    </w:p>
    <w:p w:rsidR="00B3440E" w:rsidRDefault="00B3440E">
      <w:pPr>
        <w:rPr>
          <w:lang w:val="en-US"/>
        </w:rPr>
      </w:pPr>
    </w:p>
    <w:p w:rsidR="00B3440E" w:rsidRDefault="00B3440E">
      <w:pPr>
        <w:rPr>
          <w:lang w:val="en-US"/>
        </w:rPr>
      </w:pPr>
    </w:p>
    <w:p w:rsidR="00B3440E" w:rsidRDefault="00B3440E">
      <w:pPr>
        <w:rPr>
          <w:lang w:val="en-US"/>
        </w:rPr>
      </w:pPr>
    </w:p>
    <w:p w:rsidR="00B3440E" w:rsidRDefault="00B3440E">
      <w:pPr>
        <w:rPr>
          <w:lang w:val="en-US"/>
        </w:rPr>
      </w:pPr>
    </w:p>
    <w:p w:rsidR="00B3440E" w:rsidRDefault="00B3440E" w:rsidP="00C62EBE">
      <w:pPr>
        <w:pStyle w:val="Heading1"/>
        <w:rPr>
          <w:rFonts w:ascii="Arial" w:hAnsi="Arial" w:cs="Arial"/>
          <w:b w:val="0"/>
          <w:lang w:val="es-PE"/>
        </w:rPr>
      </w:pPr>
      <w:bookmarkStart w:id="0" w:name="_Toc102150260"/>
      <w:r w:rsidRPr="00B3440E">
        <w:rPr>
          <w:rFonts w:ascii="Arial" w:hAnsi="Arial" w:cs="Arial"/>
          <w:b w:val="0"/>
          <w:lang w:val="es-PE"/>
        </w:rPr>
        <w:t>Introducción</w:t>
      </w:r>
      <w:bookmarkEnd w:id="0"/>
    </w:p>
    <w:p w:rsidR="00C62EBE" w:rsidRDefault="00C62EBE" w:rsidP="00C62EBE">
      <w:pPr>
        <w:rPr>
          <w:lang w:val="es-PE"/>
        </w:rPr>
      </w:pPr>
    </w:p>
    <w:p w:rsidR="00C62EBE" w:rsidRDefault="00C62EBE" w:rsidP="00A534F7">
      <w:pPr>
        <w:jc w:val="both"/>
        <w:rPr>
          <w:rFonts w:ascii="Arial" w:hAnsi="Arial" w:cs="Arial"/>
          <w:lang w:val="es-PE"/>
        </w:rPr>
      </w:pPr>
      <w:r>
        <w:rPr>
          <w:rFonts w:ascii="Arial" w:hAnsi="Arial" w:cs="Arial"/>
          <w:lang w:val="es-PE"/>
        </w:rPr>
        <w:t xml:space="preserve">La gestión de datos a lo largo del tiempo ha tenido una constante evolución en conformidad a como se han desarrollado los diferentes avances tecnológicos que permiten almacenar, administrar, transmitir, preparar, etiquetar, limpiar la data para </w:t>
      </w:r>
      <w:r w:rsidR="00A534F7">
        <w:rPr>
          <w:rFonts w:ascii="Arial" w:hAnsi="Arial" w:cs="Arial"/>
          <w:lang w:val="es-PE"/>
        </w:rPr>
        <w:t>así</w:t>
      </w:r>
      <w:r>
        <w:rPr>
          <w:rFonts w:ascii="Arial" w:hAnsi="Arial" w:cs="Arial"/>
          <w:lang w:val="es-PE"/>
        </w:rPr>
        <w:t xml:space="preserve"> poder preparar modelos que permitan </w:t>
      </w:r>
      <w:r w:rsidR="00A534F7">
        <w:rPr>
          <w:rFonts w:ascii="Arial" w:hAnsi="Arial" w:cs="Arial"/>
          <w:lang w:val="es-PE"/>
        </w:rPr>
        <w:t>diseñar</w:t>
      </w:r>
      <w:r>
        <w:rPr>
          <w:rFonts w:ascii="Arial" w:hAnsi="Arial" w:cs="Arial"/>
          <w:lang w:val="es-PE"/>
        </w:rPr>
        <w:t xml:space="preserve"> y entregar modelos estadísticos de apoyo a la decisión basado en hechos facticos soportados por información de valor.</w:t>
      </w:r>
    </w:p>
    <w:p w:rsidR="00A534F7" w:rsidRDefault="00C62EBE" w:rsidP="00A534F7">
      <w:pPr>
        <w:jc w:val="both"/>
        <w:rPr>
          <w:rFonts w:ascii="Arial" w:hAnsi="Arial" w:cs="Arial"/>
          <w:lang w:val="es-PE"/>
        </w:rPr>
      </w:pPr>
      <w:r>
        <w:rPr>
          <w:rFonts w:ascii="Arial" w:hAnsi="Arial" w:cs="Arial"/>
          <w:lang w:val="es-PE"/>
        </w:rPr>
        <w:t xml:space="preserve">Como bien se sabe la data por </w:t>
      </w:r>
      <w:r w:rsidR="00A534F7">
        <w:rPr>
          <w:rFonts w:ascii="Arial" w:hAnsi="Arial" w:cs="Arial"/>
          <w:lang w:val="es-PE"/>
        </w:rPr>
        <w:t>sí</w:t>
      </w:r>
      <w:r>
        <w:rPr>
          <w:rFonts w:ascii="Arial" w:hAnsi="Arial" w:cs="Arial"/>
          <w:lang w:val="es-PE"/>
        </w:rPr>
        <w:t xml:space="preserve"> sola no tiene valor si es que no se aplica un contexto </w:t>
      </w:r>
      <w:r w:rsidR="00A534F7">
        <w:rPr>
          <w:rFonts w:ascii="Arial" w:hAnsi="Arial" w:cs="Arial"/>
          <w:lang w:val="es-PE"/>
        </w:rPr>
        <w:t>el cual a través de un procesamiento se convierte en información.</w:t>
      </w:r>
    </w:p>
    <w:p w:rsidR="00A534F7" w:rsidRPr="000B2F7E" w:rsidRDefault="00A534F7" w:rsidP="00A534F7">
      <w:pPr>
        <w:jc w:val="both"/>
        <w:rPr>
          <w:rFonts w:ascii="Arial" w:hAnsi="Arial" w:cs="Arial"/>
          <w:lang w:val="es-PE"/>
        </w:rPr>
      </w:pPr>
      <w:r w:rsidRPr="000B2F7E">
        <w:rPr>
          <w:rFonts w:ascii="Arial" w:hAnsi="Arial" w:cs="Arial"/>
          <w:lang w:val="es-PE"/>
        </w:rPr>
        <w:t xml:space="preserve">Dentro de algunas herramientas y marcos de trabajo muy comúnmente utilizadas podemos mencionar lo que </w:t>
      </w:r>
      <w:r w:rsidR="00340588" w:rsidRPr="000B2F7E">
        <w:rPr>
          <w:rFonts w:ascii="Arial" w:hAnsi="Arial" w:cs="Arial"/>
          <w:lang w:val="es-PE"/>
        </w:rPr>
        <w:t>serían</w:t>
      </w:r>
      <w:r w:rsidRPr="000B2F7E">
        <w:rPr>
          <w:rFonts w:ascii="Arial" w:hAnsi="Arial" w:cs="Arial"/>
          <w:lang w:val="es-PE"/>
        </w:rPr>
        <w:t xml:space="preserve"> utilizados en el presente trabajo de estudio</w:t>
      </w:r>
    </w:p>
    <w:p w:rsidR="00A534F7" w:rsidRPr="000B2F7E" w:rsidRDefault="00A534F7" w:rsidP="00A534F7">
      <w:pPr>
        <w:pStyle w:val="ListParagraph"/>
        <w:numPr>
          <w:ilvl w:val="0"/>
          <w:numId w:val="1"/>
        </w:numPr>
        <w:jc w:val="both"/>
        <w:rPr>
          <w:rFonts w:ascii="Arial" w:hAnsi="Arial" w:cs="Arial"/>
          <w:lang w:val="es-PE"/>
        </w:rPr>
      </w:pPr>
      <w:r w:rsidRPr="000B2F7E">
        <w:rPr>
          <w:rFonts w:ascii="Arial" w:hAnsi="Arial" w:cs="Arial"/>
          <w:lang w:val="es-PE"/>
        </w:rPr>
        <w:t>DAMA DMBOK</w:t>
      </w:r>
    </w:p>
    <w:p w:rsidR="00A534F7" w:rsidRPr="000B2F7E" w:rsidRDefault="00A534F7" w:rsidP="00A534F7">
      <w:pPr>
        <w:pStyle w:val="ListParagraph"/>
        <w:numPr>
          <w:ilvl w:val="0"/>
          <w:numId w:val="1"/>
        </w:numPr>
        <w:jc w:val="both"/>
        <w:rPr>
          <w:rFonts w:ascii="Arial" w:hAnsi="Arial" w:cs="Arial"/>
          <w:lang w:val="es-PE"/>
        </w:rPr>
      </w:pPr>
      <w:r w:rsidRPr="000B2F7E">
        <w:rPr>
          <w:rFonts w:ascii="Arial" w:hAnsi="Arial" w:cs="Arial"/>
          <w:lang w:val="es-PE"/>
        </w:rPr>
        <w:t>CRISP-DM</w:t>
      </w:r>
    </w:p>
    <w:p w:rsidR="00A534F7" w:rsidRPr="000B2F7E" w:rsidRDefault="00A534F7" w:rsidP="00A534F7">
      <w:pPr>
        <w:pStyle w:val="ListParagraph"/>
        <w:numPr>
          <w:ilvl w:val="0"/>
          <w:numId w:val="1"/>
        </w:numPr>
        <w:jc w:val="both"/>
        <w:rPr>
          <w:rFonts w:ascii="Arial" w:hAnsi="Arial" w:cs="Arial"/>
          <w:lang w:val="es-PE"/>
        </w:rPr>
      </w:pPr>
      <w:r w:rsidRPr="000B2F7E">
        <w:rPr>
          <w:rFonts w:ascii="Arial" w:hAnsi="Arial" w:cs="Arial"/>
          <w:lang w:val="es-PE"/>
        </w:rPr>
        <w:t>IBM</w:t>
      </w:r>
    </w:p>
    <w:p w:rsidR="00A534F7" w:rsidRPr="000B2F7E" w:rsidRDefault="00A534F7" w:rsidP="00A534F7">
      <w:pPr>
        <w:pStyle w:val="ListParagraph"/>
        <w:numPr>
          <w:ilvl w:val="0"/>
          <w:numId w:val="1"/>
        </w:numPr>
        <w:jc w:val="both"/>
        <w:rPr>
          <w:rFonts w:ascii="Arial" w:hAnsi="Arial" w:cs="Arial"/>
          <w:lang w:val="es-PE"/>
        </w:rPr>
      </w:pPr>
      <w:r w:rsidRPr="000B2F7E">
        <w:rPr>
          <w:rFonts w:ascii="Arial" w:hAnsi="Arial" w:cs="Arial"/>
          <w:lang w:val="es-PE"/>
        </w:rPr>
        <w:t>SaS</w:t>
      </w:r>
    </w:p>
    <w:p w:rsidR="00A534F7" w:rsidRPr="000B2F7E" w:rsidRDefault="00A534F7" w:rsidP="00A534F7">
      <w:pPr>
        <w:pStyle w:val="ListParagraph"/>
        <w:numPr>
          <w:ilvl w:val="0"/>
          <w:numId w:val="1"/>
        </w:numPr>
        <w:jc w:val="both"/>
        <w:rPr>
          <w:rFonts w:ascii="Arial" w:hAnsi="Arial" w:cs="Arial"/>
          <w:lang w:val="es-PE"/>
        </w:rPr>
      </w:pPr>
      <w:r w:rsidRPr="000B2F7E">
        <w:rPr>
          <w:rFonts w:ascii="Arial" w:hAnsi="Arial" w:cs="Arial"/>
          <w:lang w:val="es-PE"/>
        </w:rPr>
        <w:t>Rstudio</w:t>
      </w:r>
    </w:p>
    <w:p w:rsidR="00A534F7" w:rsidRPr="000B2F7E" w:rsidRDefault="00340588" w:rsidP="00A534F7">
      <w:pPr>
        <w:pStyle w:val="ListParagraph"/>
        <w:numPr>
          <w:ilvl w:val="0"/>
          <w:numId w:val="1"/>
        </w:numPr>
        <w:jc w:val="both"/>
        <w:rPr>
          <w:rFonts w:ascii="Arial" w:hAnsi="Arial" w:cs="Arial"/>
          <w:lang w:val="es-PE"/>
        </w:rPr>
      </w:pPr>
      <w:r w:rsidRPr="000B2F7E">
        <w:rPr>
          <w:rFonts w:ascii="Arial" w:hAnsi="Arial" w:cs="Arial"/>
          <w:lang w:val="es-PE"/>
        </w:rPr>
        <w:t>Shi</w:t>
      </w:r>
      <w:r w:rsidR="00A534F7" w:rsidRPr="000B2F7E">
        <w:rPr>
          <w:rFonts w:ascii="Arial" w:hAnsi="Arial" w:cs="Arial"/>
          <w:lang w:val="es-PE"/>
        </w:rPr>
        <w:t>ny App</w:t>
      </w:r>
    </w:p>
    <w:p w:rsidR="00A534F7" w:rsidRPr="000B2F7E" w:rsidRDefault="00A534F7" w:rsidP="00A534F7">
      <w:pPr>
        <w:pStyle w:val="ListParagraph"/>
        <w:numPr>
          <w:ilvl w:val="0"/>
          <w:numId w:val="1"/>
        </w:numPr>
        <w:jc w:val="both"/>
        <w:rPr>
          <w:rFonts w:ascii="Arial" w:hAnsi="Arial" w:cs="Arial"/>
          <w:lang w:val="es-PE"/>
        </w:rPr>
      </w:pPr>
      <w:r w:rsidRPr="000B2F7E">
        <w:rPr>
          <w:rFonts w:ascii="Arial" w:hAnsi="Arial" w:cs="Arial"/>
          <w:lang w:val="es-PE"/>
        </w:rPr>
        <w:t>Python</w:t>
      </w:r>
    </w:p>
    <w:p w:rsidR="00A534F7" w:rsidRPr="000B2F7E" w:rsidRDefault="00A534F7" w:rsidP="00A534F7">
      <w:pPr>
        <w:pStyle w:val="ListParagraph"/>
        <w:numPr>
          <w:ilvl w:val="0"/>
          <w:numId w:val="1"/>
        </w:numPr>
        <w:jc w:val="both"/>
        <w:rPr>
          <w:rFonts w:ascii="Arial" w:hAnsi="Arial" w:cs="Arial"/>
          <w:lang w:val="es-PE"/>
        </w:rPr>
      </w:pPr>
      <w:r w:rsidRPr="000B2F7E">
        <w:rPr>
          <w:rFonts w:ascii="Arial" w:hAnsi="Arial" w:cs="Arial"/>
          <w:lang w:val="es-PE"/>
        </w:rPr>
        <w:t>Collab</w:t>
      </w:r>
    </w:p>
    <w:p w:rsidR="00A534F7" w:rsidRPr="000B2F7E" w:rsidRDefault="00A534F7" w:rsidP="00A534F7">
      <w:pPr>
        <w:pStyle w:val="ListParagraph"/>
        <w:numPr>
          <w:ilvl w:val="0"/>
          <w:numId w:val="1"/>
        </w:numPr>
        <w:jc w:val="both"/>
        <w:rPr>
          <w:rFonts w:ascii="Arial" w:hAnsi="Arial" w:cs="Arial"/>
          <w:lang w:val="es-PE"/>
        </w:rPr>
      </w:pPr>
      <w:r w:rsidRPr="000B2F7E">
        <w:rPr>
          <w:rFonts w:ascii="Arial" w:hAnsi="Arial" w:cs="Arial"/>
          <w:lang w:val="es-PE"/>
        </w:rPr>
        <w:t>Atlas Mongo DB</w:t>
      </w:r>
    </w:p>
    <w:p w:rsidR="00A534F7" w:rsidRPr="000B2F7E" w:rsidRDefault="00A534F7" w:rsidP="00A534F7">
      <w:pPr>
        <w:pStyle w:val="ListParagraph"/>
        <w:numPr>
          <w:ilvl w:val="0"/>
          <w:numId w:val="1"/>
        </w:numPr>
        <w:jc w:val="both"/>
        <w:rPr>
          <w:rFonts w:ascii="Arial" w:hAnsi="Arial" w:cs="Arial"/>
          <w:lang w:val="es-PE"/>
        </w:rPr>
      </w:pPr>
      <w:r w:rsidRPr="000B2F7E">
        <w:rPr>
          <w:rFonts w:ascii="Arial" w:hAnsi="Arial" w:cs="Arial"/>
          <w:lang w:val="es-PE"/>
        </w:rPr>
        <w:t>AWS, GCP, Azure</w:t>
      </w:r>
    </w:p>
    <w:p w:rsidR="00340588" w:rsidRPr="000B2F7E" w:rsidRDefault="00A534F7" w:rsidP="00C62EBE">
      <w:pPr>
        <w:pStyle w:val="ListParagraph"/>
        <w:numPr>
          <w:ilvl w:val="0"/>
          <w:numId w:val="1"/>
        </w:numPr>
        <w:jc w:val="both"/>
        <w:rPr>
          <w:rFonts w:ascii="Arial" w:hAnsi="Arial" w:cs="Arial"/>
          <w:lang w:val="es-PE"/>
        </w:rPr>
      </w:pPr>
      <w:r w:rsidRPr="000B2F7E">
        <w:rPr>
          <w:rFonts w:ascii="Arial" w:hAnsi="Arial" w:cs="Arial"/>
          <w:lang w:val="es-PE"/>
        </w:rPr>
        <w:t>AWS MySQL EC2 instance</w:t>
      </w:r>
    </w:p>
    <w:p w:rsidR="00340588" w:rsidRPr="000B2F7E" w:rsidRDefault="00340588" w:rsidP="00C62EBE">
      <w:pPr>
        <w:pStyle w:val="ListParagraph"/>
        <w:numPr>
          <w:ilvl w:val="0"/>
          <w:numId w:val="1"/>
        </w:numPr>
        <w:jc w:val="both"/>
        <w:rPr>
          <w:rFonts w:ascii="Arial" w:hAnsi="Arial" w:cs="Arial"/>
          <w:lang w:val="es-PE"/>
        </w:rPr>
      </w:pPr>
      <w:r w:rsidRPr="000B2F7E">
        <w:rPr>
          <w:rFonts w:ascii="Arial" w:hAnsi="Arial" w:cs="Arial"/>
          <w:lang w:val="es-PE"/>
        </w:rPr>
        <w:t>AWS RDS</w:t>
      </w:r>
    </w:p>
    <w:p w:rsidR="00340588" w:rsidRPr="000B2F7E" w:rsidRDefault="00340588" w:rsidP="00C62EBE">
      <w:pPr>
        <w:pStyle w:val="ListParagraph"/>
        <w:numPr>
          <w:ilvl w:val="0"/>
          <w:numId w:val="1"/>
        </w:numPr>
        <w:jc w:val="both"/>
        <w:rPr>
          <w:rFonts w:ascii="Arial" w:hAnsi="Arial" w:cs="Arial"/>
          <w:lang w:val="es-PE"/>
        </w:rPr>
      </w:pPr>
      <w:r w:rsidRPr="000B2F7E">
        <w:rPr>
          <w:rFonts w:ascii="Arial" w:hAnsi="Arial" w:cs="Arial"/>
          <w:lang w:val="es-PE"/>
        </w:rPr>
        <w:t>GITHUB</w:t>
      </w:r>
    </w:p>
    <w:p w:rsidR="00C62EBE" w:rsidRDefault="00C62EBE" w:rsidP="00340588">
      <w:pPr>
        <w:pStyle w:val="ListParagraph"/>
        <w:jc w:val="both"/>
        <w:rPr>
          <w:noProof/>
          <w:lang w:val="es-ES" w:eastAsia="es-ES"/>
        </w:rPr>
      </w:pPr>
    </w:p>
    <w:p w:rsidR="00340588" w:rsidRDefault="00340588" w:rsidP="00340588">
      <w:pPr>
        <w:pStyle w:val="ListParagraph"/>
        <w:jc w:val="both"/>
        <w:rPr>
          <w:noProof/>
          <w:lang w:val="es-ES" w:eastAsia="es-ES"/>
        </w:rPr>
      </w:pPr>
    </w:p>
    <w:p w:rsidR="00340588" w:rsidRDefault="00340588" w:rsidP="00340588">
      <w:pPr>
        <w:pStyle w:val="ListParagraph"/>
        <w:jc w:val="both"/>
        <w:rPr>
          <w:noProof/>
          <w:lang w:val="es-ES" w:eastAsia="es-ES"/>
        </w:rPr>
      </w:pPr>
      <w:r>
        <w:rPr>
          <w:noProof/>
          <w:lang w:val="es-ES" w:eastAsia="es-ES"/>
        </w:rPr>
        <w:drawing>
          <wp:inline distT="0" distB="0" distL="0" distR="0" wp14:anchorId="7CCE96F7" wp14:editId="1C828921">
            <wp:extent cx="5731510" cy="26974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697480"/>
                    </a:xfrm>
                    <a:prstGeom prst="rect">
                      <a:avLst/>
                    </a:prstGeom>
                  </pic:spPr>
                </pic:pic>
              </a:graphicData>
            </a:graphic>
          </wp:inline>
        </w:drawing>
      </w:r>
    </w:p>
    <w:p w:rsidR="00340588" w:rsidRDefault="00340588" w:rsidP="00340588">
      <w:pPr>
        <w:pStyle w:val="ListParagraph"/>
        <w:jc w:val="both"/>
        <w:rPr>
          <w:noProof/>
          <w:lang w:val="es-ES" w:eastAsia="es-ES"/>
        </w:rPr>
      </w:pPr>
    </w:p>
    <w:p w:rsidR="00340588" w:rsidRPr="00A534F7" w:rsidRDefault="00340588" w:rsidP="00340588">
      <w:pPr>
        <w:pStyle w:val="ListParagraph"/>
        <w:jc w:val="both"/>
        <w:rPr>
          <w:lang w:val="es-PE"/>
        </w:rPr>
      </w:pPr>
    </w:p>
    <w:p w:rsidR="00B3440E" w:rsidRDefault="00A534F7" w:rsidP="00A534F7">
      <w:pPr>
        <w:jc w:val="both"/>
        <w:rPr>
          <w:rFonts w:ascii="Arial" w:hAnsi="Arial" w:cs="Arial"/>
          <w:lang w:val="es-PE"/>
        </w:rPr>
      </w:pPr>
      <w:r>
        <w:rPr>
          <w:rFonts w:ascii="Arial" w:hAnsi="Arial" w:cs="Arial"/>
          <w:lang w:val="es-PE"/>
        </w:rPr>
        <w:t xml:space="preserve">En el presente documento se expondrá los pasos para evaluar 4 casos de uso en los cuales se aplicaran las diferentes buenas prácticas y esquemas de análisis y métodos de visualización vistas en el curso que permitirán obtener un nivel de entendimiento de la dinámica de los mismos como parte de las actividades de comprensión de los datos y que podrían ser maximizadas luego con otras técnicas de depuración, preparación y entrenamiento de datos que serán contemplados en cursos posteriores. Claro esta este curso se enfoca en explorar los diferentes esquemas de visualización </w:t>
      </w:r>
      <w:r w:rsidR="004A49C8">
        <w:rPr>
          <w:rFonts w:ascii="Arial" w:hAnsi="Arial" w:cs="Arial"/>
          <w:lang w:val="es-PE"/>
        </w:rPr>
        <w:t>de los datos.</w:t>
      </w:r>
    </w:p>
    <w:p w:rsidR="00DB6F12" w:rsidRDefault="00DB6F12" w:rsidP="00A534F7">
      <w:pPr>
        <w:jc w:val="both"/>
        <w:rPr>
          <w:rFonts w:ascii="Arial" w:hAnsi="Arial" w:cs="Arial"/>
          <w:lang w:val="es-PE"/>
        </w:rPr>
      </w:pPr>
    </w:p>
    <w:p w:rsidR="00DB6F12" w:rsidRDefault="00DB6F12" w:rsidP="000B2F7E">
      <w:pPr>
        <w:pStyle w:val="Heading2"/>
        <w:jc w:val="both"/>
        <w:rPr>
          <w:rFonts w:ascii="Arial" w:hAnsi="Arial" w:cs="Arial"/>
          <w:lang w:val="es-PE"/>
        </w:rPr>
      </w:pPr>
      <w:bookmarkStart w:id="1" w:name="_Toc102150261"/>
      <w:r>
        <w:rPr>
          <w:rFonts w:ascii="Arial" w:hAnsi="Arial" w:cs="Arial"/>
          <w:lang w:val="es-PE"/>
        </w:rPr>
        <w:t xml:space="preserve">Primer Caso  </w:t>
      </w:r>
      <w:bookmarkStart w:id="2" w:name="_GoBack"/>
      <w:r>
        <w:rPr>
          <w:rFonts w:ascii="Arial" w:hAnsi="Arial" w:cs="Arial"/>
          <w:lang w:val="es-PE"/>
        </w:rPr>
        <w:t xml:space="preserve">Estudio de evolución de la </w:t>
      </w:r>
      <w:r w:rsidR="00211C00">
        <w:rPr>
          <w:rFonts w:ascii="Arial" w:hAnsi="Arial" w:cs="Arial"/>
          <w:lang w:val="es-PE"/>
        </w:rPr>
        <w:t>Mortalidad</w:t>
      </w:r>
      <w:r>
        <w:rPr>
          <w:rFonts w:ascii="Arial" w:hAnsi="Arial" w:cs="Arial"/>
          <w:lang w:val="es-PE"/>
        </w:rPr>
        <w:t xml:space="preserve"> de Neonatos </w:t>
      </w:r>
      <w:r w:rsidR="00DF4A8A">
        <w:rPr>
          <w:rFonts w:ascii="Arial" w:hAnsi="Arial" w:cs="Arial"/>
          <w:lang w:val="es-PE"/>
        </w:rPr>
        <w:t>y la importancia del lavado de manos antes de atender a los pacientes en el XIX</w:t>
      </w:r>
      <w:bookmarkEnd w:id="1"/>
    </w:p>
    <w:bookmarkEnd w:id="2"/>
    <w:p w:rsidR="000B2F7E" w:rsidRPr="000B2F7E" w:rsidRDefault="000B2F7E" w:rsidP="000B2F7E">
      <w:pPr>
        <w:rPr>
          <w:lang w:val="es-PE"/>
        </w:rPr>
      </w:pPr>
    </w:p>
    <w:p w:rsidR="00DF4A8A" w:rsidRDefault="00DF4A8A" w:rsidP="00A534F7">
      <w:pPr>
        <w:jc w:val="both"/>
        <w:rPr>
          <w:rFonts w:ascii="Arial" w:hAnsi="Arial" w:cs="Arial"/>
          <w:lang w:val="es-PE"/>
        </w:rPr>
      </w:pPr>
      <w:r>
        <w:rPr>
          <w:rFonts w:ascii="Arial" w:hAnsi="Arial" w:cs="Arial"/>
          <w:lang w:val="es-PE"/>
        </w:rPr>
        <w:t xml:space="preserve">El doctor </w:t>
      </w:r>
      <w:r w:rsidRPr="00DF4A8A">
        <w:rPr>
          <w:rFonts w:ascii="Arial" w:hAnsi="Arial" w:cs="Arial"/>
          <w:lang w:val="es-PE"/>
        </w:rPr>
        <w:t>Semmelweis  a mediados de 1840 observo que un 10%</w:t>
      </w:r>
      <w:r>
        <w:rPr>
          <w:rFonts w:ascii="Arial" w:hAnsi="Arial" w:cs="Arial"/>
          <w:lang w:val="es-PE"/>
        </w:rPr>
        <w:t xml:space="preserve"> de los recién nacidos  dos clínicas 1 y 2 </w:t>
      </w:r>
      <w:r w:rsidR="00E44D25">
        <w:rPr>
          <w:rFonts w:ascii="Arial" w:hAnsi="Arial" w:cs="Arial"/>
          <w:lang w:val="es-PE"/>
        </w:rPr>
        <w:t>fallecían</w:t>
      </w:r>
      <w:r>
        <w:rPr>
          <w:rFonts w:ascii="Arial" w:hAnsi="Arial" w:cs="Arial"/>
          <w:lang w:val="es-PE"/>
        </w:rPr>
        <w:t xml:space="preserve"> por fiebre relacionada a infecciones y </w:t>
      </w:r>
      <w:r w:rsidR="00E44D25">
        <w:rPr>
          <w:rFonts w:ascii="Arial" w:hAnsi="Arial" w:cs="Arial"/>
          <w:lang w:val="es-PE"/>
        </w:rPr>
        <w:t>él</w:t>
      </w:r>
      <w:r>
        <w:rPr>
          <w:rFonts w:ascii="Arial" w:hAnsi="Arial" w:cs="Arial"/>
          <w:lang w:val="es-PE"/>
        </w:rPr>
        <w:t xml:space="preserve"> recomendó que los doctores debían lavarse las manos antes de atender a los pacientes pues pensaba que por esas razones las infecciones proliferaban durante el parto. Claro </w:t>
      </w:r>
      <w:r w:rsidR="00E44D25">
        <w:rPr>
          <w:rFonts w:ascii="Arial" w:hAnsi="Arial" w:cs="Arial"/>
          <w:lang w:val="es-PE"/>
        </w:rPr>
        <w:t>está</w:t>
      </w:r>
      <w:r>
        <w:rPr>
          <w:rFonts w:ascii="Arial" w:hAnsi="Arial" w:cs="Arial"/>
          <w:lang w:val="es-PE"/>
        </w:rPr>
        <w:t xml:space="preserve"> eso es un hecho factico en el XXI la importancia de las condiciones asépticas, pero en ese contexto del XIX no había forma de validar esta afirmación del doctor</w:t>
      </w:r>
      <w:r w:rsidR="00E44D25">
        <w:rPr>
          <w:rFonts w:ascii="Arial" w:hAnsi="Arial" w:cs="Arial"/>
          <w:lang w:val="es-PE"/>
        </w:rPr>
        <w:t xml:space="preserve"> tenga influencia positiva en la reducción de muertes en neonatos durante el parto.</w:t>
      </w:r>
    </w:p>
    <w:p w:rsidR="00DF4A8A" w:rsidRDefault="00DF4A8A" w:rsidP="00A534F7">
      <w:pPr>
        <w:jc w:val="both"/>
        <w:rPr>
          <w:rFonts w:ascii="Arial" w:hAnsi="Arial" w:cs="Arial"/>
          <w:lang w:val="es-PE"/>
        </w:rPr>
      </w:pPr>
      <w:r>
        <w:rPr>
          <w:rFonts w:ascii="Arial" w:hAnsi="Arial" w:cs="Arial"/>
          <w:lang w:val="es-PE"/>
        </w:rPr>
        <w:t xml:space="preserve">Por estas razones utilizando la data que registraba las muertes de neonatos anual y mensual </w:t>
      </w:r>
      <w:r w:rsidR="00E44D25">
        <w:rPr>
          <w:rFonts w:ascii="Arial" w:hAnsi="Arial" w:cs="Arial"/>
          <w:lang w:val="es-PE"/>
        </w:rPr>
        <w:t xml:space="preserve">registradas desde 1841 a 1846. </w:t>
      </w:r>
    </w:p>
    <w:p w:rsidR="00DF4A8A" w:rsidRDefault="00DF4A8A" w:rsidP="00A534F7">
      <w:pPr>
        <w:jc w:val="both"/>
        <w:rPr>
          <w:rFonts w:ascii="Arial" w:hAnsi="Arial" w:cs="Arial"/>
          <w:lang w:val="es-PE"/>
        </w:rPr>
      </w:pPr>
    </w:p>
    <w:p w:rsidR="00DF4A8A" w:rsidRDefault="00DF4A8A" w:rsidP="00E44D25">
      <w:pPr>
        <w:pStyle w:val="Heading2"/>
        <w:rPr>
          <w:rFonts w:ascii="Arial" w:hAnsi="Arial" w:cs="Arial"/>
          <w:lang w:val="es-PE"/>
        </w:rPr>
      </w:pPr>
      <w:bookmarkStart w:id="3" w:name="_Toc102150262"/>
      <w:r>
        <w:rPr>
          <w:rFonts w:ascii="Arial" w:hAnsi="Arial" w:cs="Arial"/>
          <w:lang w:val="es-PE"/>
        </w:rPr>
        <w:t>Segundo Caso: Análisis del consumo alcohol en Rusia</w:t>
      </w:r>
      <w:bookmarkEnd w:id="3"/>
    </w:p>
    <w:p w:rsidR="00E44D25" w:rsidRPr="00E44D25" w:rsidRDefault="00E44D25" w:rsidP="00E44D25">
      <w:pPr>
        <w:rPr>
          <w:lang w:val="es-PE"/>
        </w:rPr>
      </w:pPr>
    </w:p>
    <w:p w:rsidR="00E44D25" w:rsidRDefault="00E44D25" w:rsidP="00A534F7">
      <w:pPr>
        <w:jc w:val="both"/>
        <w:rPr>
          <w:rFonts w:ascii="Arial" w:hAnsi="Arial" w:cs="Arial"/>
          <w:lang w:val="es-PE"/>
        </w:rPr>
      </w:pPr>
      <w:r>
        <w:rPr>
          <w:rFonts w:ascii="Arial" w:hAnsi="Arial" w:cs="Arial"/>
          <w:lang w:val="es-PE"/>
        </w:rPr>
        <w:t xml:space="preserve">Este caso de uso se utilizan la data de venta histórica de una cadena de tiendas en Rusia para diferentes productos descritos en ingles debido al contenido de </w:t>
      </w:r>
      <w:r w:rsidR="005A3851">
        <w:rPr>
          <w:rFonts w:ascii="Arial" w:hAnsi="Arial" w:cs="Arial"/>
          <w:lang w:val="es-PE"/>
        </w:rPr>
        <w:t xml:space="preserve">la data: </w:t>
      </w:r>
      <w:proofErr w:type="spellStart"/>
      <w:r w:rsidR="005A3851">
        <w:rPr>
          <w:rFonts w:ascii="Arial" w:hAnsi="Arial" w:cs="Arial"/>
          <w:lang w:val="es-PE"/>
        </w:rPr>
        <w:t>wine</w:t>
      </w:r>
      <w:proofErr w:type="spellEnd"/>
      <w:r w:rsidR="005A3851">
        <w:rPr>
          <w:rFonts w:ascii="Arial" w:hAnsi="Arial" w:cs="Arial"/>
          <w:lang w:val="es-PE"/>
        </w:rPr>
        <w:t xml:space="preserve">, </w:t>
      </w:r>
      <w:proofErr w:type="spellStart"/>
      <w:r w:rsidR="005A3851">
        <w:rPr>
          <w:rFonts w:ascii="Arial" w:hAnsi="Arial" w:cs="Arial"/>
          <w:lang w:val="es-PE"/>
        </w:rPr>
        <w:t>beer</w:t>
      </w:r>
      <w:proofErr w:type="spellEnd"/>
      <w:r>
        <w:rPr>
          <w:rFonts w:ascii="Arial" w:hAnsi="Arial" w:cs="Arial"/>
          <w:lang w:val="es-PE"/>
        </w:rPr>
        <w:t>, vodka, champagne and brandy</w:t>
      </w:r>
    </w:p>
    <w:p w:rsidR="00E44D25" w:rsidRDefault="00E44D25" w:rsidP="00A534F7">
      <w:pPr>
        <w:jc w:val="both"/>
        <w:rPr>
          <w:rFonts w:ascii="Arial" w:hAnsi="Arial" w:cs="Arial"/>
          <w:lang w:val="es-PE"/>
        </w:rPr>
      </w:pPr>
      <w:r>
        <w:rPr>
          <w:rFonts w:ascii="Arial" w:hAnsi="Arial" w:cs="Arial"/>
          <w:lang w:val="es-PE"/>
        </w:rPr>
        <w:t xml:space="preserve">La compañía ejecuto una campana exitosa en la región de Saint Petersburg y la idea es poder replicarla en las 10 regiones que tengan comportamiento o </w:t>
      </w:r>
      <w:r w:rsidR="005A3851">
        <w:rPr>
          <w:rFonts w:ascii="Arial" w:hAnsi="Arial" w:cs="Arial"/>
          <w:lang w:val="es-PE"/>
        </w:rPr>
        <w:t>hábitos</w:t>
      </w:r>
      <w:r>
        <w:rPr>
          <w:rFonts w:ascii="Arial" w:hAnsi="Arial" w:cs="Arial"/>
          <w:lang w:val="es-PE"/>
        </w:rPr>
        <w:t xml:space="preserve"> de compra similares porque el área de marketing no tiene recursos para implementar campanas en todas las regiones. </w:t>
      </w:r>
    </w:p>
    <w:p w:rsidR="00E44D25" w:rsidRDefault="00E44D25" w:rsidP="00A534F7">
      <w:pPr>
        <w:jc w:val="both"/>
        <w:rPr>
          <w:rFonts w:ascii="Arial" w:hAnsi="Arial" w:cs="Arial"/>
          <w:lang w:val="es-PE"/>
        </w:rPr>
      </w:pPr>
      <w:r>
        <w:rPr>
          <w:rFonts w:ascii="Arial" w:hAnsi="Arial" w:cs="Arial"/>
          <w:lang w:val="es-PE"/>
        </w:rPr>
        <w:t xml:space="preserve">En este caso se utilizaran diversos esquemas de visualización, gestión de datos perdidos, análisis de valores atípicos que permitan soportar la decisión de donde convendría aplicar la campaña de marketing  </w:t>
      </w:r>
    </w:p>
    <w:p w:rsidR="00DF4A8A" w:rsidRDefault="00DF4A8A" w:rsidP="00E44D25">
      <w:pPr>
        <w:pStyle w:val="Heading2"/>
        <w:rPr>
          <w:rFonts w:ascii="Arial" w:hAnsi="Arial" w:cs="Arial"/>
          <w:lang w:val="es-PE"/>
        </w:rPr>
      </w:pPr>
      <w:bookmarkStart w:id="4" w:name="_Toc102150263"/>
      <w:r>
        <w:rPr>
          <w:rFonts w:ascii="Arial" w:hAnsi="Arial" w:cs="Arial"/>
          <w:lang w:val="es-PE"/>
        </w:rPr>
        <w:t>Tercer Caso:</w:t>
      </w:r>
      <w:r w:rsidR="00E44D25">
        <w:rPr>
          <w:rFonts w:ascii="Arial" w:hAnsi="Arial" w:cs="Arial"/>
          <w:lang w:val="es-PE"/>
        </w:rPr>
        <w:t xml:space="preserve"> Control de Pesos en la Crianza de Aves</w:t>
      </w:r>
      <w:bookmarkEnd w:id="4"/>
      <w:r w:rsidR="00E44D25">
        <w:rPr>
          <w:rFonts w:ascii="Arial" w:hAnsi="Arial" w:cs="Arial"/>
          <w:lang w:val="es-PE"/>
        </w:rPr>
        <w:t xml:space="preserve"> </w:t>
      </w:r>
    </w:p>
    <w:p w:rsidR="000B2F7E" w:rsidRPr="000B2F7E" w:rsidRDefault="000B2F7E" w:rsidP="000B2F7E">
      <w:pPr>
        <w:jc w:val="both"/>
        <w:rPr>
          <w:rFonts w:ascii="Arial" w:hAnsi="Arial" w:cs="Arial"/>
          <w:lang w:val="es-PE"/>
        </w:rPr>
      </w:pPr>
      <w:r w:rsidRPr="000B2F7E">
        <w:rPr>
          <w:rFonts w:ascii="Arial" w:hAnsi="Arial" w:cs="Arial"/>
          <w:lang w:val="es-PE"/>
        </w:rPr>
        <w:t xml:space="preserve">El contexto de este caso está en la industria avícola de la empresa peruana Grupo Santa Elena S.A. que tiene como principal actividad la crianza de aves de corral, específicamente </w:t>
      </w:r>
      <w:r w:rsidRPr="000B2F7E">
        <w:rPr>
          <w:rFonts w:ascii="Arial" w:hAnsi="Arial" w:cs="Arial"/>
          <w:lang w:val="es-PE"/>
        </w:rPr>
        <w:lastRenderedPageBreak/>
        <w:t>pollos engorde. El proceso de crianza de pollos busca lograr el máximo de kilogramos de carne de pollo y para ello debe cuidar sus parámetros productivos como la mortalidad, la nutrición y el peso corporal del ave; todos ellos obedecen a estándares dados por la genética del ave, sistema de crianza y sexo.</w:t>
      </w:r>
    </w:p>
    <w:p w:rsidR="00DF4A8A" w:rsidRDefault="00DF4A8A" w:rsidP="00A534F7">
      <w:pPr>
        <w:jc w:val="both"/>
        <w:rPr>
          <w:rFonts w:ascii="Arial" w:hAnsi="Arial" w:cs="Arial"/>
          <w:lang w:val="es-PE"/>
        </w:rPr>
      </w:pPr>
    </w:p>
    <w:p w:rsidR="00DF4A8A" w:rsidRDefault="004652EC" w:rsidP="00E44D25">
      <w:pPr>
        <w:pStyle w:val="Heading2"/>
        <w:rPr>
          <w:rFonts w:ascii="Arial" w:hAnsi="Arial" w:cs="Arial"/>
          <w:lang w:val="es-PE"/>
        </w:rPr>
      </w:pPr>
      <w:bookmarkStart w:id="5" w:name="_Toc102150264"/>
      <w:r>
        <w:rPr>
          <w:rFonts w:ascii="Arial" w:hAnsi="Arial" w:cs="Arial"/>
          <w:lang w:val="es-PE"/>
        </w:rPr>
        <w:t xml:space="preserve">Cuarto Caso </w:t>
      </w:r>
      <w:r w:rsidR="006722DA">
        <w:rPr>
          <w:rFonts w:ascii="Arial" w:hAnsi="Arial" w:cs="Arial"/>
          <w:lang w:val="es-PE"/>
        </w:rPr>
        <w:t>Análisis de O</w:t>
      </w:r>
      <w:r w:rsidRPr="004652EC">
        <w:rPr>
          <w:rFonts w:ascii="Arial" w:hAnsi="Arial" w:cs="Arial"/>
          <w:lang w:val="es-PE"/>
        </w:rPr>
        <w:t>utliers de precios en autos usados de la marca BMW</w:t>
      </w:r>
      <w:bookmarkEnd w:id="5"/>
    </w:p>
    <w:p w:rsidR="000B2F7E" w:rsidRDefault="000B2F7E" w:rsidP="000B2F7E">
      <w:pPr>
        <w:rPr>
          <w:lang w:val="es-PE"/>
        </w:rPr>
      </w:pPr>
    </w:p>
    <w:p w:rsidR="000B2F7E" w:rsidRPr="000B2F7E" w:rsidRDefault="000B2F7E" w:rsidP="000B2F7E">
      <w:pPr>
        <w:rPr>
          <w:lang w:val="es-PE"/>
        </w:rPr>
      </w:pPr>
    </w:p>
    <w:p w:rsidR="00B3440E" w:rsidRDefault="00B3440E" w:rsidP="00C62EBE">
      <w:pPr>
        <w:pStyle w:val="Heading1"/>
        <w:rPr>
          <w:rFonts w:ascii="Arial" w:hAnsi="Arial" w:cs="Arial"/>
          <w:b w:val="0"/>
          <w:lang w:val="es-PE"/>
        </w:rPr>
      </w:pPr>
      <w:bookmarkStart w:id="6" w:name="_Toc102150265"/>
      <w:r w:rsidRPr="00B3440E">
        <w:rPr>
          <w:rFonts w:ascii="Arial" w:hAnsi="Arial" w:cs="Arial"/>
          <w:b w:val="0"/>
          <w:lang w:val="es-PE"/>
        </w:rPr>
        <w:t>Metodología</w:t>
      </w:r>
      <w:r w:rsidR="004652EC">
        <w:rPr>
          <w:rFonts w:ascii="Arial" w:hAnsi="Arial" w:cs="Arial"/>
          <w:b w:val="0"/>
          <w:lang w:val="es-PE"/>
        </w:rPr>
        <w:t xml:space="preserve"> y Resultados.</w:t>
      </w:r>
      <w:bookmarkEnd w:id="6"/>
    </w:p>
    <w:p w:rsidR="004A49C8" w:rsidRDefault="004A49C8" w:rsidP="004A49C8">
      <w:pPr>
        <w:rPr>
          <w:lang w:val="es-PE"/>
        </w:rPr>
      </w:pPr>
    </w:p>
    <w:p w:rsidR="004A49C8" w:rsidRPr="004A49C8" w:rsidRDefault="004A49C8" w:rsidP="004A49C8">
      <w:pPr>
        <w:jc w:val="both"/>
        <w:rPr>
          <w:rFonts w:ascii="Arial" w:hAnsi="Arial" w:cs="Arial"/>
          <w:lang w:val="es-PE"/>
        </w:rPr>
      </w:pPr>
      <w:r w:rsidRPr="004A49C8">
        <w:rPr>
          <w:rFonts w:ascii="Arial" w:hAnsi="Arial" w:cs="Arial"/>
          <w:lang w:val="es-PE"/>
        </w:rPr>
        <w:t>Para todos los casos expuestos en el siguiente documento se utilizar un servicio en MySQL instalado en una instancia de AWS EC2 estableciendo la conexión pertinente al entorno de desarrollo y visualización de resultados RStudio.</w:t>
      </w:r>
    </w:p>
    <w:p w:rsidR="004A49C8" w:rsidRDefault="00733174" w:rsidP="004A49C8">
      <w:pPr>
        <w:jc w:val="both"/>
        <w:rPr>
          <w:rFonts w:ascii="Arial" w:hAnsi="Arial" w:cs="Arial"/>
          <w:lang w:val="es-PE"/>
        </w:rPr>
      </w:pPr>
      <w:r>
        <w:rPr>
          <w:rFonts w:ascii="Arial" w:hAnsi="Arial" w:cs="Arial"/>
          <w:lang w:val="es-PE"/>
        </w:rPr>
        <w:t xml:space="preserve">Específicamente, en </w:t>
      </w:r>
      <w:r w:rsidR="004A49C8" w:rsidRPr="004A49C8">
        <w:rPr>
          <w:rFonts w:ascii="Arial" w:hAnsi="Arial" w:cs="Arial"/>
          <w:lang w:val="es-PE"/>
        </w:rPr>
        <w:t xml:space="preserve">el tercer caso de estudio se utilizara el servicio Atlas de Mongo DB con conexión al servicio de  Google Collab en donde se realiza el análisis y visualización de los esquemas correspondientes </w:t>
      </w:r>
    </w:p>
    <w:p w:rsidR="004A49C8" w:rsidRDefault="00733174" w:rsidP="004A49C8">
      <w:pPr>
        <w:jc w:val="both"/>
        <w:rPr>
          <w:rFonts w:ascii="Arial" w:hAnsi="Arial" w:cs="Arial"/>
          <w:lang w:val="es-PE"/>
        </w:rPr>
      </w:pPr>
      <w:r>
        <w:rPr>
          <w:rFonts w:ascii="Arial" w:hAnsi="Arial" w:cs="Arial"/>
          <w:lang w:val="es-PE"/>
        </w:rPr>
        <w:t>El esquema utilizado para conectar Rstudio con la instancia MySQL EC2 de AWS se muestra en la siguiente imagen.</w:t>
      </w:r>
    </w:p>
    <w:p w:rsidR="004A49C8" w:rsidRDefault="004A49C8" w:rsidP="004A49C8">
      <w:pPr>
        <w:keepNext/>
        <w:jc w:val="both"/>
      </w:pPr>
    </w:p>
    <w:p w:rsidR="00733174" w:rsidRDefault="00733174" w:rsidP="00733174">
      <w:pPr>
        <w:keepNext/>
      </w:pPr>
      <w:r>
        <w:rPr>
          <w:noProof/>
          <w:lang w:val="es-ES" w:eastAsia="es-ES"/>
        </w:rPr>
        <w:drawing>
          <wp:inline distT="0" distB="0" distL="0" distR="0" wp14:anchorId="21C0042D" wp14:editId="5E6CEDC4">
            <wp:extent cx="5731510" cy="152840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528403"/>
                    </a:xfrm>
                    <a:prstGeom prst="rect">
                      <a:avLst/>
                    </a:prstGeom>
                  </pic:spPr>
                </pic:pic>
              </a:graphicData>
            </a:graphic>
          </wp:inline>
        </w:drawing>
      </w:r>
    </w:p>
    <w:p w:rsidR="004A49C8" w:rsidRDefault="00733174" w:rsidP="00733174">
      <w:pPr>
        <w:pStyle w:val="Caption"/>
      </w:pPr>
      <w:r>
        <w:t xml:space="preserve">Ilustración </w:t>
      </w:r>
      <w:r>
        <w:fldChar w:fldCharType="begin"/>
      </w:r>
      <w:r>
        <w:instrText xml:space="preserve"> SEQ Ilustración \* ARABIC </w:instrText>
      </w:r>
      <w:r>
        <w:fldChar w:fldCharType="separate"/>
      </w:r>
      <w:r w:rsidR="00CB1D5E">
        <w:rPr>
          <w:noProof/>
        </w:rPr>
        <w:t>1</w:t>
      </w:r>
      <w:r>
        <w:fldChar w:fldCharType="end"/>
      </w:r>
      <w:r>
        <w:t xml:space="preserve"> : Codigo de Conexion hacia MYSQL/EC2 desde Rtudio</w:t>
      </w:r>
    </w:p>
    <w:p w:rsidR="002C03B5" w:rsidRDefault="002C03B5" w:rsidP="002C03B5">
      <w:pPr>
        <w:rPr>
          <w:lang w:val="es-PE"/>
        </w:rPr>
      </w:pPr>
    </w:p>
    <w:p w:rsidR="002C03B5" w:rsidRPr="002C03B5" w:rsidRDefault="002C03B5" w:rsidP="00B675FF">
      <w:pPr>
        <w:jc w:val="both"/>
        <w:rPr>
          <w:rFonts w:ascii="Arial" w:hAnsi="Arial" w:cs="Arial"/>
          <w:lang w:val="es-PE"/>
        </w:rPr>
      </w:pPr>
      <w:r w:rsidRPr="002C03B5">
        <w:rPr>
          <w:rFonts w:ascii="Arial" w:hAnsi="Arial" w:cs="Arial"/>
          <w:lang w:val="es-PE"/>
        </w:rPr>
        <w:t>Asimismo, en la siguiente imagen se demuestra la creación de las tablas en la base de datos midb en MySQL que serán utilizados en todos los casos excepto el tercero.</w:t>
      </w:r>
    </w:p>
    <w:p w:rsidR="002C03B5" w:rsidRPr="002C03B5" w:rsidRDefault="002C03B5" w:rsidP="00B675FF">
      <w:pPr>
        <w:jc w:val="both"/>
        <w:rPr>
          <w:rFonts w:ascii="Arial" w:hAnsi="Arial" w:cs="Arial"/>
          <w:lang w:val="es-PE"/>
        </w:rPr>
      </w:pPr>
      <w:r w:rsidRPr="002C03B5">
        <w:rPr>
          <w:rFonts w:ascii="Arial" w:hAnsi="Arial" w:cs="Arial"/>
          <w:lang w:val="es-PE"/>
        </w:rPr>
        <w:t>Las tablas creadas y se</w:t>
      </w:r>
      <w:r w:rsidR="00B40712">
        <w:rPr>
          <w:rFonts w:ascii="Arial" w:hAnsi="Arial" w:cs="Arial"/>
          <w:lang w:val="es-PE"/>
        </w:rPr>
        <w:t>r utilizadas son las siguientes:</w:t>
      </w:r>
    </w:p>
    <w:p w:rsidR="002C03B5" w:rsidRPr="00B40712" w:rsidRDefault="002C03B5" w:rsidP="00B675FF">
      <w:pPr>
        <w:pStyle w:val="ListParagraph"/>
        <w:numPr>
          <w:ilvl w:val="0"/>
          <w:numId w:val="2"/>
        </w:numPr>
        <w:jc w:val="both"/>
        <w:rPr>
          <w:rFonts w:ascii="Arial" w:hAnsi="Arial" w:cs="Arial"/>
          <w:lang w:val="es-PE"/>
        </w:rPr>
      </w:pPr>
      <w:r w:rsidRPr="00B40712">
        <w:rPr>
          <w:rFonts w:ascii="Arial" w:hAnsi="Arial" w:cs="Arial"/>
          <w:lang w:val="es-PE"/>
        </w:rPr>
        <w:t>Monthly.</w:t>
      </w:r>
    </w:p>
    <w:p w:rsidR="002C03B5" w:rsidRPr="00B40712" w:rsidRDefault="002C03B5" w:rsidP="00B675FF">
      <w:pPr>
        <w:pStyle w:val="ListParagraph"/>
        <w:numPr>
          <w:ilvl w:val="0"/>
          <w:numId w:val="2"/>
        </w:numPr>
        <w:jc w:val="both"/>
        <w:rPr>
          <w:rFonts w:ascii="Arial" w:hAnsi="Arial" w:cs="Arial"/>
          <w:lang w:val="es-PE"/>
        </w:rPr>
      </w:pPr>
      <w:r w:rsidRPr="00B40712">
        <w:rPr>
          <w:rFonts w:ascii="Arial" w:hAnsi="Arial" w:cs="Arial"/>
          <w:lang w:val="es-PE"/>
        </w:rPr>
        <w:t>Yearly</w:t>
      </w:r>
    </w:p>
    <w:p w:rsidR="002C03B5" w:rsidRPr="00B40712" w:rsidRDefault="002C03B5" w:rsidP="00B675FF">
      <w:pPr>
        <w:pStyle w:val="ListParagraph"/>
        <w:numPr>
          <w:ilvl w:val="0"/>
          <w:numId w:val="2"/>
        </w:numPr>
        <w:jc w:val="both"/>
        <w:rPr>
          <w:rFonts w:ascii="Arial" w:hAnsi="Arial" w:cs="Arial"/>
          <w:lang w:val="es-PE"/>
        </w:rPr>
      </w:pPr>
      <w:r w:rsidRPr="00B40712">
        <w:rPr>
          <w:rFonts w:ascii="Arial" w:hAnsi="Arial" w:cs="Arial"/>
          <w:lang w:val="es-PE"/>
        </w:rPr>
        <w:t>Alcohol</w:t>
      </w:r>
    </w:p>
    <w:p w:rsidR="002C03B5" w:rsidRPr="00B40712" w:rsidRDefault="002C03B5" w:rsidP="00B675FF">
      <w:pPr>
        <w:pStyle w:val="ListParagraph"/>
        <w:numPr>
          <w:ilvl w:val="0"/>
          <w:numId w:val="2"/>
        </w:numPr>
        <w:jc w:val="both"/>
        <w:rPr>
          <w:rFonts w:ascii="Arial" w:hAnsi="Arial" w:cs="Arial"/>
          <w:lang w:val="es-PE"/>
        </w:rPr>
      </w:pPr>
      <w:r w:rsidRPr="00B40712">
        <w:rPr>
          <w:rFonts w:ascii="Arial" w:hAnsi="Arial" w:cs="Arial"/>
          <w:lang w:val="es-PE"/>
        </w:rPr>
        <w:lastRenderedPageBreak/>
        <w:t>BMW</w:t>
      </w:r>
    </w:p>
    <w:p w:rsidR="002C03B5" w:rsidRDefault="002C03B5" w:rsidP="002C03B5">
      <w:pPr>
        <w:rPr>
          <w:lang w:val="es-PE"/>
        </w:rPr>
      </w:pPr>
    </w:p>
    <w:p w:rsidR="002C03B5" w:rsidRDefault="002C03B5" w:rsidP="002C03B5">
      <w:pPr>
        <w:rPr>
          <w:lang w:val="es-PE"/>
        </w:rPr>
      </w:pPr>
    </w:p>
    <w:p w:rsidR="002C03B5" w:rsidRDefault="002C03B5" w:rsidP="00B40712">
      <w:pPr>
        <w:keepNext/>
        <w:jc w:val="center"/>
      </w:pPr>
      <w:r>
        <w:rPr>
          <w:noProof/>
          <w:lang w:val="es-ES" w:eastAsia="es-ES"/>
        </w:rPr>
        <w:drawing>
          <wp:inline distT="0" distB="0" distL="0" distR="0" wp14:anchorId="4776A921" wp14:editId="2E433F4B">
            <wp:extent cx="3966693" cy="323226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8336" cy="3233601"/>
                    </a:xfrm>
                    <a:prstGeom prst="rect">
                      <a:avLst/>
                    </a:prstGeom>
                  </pic:spPr>
                </pic:pic>
              </a:graphicData>
            </a:graphic>
          </wp:inline>
        </w:drawing>
      </w:r>
    </w:p>
    <w:p w:rsidR="002C03B5" w:rsidRPr="002C03B5" w:rsidRDefault="002C03B5" w:rsidP="000B2F7E">
      <w:pPr>
        <w:pStyle w:val="Caption"/>
        <w:jc w:val="center"/>
        <w:rPr>
          <w:lang w:val="es-PE"/>
        </w:rPr>
      </w:pPr>
      <w:r w:rsidRPr="002C03B5">
        <w:rPr>
          <w:lang w:val="es-PE"/>
        </w:rPr>
        <w:t xml:space="preserve">Ilustración </w:t>
      </w:r>
      <w:r w:rsidRPr="002C03B5">
        <w:rPr>
          <w:lang w:val="es-PE"/>
        </w:rPr>
        <w:fldChar w:fldCharType="begin"/>
      </w:r>
      <w:r w:rsidRPr="002C03B5">
        <w:rPr>
          <w:lang w:val="es-PE"/>
        </w:rPr>
        <w:instrText xml:space="preserve"> SEQ Ilustración \* ARABIC </w:instrText>
      </w:r>
      <w:r w:rsidRPr="002C03B5">
        <w:rPr>
          <w:lang w:val="es-PE"/>
        </w:rPr>
        <w:fldChar w:fldCharType="separate"/>
      </w:r>
      <w:r w:rsidR="00CB1D5E">
        <w:rPr>
          <w:noProof/>
          <w:lang w:val="es-PE"/>
        </w:rPr>
        <w:t>2</w:t>
      </w:r>
      <w:r w:rsidRPr="002C03B5">
        <w:rPr>
          <w:lang w:val="es-PE"/>
        </w:rPr>
        <w:fldChar w:fldCharType="end"/>
      </w:r>
      <w:r w:rsidRPr="002C03B5">
        <w:rPr>
          <w:lang w:val="es-PE"/>
        </w:rPr>
        <w:t xml:space="preserve"> :</w:t>
      </w:r>
      <w:r w:rsidR="00B675FF">
        <w:rPr>
          <w:lang w:val="es-PE"/>
        </w:rPr>
        <w:t xml:space="preserve"> </w:t>
      </w:r>
      <w:r w:rsidRPr="002C03B5">
        <w:rPr>
          <w:lang w:val="es-PE"/>
        </w:rPr>
        <w:t>Validación MYSQL Database on AWS EC2 Service</w:t>
      </w:r>
    </w:p>
    <w:p w:rsidR="004A49C8" w:rsidRDefault="004A49C8" w:rsidP="004A49C8">
      <w:pPr>
        <w:rPr>
          <w:lang w:val="es-PE"/>
        </w:rPr>
      </w:pPr>
    </w:p>
    <w:p w:rsidR="002C03B5" w:rsidRDefault="002C03B5" w:rsidP="00B40712">
      <w:pPr>
        <w:jc w:val="both"/>
        <w:rPr>
          <w:rFonts w:ascii="Arial" w:hAnsi="Arial" w:cs="Arial"/>
          <w:lang w:val="es-PE"/>
        </w:rPr>
      </w:pPr>
      <w:r>
        <w:rPr>
          <w:rFonts w:ascii="Arial" w:hAnsi="Arial" w:cs="Arial"/>
          <w:lang w:val="es-PE"/>
        </w:rPr>
        <w:t xml:space="preserve">En el tercer caso de uso se utilizara la Bases de Datos BD_Granjas y la colección  pesos de mongo DB como se observa en la siguiente ilustración </w:t>
      </w:r>
    </w:p>
    <w:p w:rsidR="002C03B5" w:rsidRDefault="002C03B5" w:rsidP="002C03B5">
      <w:pPr>
        <w:rPr>
          <w:rFonts w:ascii="Arial" w:hAnsi="Arial" w:cs="Arial"/>
          <w:lang w:val="es-PE"/>
        </w:rPr>
      </w:pPr>
    </w:p>
    <w:p w:rsidR="00B40712" w:rsidRDefault="002C03B5" w:rsidP="00B40712">
      <w:pPr>
        <w:keepNext/>
        <w:jc w:val="center"/>
      </w:pPr>
      <w:r>
        <w:rPr>
          <w:noProof/>
          <w:lang w:val="es-ES" w:eastAsia="es-ES"/>
        </w:rPr>
        <w:drawing>
          <wp:inline distT="0" distB="0" distL="0" distR="0" wp14:anchorId="2F4458B1" wp14:editId="6C0B3A51">
            <wp:extent cx="4430332" cy="2057075"/>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3241" cy="2058426"/>
                    </a:xfrm>
                    <a:prstGeom prst="rect">
                      <a:avLst/>
                    </a:prstGeom>
                  </pic:spPr>
                </pic:pic>
              </a:graphicData>
            </a:graphic>
          </wp:inline>
        </w:drawing>
      </w:r>
    </w:p>
    <w:p w:rsidR="002C03B5" w:rsidRDefault="00B40712" w:rsidP="00B40712">
      <w:pPr>
        <w:pStyle w:val="Caption"/>
        <w:jc w:val="center"/>
        <w:rPr>
          <w:rFonts w:ascii="Arial" w:hAnsi="Arial" w:cs="Arial"/>
          <w:lang w:val="es-PE"/>
        </w:rPr>
      </w:pPr>
      <w:r>
        <w:t xml:space="preserve">Ilustración </w:t>
      </w:r>
      <w:r>
        <w:fldChar w:fldCharType="begin"/>
      </w:r>
      <w:r>
        <w:instrText xml:space="preserve"> SEQ Ilustración \* ARABIC </w:instrText>
      </w:r>
      <w:r>
        <w:fldChar w:fldCharType="separate"/>
      </w:r>
      <w:r w:rsidR="00CB1D5E">
        <w:rPr>
          <w:noProof/>
        </w:rPr>
        <w:t>3</w:t>
      </w:r>
      <w:r>
        <w:fldChar w:fldCharType="end"/>
      </w:r>
      <w:r>
        <w:t>: Servicio Atlas Mongo DB para el Tercer Caso</w:t>
      </w:r>
    </w:p>
    <w:p w:rsidR="002C03B5" w:rsidRDefault="002C03B5" w:rsidP="002C03B5">
      <w:pPr>
        <w:rPr>
          <w:rFonts w:ascii="Arial" w:hAnsi="Arial" w:cs="Arial"/>
          <w:lang w:val="es-PE"/>
        </w:rPr>
      </w:pPr>
    </w:p>
    <w:p w:rsidR="002C03B5" w:rsidRDefault="002C03B5" w:rsidP="002C03B5">
      <w:pPr>
        <w:rPr>
          <w:rFonts w:ascii="Arial" w:hAnsi="Arial" w:cs="Arial"/>
          <w:lang w:val="es-PE"/>
        </w:rPr>
      </w:pPr>
    </w:p>
    <w:p w:rsidR="002C03B5" w:rsidRPr="002C03B5" w:rsidRDefault="002C03B5" w:rsidP="002C03B5">
      <w:pPr>
        <w:rPr>
          <w:rFonts w:ascii="Arial" w:hAnsi="Arial" w:cs="Arial"/>
          <w:lang w:val="es-PE"/>
        </w:rPr>
      </w:pPr>
    </w:p>
    <w:p w:rsidR="004A49C8" w:rsidRPr="004A49C8" w:rsidRDefault="004A49C8" w:rsidP="004A49C8">
      <w:pPr>
        <w:rPr>
          <w:rFonts w:ascii="Arial" w:hAnsi="Arial" w:cs="Arial"/>
          <w:lang w:val="es-PE"/>
        </w:rPr>
      </w:pPr>
    </w:p>
    <w:p w:rsidR="00E44D25" w:rsidRDefault="00E44D25" w:rsidP="00E44D25">
      <w:pPr>
        <w:rPr>
          <w:lang w:val="es-PE"/>
        </w:rPr>
      </w:pPr>
    </w:p>
    <w:p w:rsidR="00E44D25" w:rsidRDefault="00E44D25" w:rsidP="00B675FF">
      <w:pPr>
        <w:pStyle w:val="Heading2"/>
        <w:jc w:val="both"/>
        <w:rPr>
          <w:rFonts w:ascii="Arial" w:hAnsi="Arial" w:cs="Arial"/>
          <w:lang w:val="es-PE"/>
        </w:rPr>
      </w:pPr>
      <w:bookmarkStart w:id="7" w:name="_Toc102150266"/>
      <w:r>
        <w:rPr>
          <w:rFonts w:ascii="Arial" w:hAnsi="Arial" w:cs="Arial"/>
          <w:lang w:val="es-PE"/>
        </w:rPr>
        <w:t>Primer Caso  Estudio de evolución de la Mortalidad de Neonatos y la importancia del lavado de manos antes de atender a los pacientes en el XIX</w:t>
      </w:r>
      <w:bookmarkEnd w:id="7"/>
    </w:p>
    <w:p w:rsidR="00E44D25" w:rsidRDefault="00E44D25" w:rsidP="00E44D25">
      <w:pPr>
        <w:rPr>
          <w:lang w:val="es-PE"/>
        </w:rPr>
      </w:pPr>
    </w:p>
    <w:p w:rsidR="00B40712" w:rsidRPr="00B40712" w:rsidRDefault="00B40712" w:rsidP="00B40712">
      <w:pPr>
        <w:jc w:val="both"/>
        <w:rPr>
          <w:rFonts w:ascii="Arial" w:hAnsi="Arial" w:cs="Arial"/>
          <w:lang w:val="es-PE"/>
        </w:rPr>
      </w:pPr>
      <w:r w:rsidRPr="00B40712">
        <w:rPr>
          <w:rFonts w:ascii="Arial" w:hAnsi="Arial" w:cs="Arial"/>
          <w:lang w:val="es-PE"/>
        </w:rPr>
        <w:t xml:space="preserve">Para este caso de estudio los datos que serán utilizados en el modelo de evaluación visual pertenecen a las tablas Yearly and Monthly del entorno MySQL/EC2 como se muestra en la siguiente figura  </w:t>
      </w:r>
    </w:p>
    <w:p w:rsidR="002C03B5" w:rsidRDefault="002C03B5" w:rsidP="00E44D25">
      <w:pPr>
        <w:rPr>
          <w:lang w:val="es-PE"/>
        </w:rPr>
      </w:pPr>
    </w:p>
    <w:p w:rsidR="00B40712" w:rsidRDefault="002C03B5" w:rsidP="00B40712">
      <w:pPr>
        <w:keepNext/>
        <w:jc w:val="center"/>
      </w:pPr>
      <w:r>
        <w:rPr>
          <w:noProof/>
          <w:lang w:val="es-ES" w:eastAsia="es-ES"/>
        </w:rPr>
        <w:drawing>
          <wp:inline distT="0" distB="0" distL="0" distR="0" wp14:anchorId="294DF746" wp14:editId="2F13F3B3">
            <wp:extent cx="3876541" cy="329009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78662" cy="3291890"/>
                    </a:xfrm>
                    <a:prstGeom prst="rect">
                      <a:avLst/>
                    </a:prstGeom>
                  </pic:spPr>
                </pic:pic>
              </a:graphicData>
            </a:graphic>
          </wp:inline>
        </w:drawing>
      </w:r>
    </w:p>
    <w:p w:rsidR="002C03B5" w:rsidRPr="00E44D25" w:rsidRDefault="00B40712" w:rsidP="00B40712">
      <w:pPr>
        <w:pStyle w:val="Caption"/>
        <w:jc w:val="center"/>
        <w:rPr>
          <w:lang w:val="es-PE"/>
        </w:rPr>
      </w:pPr>
      <w:r>
        <w:t xml:space="preserve">Ilustración </w:t>
      </w:r>
      <w:r>
        <w:fldChar w:fldCharType="begin"/>
      </w:r>
      <w:r>
        <w:instrText xml:space="preserve"> SEQ Ilustración \* ARABIC </w:instrText>
      </w:r>
      <w:r>
        <w:fldChar w:fldCharType="separate"/>
      </w:r>
      <w:r w:rsidR="00CB1D5E">
        <w:rPr>
          <w:noProof/>
        </w:rPr>
        <w:t>4</w:t>
      </w:r>
      <w:r>
        <w:fldChar w:fldCharType="end"/>
      </w:r>
      <w:r>
        <w:t>: Bases de datos Yearly</w:t>
      </w:r>
    </w:p>
    <w:p w:rsidR="00B3440E" w:rsidRDefault="00B3440E">
      <w:pPr>
        <w:rPr>
          <w:rFonts w:ascii="Arial" w:hAnsi="Arial" w:cs="Arial"/>
          <w:lang w:val="es-PE"/>
        </w:rPr>
      </w:pPr>
    </w:p>
    <w:p w:rsidR="002C03B5" w:rsidRDefault="002C03B5">
      <w:pPr>
        <w:rPr>
          <w:rFonts w:ascii="Arial" w:hAnsi="Arial" w:cs="Arial"/>
          <w:lang w:val="es-PE"/>
        </w:rPr>
      </w:pPr>
    </w:p>
    <w:p w:rsidR="00B40712" w:rsidRDefault="002C03B5" w:rsidP="00B40712">
      <w:pPr>
        <w:keepNext/>
        <w:jc w:val="center"/>
      </w:pPr>
      <w:r>
        <w:rPr>
          <w:noProof/>
          <w:lang w:val="es-ES" w:eastAsia="es-ES"/>
        </w:rPr>
        <w:lastRenderedPageBreak/>
        <w:drawing>
          <wp:inline distT="0" distB="0" distL="0" distR="0" wp14:anchorId="4B95F666" wp14:editId="531A7DF8">
            <wp:extent cx="3902299" cy="330319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04456" cy="3305022"/>
                    </a:xfrm>
                    <a:prstGeom prst="rect">
                      <a:avLst/>
                    </a:prstGeom>
                  </pic:spPr>
                </pic:pic>
              </a:graphicData>
            </a:graphic>
          </wp:inline>
        </w:drawing>
      </w:r>
    </w:p>
    <w:p w:rsidR="002C03B5" w:rsidRDefault="00B40712" w:rsidP="00B40712">
      <w:pPr>
        <w:pStyle w:val="Caption"/>
        <w:jc w:val="center"/>
      </w:pPr>
      <w:r>
        <w:t xml:space="preserve">Ilustración </w:t>
      </w:r>
      <w:r>
        <w:fldChar w:fldCharType="begin"/>
      </w:r>
      <w:r>
        <w:instrText xml:space="preserve"> SEQ Ilustración \* ARABIC </w:instrText>
      </w:r>
      <w:r>
        <w:fldChar w:fldCharType="separate"/>
      </w:r>
      <w:r w:rsidR="00CB1D5E">
        <w:rPr>
          <w:noProof/>
        </w:rPr>
        <w:t>5</w:t>
      </w:r>
      <w:r>
        <w:fldChar w:fldCharType="end"/>
      </w:r>
      <w:r>
        <w:t>: Bases de Datos Monthly</w:t>
      </w:r>
    </w:p>
    <w:p w:rsidR="00B40712" w:rsidRDefault="00B40712" w:rsidP="00B40712"/>
    <w:p w:rsidR="00B40712" w:rsidRPr="00B675FF" w:rsidRDefault="00B40712" w:rsidP="00B675FF">
      <w:pPr>
        <w:jc w:val="both"/>
        <w:rPr>
          <w:rFonts w:ascii="Arial" w:hAnsi="Arial" w:cs="Arial"/>
        </w:rPr>
      </w:pPr>
      <w:r w:rsidRPr="00B675FF">
        <w:rPr>
          <w:rFonts w:ascii="Arial" w:hAnsi="Arial" w:cs="Arial"/>
        </w:rPr>
        <w:t xml:space="preserve">Utilizando la base datos Yearly bajo la utilizacion de las librias Tydeverse  y ggplot2 se puede desarrollar la visualizacion de la evolucion de muertes por anioo en cada una de las dos clinicas 1 y 2 </w:t>
      </w:r>
    </w:p>
    <w:p w:rsidR="00B40712" w:rsidRDefault="00B40712" w:rsidP="00B40712"/>
    <w:p w:rsidR="00B40712" w:rsidRDefault="00B40712" w:rsidP="00B40712">
      <w:pPr>
        <w:jc w:val="center"/>
      </w:pPr>
      <w:r>
        <w:rPr>
          <w:noProof/>
          <w:lang w:val="es-ES" w:eastAsia="es-ES"/>
        </w:rPr>
        <w:drawing>
          <wp:inline distT="0" distB="0" distL="0" distR="0" wp14:anchorId="799E41CA" wp14:editId="348060B5">
            <wp:extent cx="3470856" cy="42956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75790" cy="430172"/>
                    </a:xfrm>
                    <a:prstGeom prst="rect">
                      <a:avLst/>
                    </a:prstGeom>
                  </pic:spPr>
                </pic:pic>
              </a:graphicData>
            </a:graphic>
          </wp:inline>
        </w:drawing>
      </w:r>
    </w:p>
    <w:p w:rsidR="00B40712" w:rsidRDefault="00B40712" w:rsidP="00B40712">
      <w:pPr>
        <w:keepNext/>
        <w:jc w:val="center"/>
      </w:pPr>
      <w:r>
        <w:rPr>
          <w:noProof/>
          <w:lang w:val="es-ES" w:eastAsia="es-ES"/>
        </w:rPr>
        <w:lastRenderedPageBreak/>
        <w:drawing>
          <wp:inline distT="0" distB="0" distL="0" distR="0" wp14:anchorId="24376465" wp14:editId="7C13497C">
            <wp:extent cx="3767070" cy="3085697"/>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67446" cy="3086005"/>
                    </a:xfrm>
                    <a:prstGeom prst="rect">
                      <a:avLst/>
                    </a:prstGeom>
                  </pic:spPr>
                </pic:pic>
              </a:graphicData>
            </a:graphic>
          </wp:inline>
        </w:drawing>
      </w:r>
    </w:p>
    <w:p w:rsidR="00B40712" w:rsidRDefault="00B40712" w:rsidP="00B40712">
      <w:pPr>
        <w:pStyle w:val="Caption"/>
        <w:jc w:val="center"/>
      </w:pPr>
      <w:r>
        <w:t xml:space="preserve">Ilustración </w:t>
      </w:r>
      <w:r>
        <w:fldChar w:fldCharType="begin"/>
      </w:r>
      <w:r>
        <w:instrText xml:space="preserve"> SEQ Ilustración \* ARABIC </w:instrText>
      </w:r>
      <w:r>
        <w:fldChar w:fldCharType="separate"/>
      </w:r>
      <w:r w:rsidR="00CB1D5E">
        <w:rPr>
          <w:noProof/>
        </w:rPr>
        <w:t>6</w:t>
      </w:r>
      <w:r>
        <w:fldChar w:fldCharType="end"/>
      </w:r>
      <w:r>
        <w:t xml:space="preserve"> Muertes Neonatos por clinica</w:t>
      </w:r>
    </w:p>
    <w:p w:rsidR="00F45DB5" w:rsidRDefault="00F45DB5" w:rsidP="00F45DB5"/>
    <w:p w:rsidR="00F45DB5" w:rsidRPr="000B2F7E" w:rsidRDefault="00F45DB5" w:rsidP="00B675FF">
      <w:pPr>
        <w:jc w:val="both"/>
        <w:rPr>
          <w:rFonts w:ascii="Arial" w:hAnsi="Arial" w:cs="Arial"/>
        </w:rPr>
      </w:pPr>
      <w:r w:rsidRPr="000B2F7E">
        <w:rPr>
          <w:rFonts w:ascii="Arial" w:hAnsi="Arial" w:cs="Arial"/>
        </w:rPr>
        <w:t>Luego utilizando la fuente de datos Monthly de MySQL EC2 podemos calcular la proporcion de muertes por mes durante los anios 1841 a 1846 utilizando el metodo mutate de tidyverse.</w:t>
      </w:r>
    </w:p>
    <w:p w:rsidR="00F45DB5" w:rsidRDefault="00F45DB5" w:rsidP="00B675FF">
      <w:pPr>
        <w:jc w:val="center"/>
      </w:pPr>
      <w:r>
        <w:rPr>
          <w:noProof/>
          <w:lang w:val="es-ES" w:eastAsia="es-ES"/>
        </w:rPr>
        <w:drawing>
          <wp:inline distT="0" distB="0" distL="0" distR="0" wp14:anchorId="2ECA50B7" wp14:editId="3A249AB3">
            <wp:extent cx="4133850" cy="2009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33850" cy="2009775"/>
                    </a:xfrm>
                    <a:prstGeom prst="rect">
                      <a:avLst/>
                    </a:prstGeom>
                  </pic:spPr>
                </pic:pic>
              </a:graphicData>
            </a:graphic>
          </wp:inline>
        </w:drawing>
      </w:r>
    </w:p>
    <w:p w:rsidR="00F45DB5" w:rsidRDefault="00F45DB5" w:rsidP="00F45DB5"/>
    <w:p w:rsidR="00F45DB5" w:rsidRDefault="00F45DB5" w:rsidP="00B675FF">
      <w:pPr>
        <w:jc w:val="center"/>
      </w:pPr>
      <w:r>
        <w:rPr>
          <w:noProof/>
          <w:lang w:val="es-ES" w:eastAsia="es-ES"/>
        </w:rPr>
        <w:drawing>
          <wp:inline distT="0" distB="0" distL="0" distR="0" wp14:anchorId="071DEBF8" wp14:editId="513C8BF4">
            <wp:extent cx="5731510" cy="73174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731747"/>
                    </a:xfrm>
                    <a:prstGeom prst="rect">
                      <a:avLst/>
                    </a:prstGeom>
                  </pic:spPr>
                </pic:pic>
              </a:graphicData>
            </a:graphic>
          </wp:inline>
        </w:drawing>
      </w:r>
    </w:p>
    <w:p w:rsidR="00F45DB5" w:rsidRPr="00F45DB5" w:rsidRDefault="00F45DB5" w:rsidP="00B675FF">
      <w:pPr>
        <w:jc w:val="both"/>
        <w:rPr>
          <w:rFonts w:ascii="Arial" w:hAnsi="Arial" w:cs="Arial"/>
        </w:rPr>
      </w:pPr>
      <w:r>
        <w:rPr>
          <w:rFonts w:ascii="Arial" w:hAnsi="Arial" w:cs="Arial"/>
        </w:rPr>
        <w:t xml:space="preserve">Por consiguiente se puede obtener la evolucion de la proporcion de muertes por mes desde 1841 a 1846 </w:t>
      </w:r>
    </w:p>
    <w:p w:rsidR="00F45DB5" w:rsidRDefault="00F45DB5" w:rsidP="00F45DB5"/>
    <w:p w:rsidR="00F45DB5" w:rsidRDefault="00F45DB5" w:rsidP="00F45DB5">
      <w:pPr>
        <w:jc w:val="center"/>
      </w:pPr>
      <w:r>
        <w:rPr>
          <w:noProof/>
          <w:lang w:val="es-ES" w:eastAsia="es-ES"/>
        </w:rPr>
        <w:lastRenderedPageBreak/>
        <w:drawing>
          <wp:inline distT="0" distB="0" distL="0" distR="0" wp14:anchorId="3563359F" wp14:editId="0CCE2938">
            <wp:extent cx="4610637" cy="37367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10968" cy="3737051"/>
                    </a:xfrm>
                    <a:prstGeom prst="rect">
                      <a:avLst/>
                    </a:prstGeom>
                  </pic:spPr>
                </pic:pic>
              </a:graphicData>
            </a:graphic>
          </wp:inline>
        </w:drawing>
      </w:r>
    </w:p>
    <w:p w:rsidR="00F45DB5" w:rsidRDefault="00F45DB5" w:rsidP="00F45DB5">
      <w:pPr>
        <w:jc w:val="center"/>
      </w:pPr>
    </w:p>
    <w:p w:rsidR="00F45DB5" w:rsidRDefault="00F45DB5" w:rsidP="00B675FF">
      <w:pPr>
        <w:jc w:val="both"/>
        <w:rPr>
          <w:rFonts w:ascii="Arial" w:hAnsi="Arial" w:cs="Arial"/>
          <w:lang w:val="es-PE"/>
        </w:rPr>
      </w:pPr>
      <w:r w:rsidRPr="00F45DB5">
        <w:rPr>
          <w:rFonts w:ascii="Arial" w:hAnsi="Arial" w:cs="Arial"/>
        </w:rPr>
        <w:t xml:space="preserve">El Doctor </w:t>
      </w:r>
      <w:r w:rsidRPr="00F45DB5">
        <w:rPr>
          <w:rFonts w:ascii="Arial" w:hAnsi="Arial" w:cs="Arial"/>
          <w:lang w:val="es-PE"/>
        </w:rPr>
        <w:t>Semmelweis</w:t>
      </w:r>
      <w:r>
        <w:rPr>
          <w:rFonts w:ascii="Arial" w:hAnsi="Arial" w:cs="Arial"/>
          <w:lang w:val="es-PE"/>
        </w:rPr>
        <w:t xml:space="preserve"> hizo su recomendación  y aseveración el </w:t>
      </w:r>
      <w:r w:rsidRPr="0000143A">
        <w:rPr>
          <w:rFonts w:ascii="Arial" w:hAnsi="Arial" w:cs="Arial"/>
          <w:color w:val="FF0000"/>
          <w:lang w:val="es-PE"/>
        </w:rPr>
        <w:t xml:space="preserve">01-06-1847, </w:t>
      </w:r>
      <w:r>
        <w:rPr>
          <w:rFonts w:ascii="Arial" w:hAnsi="Arial" w:cs="Arial"/>
          <w:lang w:val="es-PE"/>
        </w:rPr>
        <w:t>por consiguiente luego de implementar esta política del lavado de manos  en las dos clínicas de estudio antes de atender a las parteras, se puede visualizar una importante reducción de la proporción de las muertes de neonatos.</w:t>
      </w:r>
    </w:p>
    <w:p w:rsidR="00F45DB5" w:rsidRDefault="00F45DB5" w:rsidP="00F45DB5">
      <w:pPr>
        <w:rPr>
          <w:rFonts w:ascii="Arial" w:hAnsi="Arial" w:cs="Arial"/>
          <w:lang w:val="es-PE"/>
        </w:rPr>
      </w:pPr>
    </w:p>
    <w:p w:rsidR="00F45DB5" w:rsidRDefault="00F45DB5" w:rsidP="00F45DB5">
      <w:pPr>
        <w:jc w:val="center"/>
        <w:rPr>
          <w:rFonts w:ascii="Arial" w:hAnsi="Arial" w:cs="Arial"/>
        </w:rPr>
      </w:pPr>
      <w:r>
        <w:rPr>
          <w:noProof/>
          <w:lang w:val="es-ES" w:eastAsia="es-ES"/>
        </w:rPr>
        <w:drawing>
          <wp:inline distT="0" distB="0" distL="0" distR="0" wp14:anchorId="3FA79AF0" wp14:editId="3E0FFC73">
            <wp:extent cx="4771623" cy="85338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77160" cy="854377"/>
                    </a:xfrm>
                    <a:prstGeom prst="rect">
                      <a:avLst/>
                    </a:prstGeom>
                  </pic:spPr>
                </pic:pic>
              </a:graphicData>
            </a:graphic>
          </wp:inline>
        </w:drawing>
      </w:r>
    </w:p>
    <w:p w:rsidR="00F45DB5" w:rsidRDefault="00F45DB5" w:rsidP="00F45DB5">
      <w:pPr>
        <w:jc w:val="center"/>
        <w:rPr>
          <w:rFonts w:ascii="Arial" w:hAnsi="Arial" w:cs="Arial"/>
        </w:rPr>
      </w:pPr>
      <w:r>
        <w:rPr>
          <w:noProof/>
          <w:lang w:val="es-ES" w:eastAsia="es-ES"/>
        </w:rPr>
        <w:drawing>
          <wp:inline distT="0" distB="0" distL="0" distR="0" wp14:anchorId="0540D705" wp14:editId="57938F31">
            <wp:extent cx="3800475" cy="809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00475" cy="809625"/>
                    </a:xfrm>
                    <a:prstGeom prst="rect">
                      <a:avLst/>
                    </a:prstGeom>
                  </pic:spPr>
                </pic:pic>
              </a:graphicData>
            </a:graphic>
          </wp:inline>
        </w:drawing>
      </w:r>
    </w:p>
    <w:p w:rsidR="00F45DB5" w:rsidRDefault="00F45DB5" w:rsidP="00F45DB5">
      <w:pPr>
        <w:jc w:val="center"/>
        <w:rPr>
          <w:rFonts w:ascii="Arial" w:hAnsi="Arial" w:cs="Arial"/>
        </w:rPr>
      </w:pPr>
    </w:p>
    <w:p w:rsidR="00F45DB5" w:rsidRDefault="00F45DB5" w:rsidP="00F45DB5">
      <w:pPr>
        <w:keepNext/>
        <w:jc w:val="center"/>
      </w:pPr>
      <w:r>
        <w:rPr>
          <w:noProof/>
          <w:lang w:val="es-ES" w:eastAsia="es-ES"/>
        </w:rPr>
        <w:lastRenderedPageBreak/>
        <w:drawing>
          <wp:inline distT="0" distB="0" distL="0" distR="0" wp14:anchorId="1995ACB9" wp14:editId="1E0FF785">
            <wp:extent cx="4604197" cy="3785181"/>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04527" cy="3785452"/>
                    </a:xfrm>
                    <a:prstGeom prst="rect">
                      <a:avLst/>
                    </a:prstGeom>
                  </pic:spPr>
                </pic:pic>
              </a:graphicData>
            </a:graphic>
          </wp:inline>
        </w:drawing>
      </w:r>
    </w:p>
    <w:p w:rsidR="00F45DB5" w:rsidRDefault="00F45DB5" w:rsidP="00F45DB5">
      <w:pPr>
        <w:pStyle w:val="Caption"/>
        <w:jc w:val="center"/>
        <w:rPr>
          <w:lang w:val="es-PE"/>
        </w:rPr>
      </w:pPr>
      <w:r w:rsidRPr="00B675FF">
        <w:rPr>
          <w:lang w:val="es-PE"/>
        </w:rPr>
        <w:t xml:space="preserve">Ilustración </w:t>
      </w:r>
      <w:r w:rsidRPr="00B675FF">
        <w:rPr>
          <w:lang w:val="es-PE"/>
        </w:rPr>
        <w:fldChar w:fldCharType="begin"/>
      </w:r>
      <w:r w:rsidRPr="00B675FF">
        <w:rPr>
          <w:lang w:val="es-PE"/>
        </w:rPr>
        <w:instrText xml:space="preserve"> SEQ Ilustración \* ARABIC </w:instrText>
      </w:r>
      <w:r w:rsidRPr="00B675FF">
        <w:rPr>
          <w:lang w:val="es-PE"/>
        </w:rPr>
        <w:fldChar w:fldCharType="separate"/>
      </w:r>
      <w:r w:rsidR="00CB1D5E">
        <w:rPr>
          <w:noProof/>
          <w:lang w:val="es-PE"/>
        </w:rPr>
        <w:t>7</w:t>
      </w:r>
      <w:r w:rsidRPr="00B675FF">
        <w:rPr>
          <w:lang w:val="es-PE"/>
        </w:rPr>
        <w:fldChar w:fldCharType="end"/>
      </w:r>
      <w:r w:rsidRPr="00B675FF">
        <w:rPr>
          <w:lang w:val="es-PE"/>
        </w:rPr>
        <w:t xml:space="preserve">: </w:t>
      </w:r>
      <w:r w:rsidR="00B675FF" w:rsidRPr="00B675FF">
        <w:rPr>
          <w:lang w:val="es-PE"/>
        </w:rPr>
        <w:t>Evolución</w:t>
      </w:r>
      <w:r w:rsidRPr="00B675FF">
        <w:rPr>
          <w:lang w:val="es-PE"/>
        </w:rPr>
        <w:t xml:space="preserve"> de muertes antes y </w:t>
      </w:r>
      <w:r w:rsidR="00B675FF" w:rsidRPr="00B675FF">
        <w:rPr>
          <w:lang w:val="es-PE"/>
        </w:rPr>
        <w:t>después</w:t>
      </w:r>
      <w:r w:rsidRPr="00B675FF">
        <w:rPr>
          <w:lang w:val="es-PE"/>
        </w:rPr>
        <w:t xml:space="preserve"> del lavado </w:t>
      </w:r>
      <w:r w:rsidR="00B675FF" w:rsidRPr="00B675FF">
        <w:rPr>
          <w:lang w:val="es-PE"/>
        </w:rPr>
        <w:t>de</w:t>
      </w:r>
      <w:r w:rsidRPr="00B675FF">
        <w:rPr>
          <w:lang w:val="es-PE"/>
        </w:rPr>
        <w:t xml:space="preserve"> manos</w:t>
      </w:r>
    </w:p>
    <w:p w:rsidR="00B675FF" w:rsidRPr="00B675FF" w:rsidRDefault="00B675FF" w:rsidP="00B675FF">
      <w:pPr>
        <w:jc w:val="both"/>
        <w:rPr>
          <w:rFonts w:ascii="Arial" w:hAnsi="Arial" w:cs="Arial"/>
          <w:lang w:val="es-PE"/>
        </w:rPr>
      </w:pPr>
      <w:r w:rsidRPr="00B675FF">
        <w:rPr>
          <w:rFonts w:ascii="Arial" w:hAnsi="Arial" w:cs="Arial"/>
          <w:lang w:val="es-PE"/>
        </w:rPr>
        <w:t xml:space="preserve">Por estas razones, podemos afirmar que las recomendaciones del Doctor permitió recudir la proporción de muertes en neonatos y dicha recomendación esta soportada por el análisis de los datos </w:t>
      </w:r>
      <w:r>
        <w:rPr>
          <w:rFonts w:ascii="Arial" w:hAnsi="Arial" w:cs="Arial"/>
          <w:lang w:val="es-PE"/>
        </w:rPr>
        <w:t>pues ser redujo la proporción de mortandad de 10.5% a 2.1%</w:t>
      </w:r>
    </w:p>
    <w:p w:rsidR="00B675FF" w:rsidRDefault="00B675FF" w:rsidP="00B675FF">
      <w:pPr>
        <w:rPr>
          <w:lang w:val="es-PE"/>
        </w:rPr>
      </w:pPr>
    </w:p>
    <w:p w:rsidR="00B675FF" w:rsidRPr="00B675FF" w:rsidRDefault="00B675FF" w:rsidP="00B675FF">
      <w:pPr>
        <w:rPr>
          <w:lang w:val="es-PE"/>
        </w:rPr>
      </w:pPr>
      <w:r>
        <w:rPr>
          <w:noProof/>
          <w:lang w:val="es-ES" w:eastAsia="es-ES"/>
        </w:rPr>
        <w:drawing>
          <wp:inline distT="0" distB="0" distL="0" distR="0" wp14:anchorId="0F702954" wp14:editId="36B62D28">
            <wp:extent cx="5731510" cy="207889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078897"/>
                    </a:xfrm>
                    <a:prstGeom prst="rect">
                      <a:avLst/>
                    </a:prstGeom>
                  </pic:spPr>
                </pic:pic>
              </a:graphicData>
            </a:graphic>
          </wp:inline>
        </w:drawing>
      </w:r>
    </w:p>
    <w:p w:rsidR="00B40712" w:rsidRDefault="00B40712" w:rsidP="00B40712">
      <w:pPr>
        <w:pStyle w:val="Heading2"/>
        <w:rPr>
          <w:rFonts w:ascii="Arial" w:hAnsi="Arial" w:cs="Arial"/>
          <w:lang w:val="es-PE"/>
        </w:rPr>
      </w:pPr>
      <w:bookmarkStart w:id="8" w:name="_Toc102150267"/>
      <w:r>
        <w:rPr>
          <w:rFonts w:ascii="Arial" w:hAnsi="Arial" w:cs="Arial"/>
          <w:lang w:val="es-PE"/>
        </w:rPr>
        <w:t>Segundo Caso: Análisis del consumo alcohol en Rusia</w:t>
      </w:r>
      <w:bookmarkEnd w:id="8"/>
    </w:p>
    <w:p w:rsidR="00B40712" w:rsidRDefault="00B40712" w:rsidP="00B40712">
      <w:pPr>
        <w:rPr>
          <w:lang w:val="es-PE"/>
        </w:rPr>
      </w:pPr>
    </w:p>
    <w:p w:rsidR="00B40712" w:rsidRDefault="004652EC" w:rsidP="00C109F6">
      <w:pPr>
        <w:jc w:val="both"/>
        <w:rPr>
          <w:rFonts w:ascii="Arial" w:hAnsi="Arial" w:cs="Arial"/>
          <w:lang w:val="es-PE"/>
        </w:rPr>
      </w:pPr>
      <w:r w:rsidRPr="004652EC">
        <w:rPr>
          <w:rFonts w:ascii="Arial" w:hAnsi="Arial" w:cs="Arial"/>
          <w:lang w:val="es-PE"/>
        </w:rPr>
        <w:t>En el desarrollo de este caso de uso se utilizara la base de dato alcohol alojada en MySQL EC2 AWS instancia en conformidad a lo que se muestra en la siguiente ilustración</w:t>
      </w:r>
      <w:r w:rsidR="00C109F6">
        <w:rPr>
          <w:rFonts w:ascii="Arial" w:hAnsi="Arial" w:cs="Arial"/>
          <w:lang w:val="es-PE"/>
        </w:rPr>
        <w:t>. Asimismo, el dataset tiene 1615 rows y 7 columns</w:t>
      </w:r>
    </w:p>
    <w:p w:rsidR="00C109F6" w:rsidRDefault="00C109F6" w:rsidP="00C109F6">
      <w:pPr>
        <w:jc w:val="center"/>
        <w:rPr>
          <w:lang w:val="es-PE"/>
        </w:rPr>
      </w:pPr>
      <w:r>
        <w:rPr>
          <w:noProof/>
          <w:lang w:val="es-ES" w:eastAsia="es-ES"/>
        </w:rPr>
        <w:lastRenderedPageBreak/>
        <w:drawing>
          <wp:inline distT="0" distB="0" distL="0" distR="0" wp14:anchorId="460D5819" wp14:editId="68310B4D">
            <wp:extent cx="5325414" cy="11663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25796" cy="1166441"/>
                    </a:xfrm>
                    <a:prstGeom prst="rect">
                      <a:avLst/>
                    </a:prstGeom>
                  </pic:spPr>
                </pic:pic>
              </a:graphicData>
            </a:graphic>
          </wp:inline>
        </w:drawing>
      </w:r>
    </w:p>
    <w:p w:rsidR="004652EC" w:rsidRDefault="00B40712" w:rsidP="004652EC">
      <w:pPr>
        <w:keepNext/>
        <w:jc w:val="center"/>
      </w:pPr>
      <w:r>
        <w:rPr>
          <w:noProof/>
          <w:lang w:val="es-ES" w:eastAsia="es-ES"/>
        </w:rPr>
        <w:drawing>
          <wp:inline distT="0" distB="0" distL="0" distR="0" wp14:anchorId="1CA238DA" wp14:editId="166BCB6E">
            <wp:extent cx="3692991" cy="3157982"/>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96837" cy="3161271"/>
                    </a:xfrm>
                    <a:prstGeom prst="rect">
                      <a:avLst/>
                    </a:prstGeom>
                  </pic:spPr>
                </pic:pic>
              </a:graphicData>
            </a:graphic>
          </wp:inline>
        </w:drawing>
      </w:r>
    </w:p>
    <w:p w:rsidR="00B40712" w:rsidRPr="00B40712" w:rsidRDefault="004652EC" w:rsidP="004652EC">
      <w:pPr>
        <w:pStyle w:val="Caption"/>
        <w:jc w:val="center"/>
        <w:rPr>
          <w:lang w:val="es-PE"/>
        </w:rPr>
      </w:pPr>
      <w:r>
        <w:t xml:space="preserve">Ilustración </w:t>
      </w:r>
      <w:r>
        <w:fldChar w:fldCharType="begin"/>
      </w:r>
      <w:r>
        <w:instrText xml:space="preserve"> SEQ Ilustración \* ARABIC </w:instrText>
      </w:r>
      <w:r>
        <w:fldChar w:fldCharType="separate"/>
      </w:r>
      <w:r w:rsidR="00CB1D5E">
        <w:rPr>
          <w:noProof/>
        </w:rPr>
        <w:t>8</w:t>
      </w:r>
      <w:r>
        <w:fldChar w:fldCharType="end"/>
      </w:r>
      <w:r>
        <w:t xml:space="preserve"> AWS Query a la DB Alcohol</w:t>
      </w:r>
    </w:p>
    <w:p w:rsidR="00B40712" w:rsidRDefault="00C109F6" w:rsidP="00C109F6">
      <w:pPr>
        <w:jc w:val="both"/>
        <w:rPr>
          <w:rFonts w:ascii="Arial" w:hAnsi="Arial" w:cs="Arial"/>
          <w:lang w:val="es-PE"/>
        </w:rPr>
      </w:pPr>
      <w:r>
        <w:rPr>
          <w:rFonts w:ascii="Arial" w:hAnsi="Arial" w:cs="Arial"/>
          <w:lang w:val="es-PE"/>
        </w:rPr>
        <w:t xml:space="preserve">Al explorar el conjunto de datos, se puede observar que existe datos perdidos sobre las ventas de los productos alcohólicos en ciertas regiones y años  según la información resumen de la imagen adjunta </w:t>
      </w:r>
    </w:p>
    <w:p w:rsidR="00C109F6" w:rsidRDefault="00C109F6" w:rsidP="00C109F6">
      <w:pPr>
        <w:jc w:val="center"/>
        <w:rPr>
          <w:rFonts w:ascii="Arial" w:hAnsi="Arial" w:cs="Arial"/>
          <w:lang w:val="es-PE"/>
        </w:rPr>
      </w:pPr>
      <w:r>
        <w:rPr>
          <w:noProof/>
          <w:lang w:val="es-ES" w:eastAsia="es-ES"/>
        </w:rPr>
        <w:drawing>
          <wp:inline distT="0" distB="0" distL="0" distR="0" wp14:anchorId="52434F6C" wp14:editId="34146E7E">
            <wp:extent cx="4713668" cy="20033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14006" cy="2003453"/>
                    </a:xfrm>
                    <a:prstGeom prst="rect">
                      <a:avLst/>
                    </a:prstGeom>
                  </pic:spPr>
                </pic:pic>
              </a:graphicData>
            </a:graphic>
          </wp:inline>
        </w:drawing>
      </w:r>
    </w:p>
    <w:p w:rsidR="00C109F6" w:rsidRDefault="00C109F6" w:rsidP="00C109F6">
      <w:pPr>
        <w:keepNext/>
        <w:jc w:val="center"/>
      </w:pPr>
      <w:r>
        <w:rPr>
          <w:noProof/>
          <w:lang w:val="es-ES" w:eastAsia="es-ES"/>
        </w:rPr>
        <w:lastRenderedPageBreak/>
        <w:drawing>
          <wp:inline distT="0" distB="0" distL="0" distR="0" wp14:anchorId="08C1EA0C" wp14:editId="123C7AA5">
            <wp:extent cx="4933950" cy="3152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33950" cy="3152775"/>
                    </a:xfrm>
                    <a:prstGeom prst="rect">
                      <a:avLst/>
                    </a:prstGeom>
                  </pic:spPr>
                </pic:pic>
              </a:graphicData>
            </a:graphic>
          </wp:inline>
        </w:drawing>
      </w:r>
    </w:p>
    <w:p w:rsidR="00C109F6" w:rsidRDefault="00C109F6" w:rsidP="00C109F6">
      <w:pPr>
        <w:pStyle w:val="Caption"/>
        <w:jc w:val="center"/>
      </w:pPr>
      <w:r>
        <w:t xml:space="preserve">Ilustración </w:t>
      </w:r>
      <w:r>
        <w:fldChar w:fldCharType="begin"/>
      </w:r>
      <w:r>
        <w:instrText xml:space="preserve"> SEQ Ilustración \* ARABIC </w:instrText>
      </w:r>
      <w:r>
        <w:fldChar w:fldCharType="separate"/>
      </w:r>
      <w:r w:rsidR="00CB1D5E">
        <w:rPr>
          <w:noProof/>
        </w:rPr>
        <w:t>9</w:t>
      </w:r>
      <w:r>
        <w:fldChar w:fldCharType="end"/>
      </w:r>
      <w:r>
        <w:t>: Proporcion de Datos Perdidos</w:t>
      </w:r>
    </w:p>
    <w:p w:rsidR="00C109F6" w:rsidRPr="00FC71B4" w:rsidRDefault="00C109F6" w:rsidP="00FC71B4">
      <w:pPr>
        <w:jc w:val="both"/>
        <w:rPr>
          <w:rFonts w:ascii="Arial" w:hAnsi="Arial" w:cs="Arial"/>
          <w:lang w:val="es-PE"/>
        </w:rPr>
      </w:pPr>
    </w:p>
    <w:p w:rsidR="00FC71B4" w:rsidRPr="00FC71B4" w:rsidRDefault="00C109F6" w:rsidP="00FC71B4">
      <w:pPr>
        <w:jc w:val="both"/>
        <w:rPr>
          <w:rFonts w:ascii="Arial" w:hAnsi="Arial" w:cs="Arial"/>
          <w:lang w:val="es-PE"/>
        </w:rPr>
      </w:pPr>
      <w:r w:rsidRPr="00FC71B4">
        <w:rPr>
          <w:rFonts w:ascii="Arial" w:hAnsi="Arial" w:cs="Arial"/>
          <w:lang w:val="es-PE"/>
        </w:rPr>
        <w:t xml:space="preserve">Luego de explorar la data relacionada utilizando un esquema de  visualización agregada se observa que la proporción de datos perdidos es menor igual a 0.04 en el peor de los casos por tanto se decide simplemente no considerar esos datos faltantes alineados a las buenas </w:t>
      </w:r>
      <w:r w:rsidR="00FC71B4" w:rsidRPr="00FC71B4">
        <w:rPr>
          <w:rFonts w:ascii="Arial" w:hAnsi="Arial" w:cs="Arial"/>
          <w:lang w:val="es-PE"/>
        </w:rPr>
        <w:t>prácticas</w:t>
      </w:r>
      <w:r w:rsidRPr="00FC71B4">
        <w:rPr>
          <w:rFonts w:ascii="Arial" w:hAnsi="Arial" w:cs="Arial"/>
          <w:lang w:val="es-PE"/>
        </w:rPr>
        <w:t xml:space="preserve"> para su tratamiento </w:t>
      </w:r>
      <w:r w:rsidR="00FC71B4" w:rsidRPr="00FC71B4">
        <w:rPr>
          <w:rFonts w:ascii="Arial" w:hAnsi="Arial" w:cs="Arial"/>
          <w:lang w:val="es-PE"/>
        </w:rPr>
        <w:t>vistos en el desarrollo del curso.</w:t>
      </w:r>
    </w:p>
    <w:p w:rsidR="00FC71B4" w:rsidRPr="00FC71B4" w:rsidRDefault="00FC71B4" w:rsidP="00FC71B4">
      <w:pPr>
        <w:autoSpaceDE w:val="0"/>
        <w:autoSpaceDN w:val="0"/>
        <w:adjustRightInd w:val="0"/>
        <w:spacing w:after="0" w:line="240" w:lineRule="auto"/>
        <w:jc w:val="both"/>
        <w:rPr>
          <w:rFonts w:ascii="Arial" w:hAnsi="Arial" w:cs="Arial"/>
          <w:color w:val="7F7F7F"/>
          <w:lang w:val="es-ES"/>
        </w:rPr>
      </w:pPr>
      <w:r w:rsidRPr="00FC71B4">
        <w:rPr>
          <w:rFonts w:ascii="Arial" w:hAnsi="Arial" w:cs="Arial"/>
          <w:color w:val="000000"/>
          <w:lang w:val="es-ES"/>
        </w:rPr>
        <w:t xml:space="preserve">• 1 % de datos faltantes: trivial </w:t>
      </w:r>
      <w:r w:rsidRPr="00FC71B4">
        <w:rPr>
          <w:rFonts w:ascii="Arial" w:hAnsi="Arial" w:cs="Arial"/>
          <w:color w:val="7F7F7F"/>
          <w:lang w:val="es-ES"/>
        </w:rPr>
        <w:t>(el método de imputación no tiene mayor impacto)</w:t>
      </w:r>
    </w:p>
    <w:p w:rsidR="00FC71B4" w:rsidRPr="00FC71B4" w:rsidRDefault="00FC71B4" w:rsidP="00FC71B4">
      <w:pPr>
        <w:autoSpaceDE w:val="0"/>
        <w:autoSpaceDN w:val="0"/>
        <w:adjustRightInd w:val="0"/>
        <w:spacing w:after="0" w:line="240" w:lineRule="auto"/>
        <w:jc w:val="both"/>
        <w:rPr>
          <w:rFonts w:ascii="Arial" w:hAnsi="Arial" w:cs="Arial"/>
          <w:color w:val="7F7F7F"/>
          <w:lang w:val="es-ES"/>
        </w:rPr>
      </w:pPr>
      <w:r w:rsidRPr="00FC71B4">
        <w:rPr>
          <w:rFonts w:ascii="Arial" w:hAnsi="Arial" w:cs="Arial"/>
          <w:color w:val="000000"/>
          <w:lang w:val="es-ES"/>
        </w:rPr>
        <w:t xml:space="preserve">• 1 a 10 % de datos faltantes: manejable </w:t>
      </w:r>
      <w:r w:rsidRPr="00FC71B4">
        <w:rPr>
          <w:rFonts w:ascii="Arial" w:hAnsi="Arial" w:cs="Arial"/>
          <w:color w:val="7F7F7F"/>
          <w:lang w:val="es-ES"/>
        </w:rPr>
        <w:t>(requiere un método “simple”)</w:t>
      </w:r>
    </w:p>
    <w:p w:rsidR="00FC71B4" w:rsidRPr="00FC71B4" w:rsidRDefault="00FC71B4" w:rsidP="00FC71B4">
      <w:pPr>
        <w:autoSpaceDE w:val="0"/>
        <w:autoSpaceDN w:val="0"/>
        <w:adjustRightInd w:val="0"/>
        <w:spacing w:after="0" w:line="240" w:lineRule="auto"/>
        <w:jc w:val="both"/>
        <w:rPr>
          <w:rFonts w:ascii="Arial" w:hAnsi="Arial" w:cs="Arial"/>
          <w:color w:val="7F7F7F"/>
          <w:lang w:val="es-ES"/>
        </w:rPr>
      </w:pPr>
      <w:r w:rsidRPr="00FC71B4">
        <w:rPr>
          <w:rFonts w:ascii="Arial" w:hAnsi="Arial" w:cs="Arial"/>
          <w:color w:val="000000"/>
          <w:lang w:val="es-ES"/>
        </w:rPr>
        <w:t xml:space="preserve">• 10 a 20 % de datos faltantes: requiere métodos sofisticados </w:t>
      </w:r>
      <w:r w:rsidRPr="00FC71B4">
        <w:rPr>
          <w:rFonts w:ascii="Arial" w:hAnsi="Arial" w:cs="Arial"/>
          <w:color w:val="7F7F7F"/>
          <w:lang w:val="es-ES"/>
        </w:rPr>
        <w:t>(puede requerir método “propio”)</w:t>
      </w:r>
    </w:p>
    <w:p w:rsidR="00FC71B4" w:rsidRPr="00FC71B4" w:rsidRDefault="00FC71B4" w:rsidP="00FC71B4">
      <w:pPr>
        <w:jc w:val="both"/>
        <w:rPr>
          <w:rFonts w:ascii="Arial" w:hAnsi="Arial" w:cs="Arial"/>
          <w:lang w:val="es-PE"/>
        </w:rPr>
      </w:pPr>
      <w:r w:rsidRPr="00FC71B4">
        <w:rPr>
          <w:rFonts w:ascii="Arial" w:hAnsi="Arial" w:cs="Arial"/>
          <w:color w:val="000000"/>
          <w:lang w:val="es-ES"/>
        </w:rPr>
        <w:t xml:space="preserve">• Más del 20 % de datos faltantes: interpretación perjudicial </w:t>
      </w:r>
      <w:r w:rsidRPr="00FC71B4">
        <w:rPr>
          <w:rFonts w:ascii="Arial" w:hAnsi="Arial" w:cs="Arial"/>
          <w:color w:val="7F7F7F"/>
          <w:lang w:val="es-ES"/>
        </w:rPr>
        <w:t>(ya se perdió “demasiado”)</w:t>
      </w:r>
    </w:p>
    <w:p w:rsidR="00C109F6" w:rsidRDefault="00C109F6" w:rsidP="00C109F6">
      <w:pPr>
        <w:rPr>
          <w:lang w:val="es-PE"/>
        </w:rPr>
      </w:pPr>
    </w:p>
    <w:p w:rsidR="00FC71B4" w:rsidRDefault="00C109F6" w:rsidP="00FC71B4">
      <w:pPr>
        <w:keepNext/>
        <w:jc w:val="center"/>
      </w:pPr>
      <w:r>
        <w:rPr>
          <w:noProof/>
          <w:lang w:val="es-ES" w:eastAsia="es-ES"/>
        </w:rPr>
        <w:drawing>
          <wp:inline distT="0" distB="0" distL="0" distR="0" wp14:anchorId="6ED2DA8F" wp14:editId="2A177FEF">
            <wp:extent cx="2917064" cy="242060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18180" cy="2421528"/>
                    </a:xfrm>
                    <a:prstGeom prst="rect">
                      <a:avLst/>
                    </a:prstGeom>
                  </pic:spPr>
                </pic:pic>
              </a:graphicData>
            </a:graphic>
          </wp:inline>
        </w:drawing>
      </w:r>
    </w:p>
    <w:p w:rsidR="00C109F6" w:rsidRDefault="00FC71B4" w:rsidP="00FC71B4">
      <w:pPr>
        <w:pStyle w:val="Caption"/>
        <w:jc w:val="center"/>
      </w:pPr>
      <w:r>
        <w:t xml:space="preserve">Ilustración </w:t>
      </w:r>
      <w:r>
        <w:fldChar w:fldCharType="begin"/>
      </w:r>
      <w:r>
        <w:instrText xml:space="preserve"> SEQ Ilustración \* ARABIC </w:instrText>
      </w:r>
      <w:r>
        <w:fldChar w:fldCharType="separate"/>
      </w:r>
      <w:r w:rsidR="00CB1D5E">
        <w:rPr>
          <w:noProof/>
        </w:rPr>
        <w:t>10</w:t>
      </w:r>
      <w:r>
        <w:fldChar w:fldCharType="end"/>
      </w:r>
      <w:r>
        <w:t>: Proporcion de Datos Perdidos</w:t>
      </w:r>
    </w:p>
    <w:p w:rsidR="00FC71B4" w:rsidRDefault="00FC71B4" w:rsidP="00FC71B4">
      <w:pPr>
        <w:rPr>
          <w:lang w:val="es-PE"/>
        </w:rPr>
      </w:pPr>
    </w:p>
    <w:p w:rsidR="00FC71B4" w:rsidRDefault="00FC71B4" w:rsidP="00FC71B4">
      <w:pPr>
        <w:keepNext/>
        <w:jc w:val="center"/>
      </w:pPr>
      <w:r>
        <w:rPr>
          <w:noProof/>
          <w:lang w:val="es-ES" w:eastAsia="es-ES"/>
        </w:rPr>
        <w:drawing>
          <wp:inline distT="0" distB="0" distL="0" distR="0" wp14:anchorId="0E14FD1F" wp14:editId="563F372C">
            <wp:extent cx="3960254" cy="214683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64348" cy="2149050"/>
                    </a:xfrm>
                    <a:prstGeom prst="rect">
                      <a:avLst/>
                    </a:prstGeom>
                  </pic:spPr>
                </pic:pic>
              </a:graphicData>
            </a:graphic>
          </wp:inline>
        </w:drawing>
      </w:r>
    </w:p>
    <w:p w:rsidR="00FC71B4" w:rsidRDefault="00FC71B4" w:rsidP="00FC71B4">
      <w:pPr>
        <w:pStyle w:val="Caption"/>
        <w:jc w:val="center"/>
      </w:pPr>
      <w:r>
        <w:t xml:space="preserve">Ilustración </w:t>
      </w:r>
      <w:r>
        <w:fldChar w:fldCharType="begin"/>
      </w:r>
      <w:r>
        <w:instrText xml:space="preserve"> SEQ Ilustración \* ARABIC </w:instrText>
      </w:r>
      <w:r>
        <w:fldChar w:fldCharType="separate"/>
      </w:r>
      <w:r w:rsidR="00CB1D5E">
        <w:rPr>
          <w:noProof/>
        </w:rPr>
        <w:t>11</w:t>
      </w:r>
      <w:r>
        <w:fldChar w:fldCharType="end"/>
      </w:r>
      <w:r>
        <w:t>: Patrones de Datos Perdidos</w:t>
      </w:r>
    </w:p>
    <w:p w:rsidR="00FC71B4" w:rsidRDefault="00FC71B4" w:rsidP="00FC71B4">
      <w:pPr>
        <w:rPr>
          <w:lang w:val="es-PE"/>
        </w:rPr>
      </w:pPr>
    </w:p>
    <w:p w:rsidR="00FC71B4" w:rsidRPr="006D757E" w:rsidRDefault="00FC71B4" w:rsidP="00FC71B4">
      <w:pPr>
        <w:rPr>
          <w:rFonts w:ascii="Arial" w:hAnsi="Arial" w:cs="Arial"/>
          <w:lang w:val="es-PE"/>
        </w:rPr>
      </w:pPr>
      <w:r w:rsidRPr="006D757E">
        <w:rPr>
          <w:rFonts w:ascii="Arial" w:hAnsi="Arial" w:cs="Arial"/>
          <w:lang w:val="es-PE"/>
        </w:rPr>
        <w:t>Por tanto se decide ejecutar el código para depurar la data eliminando los registros en Null o NA</w:t>
      </w:r>
    </w:p>
    <w:p w:rsidR="00FC71B4" w:rsidRDefault="00FC71B4" w:rsidP="00FC71B4">
      <w:pPr>
        <w:rPr>
          <w:lang w:val="es-PE"/>
        </w:rPr>
      </w:pPr>
      <w:r>
        <w:rPr>
          <w:noProof/>
          <w:lang w:val="es-ES" w:eastAsia="es-ES"/>
        </w:rPr>
        <w:drawing>
          <wp:inline distT="0" distB="0" distL="0" distR="0" wp14:anchorId="4FDBE6CC" wp14:editId="1511D123">
            <wp:extent cx="5731510" cy="887894"/>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887894"/>
                    </a:xfrm>
                    <a:prstGeom prst="rect">
                      <a:avLst/>
                    </a:prstGeom>
                  </pic:spPr>
                </pic:pic>
              </a:graphicData>
            </a:graphic>
          </wp:inline>
        </w:drawing>
      </w:r>
    </w:p>
    <w:p w:rsidR="00FC71B4" w:rsidRDefault="00FC71B4" w:rsidP="00FC71B4">
      <w:pPr>
        <w:jc w:val="center"/>
        <w:rPr>
          <w:lang w:val="es-PE"/>
        </w:rPr>
      </w:pPr>
      <w:r>
        <w:rPr>
          <w:noProof/>
          <w:lang w:val="es-ES" w:eastAsia="es-ES"/>
        </w:rPr>
        <w:drawing>
          <wp:inline distT="0" distB="0" distL="0" distR="0" wp14:anchorId="7301DD1B" wp14:editId="00B947F5">
            <wp:extent cx="5267459" cy="1095699"/>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1580" cy="1096556"/>
                    </a:xfrm>
                    <a:prstGeom prst="rect">
                      <a:avLst/>
                    </a:prstGeom>
                  </pic:spPr>
                </pic:pic>
              </a:graphicData>
            </a:graphic>
          </wp:inline>
        </w:drawing>
      </w:r>
    </w:p>
    <w:p w:rsidR="00FC71B4" w:rsidRDefault="00FC71B4" w:rsidP="00FC71B4">
      <w:pPr>
        <w:keepNext/>
        <w:jc w:val="center"/>
      </w:pPr>
      <w:r>
        <w:rPr>
          <w:noProof/>
          <w:lang w:val="es-ES" w:eastAsia="es-ES"/>
        </w:rPr>
        <w:lastRenderedPageBreak/>
        <w:drawing>
          <wp:inline distT="0" distB="0" distL="0" distR="0" wp14:anchorId="44B02171" wp14:editId="33FFC105">
            <wp:extent cx="3123127" cy="2558896"/>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24269" cy="2559832"/>
                    </a:xfrm>
                    <a:prstGeom prst="rect">
                      <a:avLst/>
                    </a:prstGeom>
                  </pic:spPr>
                </pic:pic>
              </a:graphicData>
            </a:graphic>
          </wp:inline>
        </w:drawing>
      </w:r>
    </w:p>
    <w:p w:rsidR="00FC71B4" w:rsidRDefault="00FC71B4" w:rsidP="00FC71B4">
      <w:pPr>
        <w:pStyle w:val="Caption"/>
        <w:jc w:val="center"/>
      </w:pPr>
      <w:r>
        <w:t xml:space="preserve">Ilustración </w:t>
      </w:r>
      <w:r>
        <w:fldChar w:fldCharType="begin"/>
      </w:r>
      <w:r>
        <w:instrText xml:space="preserve"> SEQ Ilustración \* ARABIC </w:instrText>
      </w:r>
      <w:r>
        <w:fldChar w:fldCharType="separate"/>
      </w:r>
      <w:r w:rsidR="00CB1D5E">
        <w:rPr>
          <w:noProof/>
        </w:rPr>
        <w:t>12</w:t>
      </w:r>
      <w:r>
        <w:fldChar w:fldCharType="end"/>
      </w:r>
      <w:r>
        <w:t>: Datos Perdidos verus Observados</w:t>
      </w:r>
    </w:p>
    <w:p w:rsidR="006D757E" w:rsidRDefault="006D757E" w:rsidP="006D757E">
      <w:pPr>
        <w:jc w:val="both"/>
        <w:rPr>
          <w:rFonts w:ascii="Arial" w:hAnsi="Arial" w:cs="Arial"/>
          <w:lang w:val="es-PE"/>
        </w:rPr>
      </w:pPr>
      <w:r>
        <w:rPr>
          <w:rFonts w:ascii="Arial" w:hAnsi="Arial" w:cs="Arial"/>
          <w:lang w:val="es-PE"/>
        </w:rPr>
        <w:t xml:space="preserve">Al ser la ciudad de San Petersburg la ciudad patrón de ventas en donde se aplicó exitosamente la campaña de marketing, conviene visualizar cuales son las tendencias de ventas en esta región especifica utilizando la librería ggpubr de Rstudio </w:t>
      </w:r>
    </w:p>
    <w:p w:rsidR="006D757E" w:rsidRDefault="006D757E" w:rsidP="006D757E">
      <w:pPr>
        <w:jc w:val="center"/>
        <w:rPr>
          <w:rFonts w:ascii="Arial" w:hAnsi="Arial" w:cs="Arial"/>
          <w:lang w:val="es-PE"/>
        </w:rPr>
      </w:pPr>
      <w:r>
        <w:rPr>
          <w:noProof/>
          <w:lang w:val="es-ES" w:eastAsia="es-ES"/>
        </w:rPr>
        <w:drawing>
          <wp:inline distT="0" distB="0" distL="0" distR="0" wp14:anchorId="20F41ED6" wp14:editId="1C7F2879">
            <wp:extent cx="4771623" cy="13810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71965" cy="1381117"/>
                    </a:xfrm>
                    <a:prstGeom prst="rect">
                      <a:avLst/>
                    </a:prstGeom>
                  </pic:spPr>
                </pic:pic>
              </a:graphicData>
            </a:graphic>
          </wp:inline>
        </w:drawing>
      </w:r>
    </w:p>
    <w:p w:rsidR="006D757E" w:rsidRDefault="006D757E" w:rsidP="006D757E">
      <w:pPr>
        <w:keepNext/>
        <w:jc w:val="center"/>
      </w:pPr>
      <w:r>
        <w:rPr>
          <w:noProof/>
          <w:lang w:val="es-ES" w:eastAsia="es-ES"/>
        </w:rPr>
        <w:drawing>
          <wp:inline distT="0" distB="0" distL="0" distR="0" wp14:anchorId="75AD0FB2" wp14:editId="0B40068B">
            <wp:extent cx="3818585" cy="31291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18860" cy="3129344"/>
                    </a:xfrm>
                    <a:prstGeom prst="rect">
                      <a:avLst/>
                    </a:prstGeom>
                  </pic:spPr>
                </pic:pic>
              </a:graphicData>
            </a:graphic>
          </wp:inline>
        </w:drawing>
      </w:r>
    </w:p>
    <w:p w:rsidR="006D757E" w:rsidRDefault="006D757E" w:rsidP="006D757E">
      <w:pPr>
        <w:pStyle w:val="Caption"/>
        <w:jc w:val="center"/>
      </w:pPr>
      <w:r>
        <w:t xml:space="preserve">Ilustración </w:t>
      </w:r>
      <w:r>
        <w:fldChar w:fldCharType="begin"/>
      </w:r>
      <w:r>
        <w:instrText xml:space="preserve"> SEQ Ilustración \* ARABIC </w:instrText>
      </w:r>
      <w:r>
        <w:fldChar w:fldCharType="separate"/>
      </w:r>
      <w:r w:rsidR="00CB1D5E">
        <w:rPr>
          <w:noProof/>
        </w:rPr>
        <w:t>13</w:t>
      </w:r>
      <w:r>
        <w:fldChar w:fldCharType="end"/>
      </w:r>
      <w:r>
        <w:t>: Saint Petersburg Produc Sales by Year Evolution</w:t>
      </w:r>
    </w:p>
    <w:p w:rsidR="006D757E" w:rsidRPr="00B0347A" w:rsidRDefault="006D757E" w:rsidP="006D757E">
      <w:pPr>
        <w:jc w:val="both"/>
        <w:rPr>
          <w:rFonts w:ascii="Arial" w:hAnsi="Arial" w:cs="Arial"/>
          <w:lang w:val="es-PE"/>
        </w:rPr>
      </w:pPr>
      <w:r w:rsidRPr="00B0347A">
        <w:rPr>
          <w:rFonts w:ascii="Arial" w:hAnsi="Arial" w:cs="Arial"/>
          <w:lang w:val="es-PE"/>
        </w:rPr>
        <w:lastRenderedPageBreak/>
        <w:t xml:space="preserve">Luego, conviene evaluar la venta a lo largo de los </w:t>
      </w:r>
      <w:r w:rsidR="00B0347A" w:rsidRPr="00B0347A">
        <w:rPr>
          <w:rFonts w:ascii="Arial" w:hAnsi="Arial" w:cs="Arial"/>
          <w:lang w:val="es-PE"/>
        </w:rPr>
        <w:t>años</w:t>
      </w:r>
      <w:r w:rsidRPr="00B0347A">
        <w:rPr>
          <w:rFonts w:ascii="Arial" w:hAnsi="Arial" w:cs="Arial"/>
          <w:lang w:val="es-PE"/>
        </w:rPr>
        <w:t xml:space="preserve"> de cada producto: wine, beer, vodka, champagne, brandy identificando la tendencia anual y los TOP N regiones con mayor venta en cada </w:t>
      </w:r>
      <w:r w:rsidR="00B0347A" w:rsidRPr="00B0347A">
        <w:rPr>
          <w:rFonts w:ascii="Arial" w:hAnsi="Arial" w:cs="Arial"/>
          <w:lang w:val="es-PE"/>
        </w:rPr>
        <w:t>línea</w:t>
      </w:r>
      <w:r w:rsidRPr="00B0347A">
        <w:rPr>
          <w:rFonts w:ascii="Arial" w:hAnsi="Arial" w:cs="Arial"/>
          <w:lang w:val="es-PE"/>
        </w:rPr>
        <w:t xml:space="preserve"> de producto con el objetivo de </w:t>
      </w:r>
      <w:r w:rsidR="00B0347A" w:rsidRPr="00B0347A">
        <w:rPr>
          <w:rFonts w:ascii="Arial" w:hAnsi="Arial" w:cs="Arial"/>
          <w:lang w:val="es-PE"/>
        </w:rPr>
        <w:t>identificar</w:t>
      </w:r>
      <w:r w:rsidRPr="00B0347A">
        <w:rPr>
          <w:rFonts w:ascii="Arial" w:hAnsi="Arial" w:cs="Arial"/>
          <w:lang w:val="es-PE"/>
        </w:rPr>
        <w:t xml:space="preserve"> regiones top </w:t>
      </w:r>
      <w:r w:rsidR="00B0347A" w:rsidRPr="00B0347A">
        <w:rPr>
          <w:rFonts w:ascii="Arial" w:hAnsi="Arial" w:cs="Arial"/>
          <w:lang w:val="es-PE"/>
        </w:rPr>
        <w:t>año</w:t>
      </w:r>
      <w:r w:rsidRPr="00B0347A">
        <w:rPr>
          <w:rFonts w:ascii="Arial" w:hAnsi="Arial" w:cs="Arial"/>
          <w:lang w:val="es-PE"/>
        </w:rPr>
        <w:t xml:space="preserve"> en Rusia.</w:t>
      </w:r>
    </w:p>
    <w:p w:rsidR="006D757E" w:rsidRPr="00B0347A" w:rsidRDefault="005A3851" w:rsidP="006D757E">
      <w:pPr>
        <w:jc w:val="both"/>
        <w:rPr>
          <w:rFonts w:ascii="Arial" w:hAnsi="Arial" w:cs="Arial"/>
          <w:lang w:val="es-PE"/>
        </w:rPr>
      </w:pPr>
      <w:r w:rsidRPr="00B0347A">
        <w:rPr>
          <w:rFonts w:ascii="Arial" w:hAnsi="Arial" w:cs="Arial"/>
          <w:lang w:val="es-PE"/>
        </w:rPr>
        <w:t>Se elaboró vista</w:t>
      </w:r>
      <w:r>
        <w:rPr>
          <w:rFonts w:ascii="Arial" w:hAnsi="Arial" w:cs="Arial"/>
          <w:lang w:val="es-PE"/>
        </w:rPr>
        <w:t>s</w:t>
      </w:r>
      <w:r w:rsidRPr="00B0347A">
        <w:rPr>
          <w:rFonts w:ascii="Arial" w:hAnsi="Arial" w:cs="Arial"/>
          <w:lang w:val="es-PE"/>
        </w:rPr>
        <w:t xml:space="preserve"> interactiva</w:t>
      </w:r>
      <w:r>
        <w:rPr>
          <w:rFonts w:ascii="Arial" w:hAnsi="Arial" w:cs="Arial"/>
          <w:lang w:val="es-PE"/>
        </w:rPr>
        <w:t>s</w:t>
      </w:r>
      <w:r w:rsidRPr="00B0347A">
        <w:rPr>
          <w:rFonts w:ascii="Arial" w:hAnsi="Arial" w:cs="Arial"/>
          <w:lang w:val="es-PE"/>
        </w:rPr>
        <w:t xml:space="preserve"> en Shiny App para poder visualizar la evolución de las ventas por año </w:t>
      </w:r>
    </w:p>
    <w:p w:rsidR="00B0347A" w:rsidRDefault="00B0347A" w:rsidP="00B0347A">
      <w:pPr>
        <w:keepNext/>
        <w:jc w:val="both"/>
      </w:pPr>
      <w:r>
        <w:rPr>
          <w:noProof/>
          <w:lang w:val="es-ES" w:eastAsia="es-ES"/>
        </w:rPr>
        <w:drawing>
          <wp:inline distT="0" distB="0" distL="0" distR="0" wp14:anchorId="23597B7B" wp14:editId="3AE2D5CE">
            <wp:extent cx="5731510" cy="2124823"/>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124823"/>
                    </a:xfrm>
                    <a:prstGeom prst="rect">
                      <a:avLst/>
                    </a:prstGeom>
                  </pic:spPr>
                </pic:pic>
              </a:graphicData>
            </a:graphic>
          </wp:inline>
        </w:drawing>
      </w:r>
    </w:p>
    <w:p w:rsidR="006D757E" w:rsidRDefault="00B0347A" w:rsidP="00B0347A">
      <w:pPr>
        <w:pStyle w:val="Caption"/>
        <w:jc w:val="both"/>
        <w:rPr>
          <w:rFonts w:ascii="Arial" w:hAnsi="Arial" w:cs="Arial"/>
        </w:rPr>
      </w:pPr>
      <w:r>
        <w:t xml:space="preserve">Ilustración </w:t>
      </w:r>
      <w:r>
        <w:fldChar w:fldCharType="begin"/>
      </w:r>
      <w:r>
        <w:instrText xml:space="preserve"> SEQ Ilustración \* ARABIC </w:instrText>
      </w:r>
      <w:r>
        <w:fldChar w:fldCharType="separate"/>
      </w:r>
      <w:r w:rsidR="00CB1D5E">
        <w:rPr>
          <w:noProof/>
        </w:rPr>
        <w:t>14</w:t>
      </w:r>
      <w:r>
        <w:fldChar w:fldCharType="end"/>
      </w:r>
      <w:r>
        <w:t>: Shiny App View</w:t>
      </w:r>
    </w:p>
    <w:p w:rsidR="00B0347A" w:rsidRDefault="006D757E" w:rsidP="00B0347A">
      <w:pPr>
        <w:keepNext/>
        <w:jc w:val="both"/>
      </w:pPr>
      <w:r>
        <w:rPr>
          <w:noProof/>
          <w:lang w:val="es-ES" w:eastAsia="es-ES"/>
        </w:rPr>
        <w:drawing>
          <wp:inline distT="0" distB="0" distL="0" distR="0" wp14:anchorId="0D1F30AA" wp14:editId="009AB0CB">
            <wp:extent cx="5731510" cy="849929"/>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849929"/>
                    </a:xfrm>
                    <a:prstGeom prst="rect">
                      <a:avLst/>
                    </a:prstGeom>
                  </pic:spPr>
                </pic:pic>
              </a:graphicData>
            </a:graphic>
          </wp:inline>
        </w:drawing>
      </w:r>
    </w:p>
    <w:p w:rsidR="006D757E" w:rsidRDefault="00B0347A" w:rsidP="00B0347A">
      <w:pPr>
        <w:pStyle w:val="Caption"/>
        <w:jc w:val="both"/>
        <w:rPr>
          <w:rFonts w:ascii="Arial" w:hAnsi="Arial" w:cs="Arial"/>
        </w:rPr>
      </w:pPr>
      <w:r>
        <w:t xml:space="preserve">Ilustración </w:t>
      </w:r>
      <w:r>
        <w:fldChar w:fldCharType="begin"/>
      </w:r>
      <w:r>
        <w:instrText xml:space="preserve"> SEQ Ilustración \* ARABIC </w:instrText>
      </w:r>
      <w:r>
        <w:fldChar w:fldCharType="separate"/>
      </w:r>
      <w:r w:rsidR="00CB1D5E">
        <w:rPr>
          <w:noProof/>
        </w:rPr>
        <w:t>15</w:t>
      </w:r>
      <w:r>
        <w:fldChar w:fldCharType="end"/>
      </w:r>
      <w:r>
        <w:t>: Codigo Wine</w:t>
      </w:r>
    </w:p>
    <w:p w:rsidR="006D757E" w:rsidRDefault="006D757E" w:rsidP="006D757E">
      <w:pPr>
        <w:keepNext/>
        <w:jc w:val="center"/>
      </w:pPr>
      <w:r>
        <w:rPr>
          <w:noProof/>
          <w:lang w:val="es-ES" w:eastAsia="es-ES"/>
        </w:rPr>
        <w:lastRenderedPageBreak/>
        <w:drawing>
          <wp:inline distT="0" distB="0" distL="0" distR="0" wp14:anchorId="4DA28D14" wp14:editId="700B0AAF">
            <wp:extent cx="4456090" cy="365961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56410" cy="3659873"/>
                    </a:xfrm>
                    <a:prstGeom prst="rect">
                      <a:avLst/>
                    </a:prstGeom>
                  </pic:spPr>
                </pic:pic>
              </a:graphicData>
            </a:graphic>
          </wp:inline>
        </w:drawing>
      </w:r>
    </w:p>
    <w:p w:rsidR="006D757E" w:rsidRDefault="006D757E" w:rsidP="006D757E">
      <w:pPr>
        <w:pStyle w:val="Caption"/>
        <w:jc w:val="center"/>
        <w:rPr>
          <w:rFonts w:ascii="Arial" w:hAnsi="Arial" w:cs="Arial"/>
        </w:rPr>
      </w:pPr>
      <w:r>
        <w:t xml:space="preserve">Ilustración </w:t>
      </w:r>
      <w:r>
        <w:fldChar w:fldCharType="begin"/>
      </w:r>
      <w:r>
        <w:instrText xml:space="preserve"> SEQ Ilustración \* ARABIC </w:instrText>
      </w:r>
      <w:r>
        <w:fldChar w:fldCharType="separate"/>
      </w:r>
      <w:r w:rsidR="00CB1D5E">
        <w:rPr>
          <w:noProof/>
        </w:rPr>
        <w:t>16</w:t>
      </w:r>
      <w:r>
        <w:fldChar w:fldCharType="end"/>
      </w:r>
      <w:r>
        <w:t>: Top Wine Region Sales By Year</w:t>
      </w:r>
    </w:p>
    <w:p w:rsidR="006D757E" w:rsidRDefault="006D757E" w:rsidP="006D757E">
      <w:pPr>
        <w:jc w:val="center"/>
        <w:rPr>
          <w:rFonts w:ascii="Arial" w:hAnsi="Arial" w:cs="Arial"/>
        </w:rPr>
      </w:pPr>
    </w:p>
    <w:p w:rsidR="006D757E" w:rsidRDefault="006D757E" w:rsidP="006D757E">
      <w:pPr>
        <w:keepNext/>
        <w:jc w:val="center"/>
      </w:pPr>
      <w:r>
        <w:rPr>
          <w:noProof/>
          <w:lang w:val="es-ES" w:eastAsia="es-ES"/>
        </w:rPr>
        <w:drawing>
          <wp:inline distT="0" distB="0" distL="0" distR="0" wp14:anchorId="72A5D448" wp14:editId="5ECDBFF9">
            <wp:extent cx="4346620" cy="358642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48976" cy="3588370"/>
                    </a:xfrm>
                    <a:prstGeom prst="rect">
                      <a:avLst/>
                    </a:prstGeom>
                  </pic:spPr>
                </pic:pic>
              </a:graphicData>
            </a:graphic>
          </wp:inline>
        </w:drawing>
      </w:r>
    </w:p>
    <w:p w:rsidR="006D757E" w:rsidRPr="006D757E" w:rsidRDefault="006D757E" w:rsidP="006D757E">
      <w:pPr>
        <w:pStyle w:val="Caption"/>
        <w:jc w:val="center"/>
        <w:rPr>
          <w:rFonts w:ascii="Arial" w:hAnsi="Arial" w:cs="Arial"/>
        </w:rPr>
      </w:pPr>
      <w:r>
        <w:t xml:space="preserve">Ilustración </w:t>
      </w:r>
      <w:r>
        <w:fldChar w:fldCharType="begin"/>
      </w:r>
      <w:r>
        <w:instrText xml:space="preserve"> SEQ Ilustración \* ARABIC </w:instrText>
      </w:r>
      <w:r>
        <w:fldChar w:fldCharType="separate"/>
      </w:r>
      <w:r w:rsidR="00CB1D5E">
        <w:rPr>
          <w:noProof/>
        </w:rPr>
        <w:t>17</w:t>
      </w:r>
      <w:r>
        <w:fldChar w:fldCharType="end"/>
      </w:r>
      <w:r>
        <w:t>: Wine Sales Evolution by Year</w:t>
      </w:r>
    </w:p>
    <w:p w:rsidR="006D757E" w:rsidRPr="006D757E" w:rsidRDefault="006D757E" w:rsidP="006D757E"/>
    <w:p w:rsidR="00B0347A" w:rsidRDefault="00B0347A" w:rsidP="00B0347A">
      <w:pPr>
        <w:keepNext/>
        <w:jc w:val="center"/>
      </w:pPr>
      <w:r>
        <w:rPr>
          <w:noProof/>
          <w:lang w:val="es-ES" w:eastAsia="es-ES"/>
        </w:rPr>
        <w:lastRenderedPageBreak/>
        <w:drawing>
          <wp:inline distT="0" distB="0" distL="0" distR="0" wp14:anchorId="788B9529" wp14:editId="1DE63983">
            <wp:extent cx="5731510" cy="751342"/>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751342"/>
                    </a:xfrm>
                    <a:prstGeom prst="rect">
                      <a:avLst/>
                    </a:prstGeom>
                  </pic:spPr>
                </pic:pic>
              </a:graphicData>
            </a:graphic>
          </wp:inline>
        </w:drawing>
      </w:r>
    </w:p>
    <w:p w:rsidR="006D757E" w:rsidRDefault="00B0347A" w:rsidP="00B0347A">
      <w:pPr>
        <w:pStyle w:val="Caption"/>
        <w:jc w:val="center"/>
      </w:pPr>
      <w:r>
        <w:t xml:space="preserve">Ilustración </w:t>
      </w:r>
      <w:r>
        <w:fldChar w:fldCharType="begin"/>
      </w:r>
      <w:r>
        <w:instrText xml:space="preserve"> SEQ Ilustración \* ARABIC </w:instrText>
      </w:r>
      <w:r>
        <w:fldChar w:fldCharType="separate"/>
      </w:r>
      <w:r w:rsidR="00CB1D5E">
        <w:rPr>
          <w:noProof/>
        </w:rPr>
        <w:t>18</w:t>
      </w:r>
      <w:r>
        <w:fldChar w:fldCharType="end"/>
      </w:r>
      <w:r>
        <w:t>: Codigo R  Beer</w:t>
      </w:r>
    </w:p>
    <w:p w:rsidR="00B0347A" w:rsidRDefault="00B0347A" w:rsidP="00B0347A">
      <w:pPr>
        <w:keepNext/>
        <w:jc w:val="center"/>
      </w:pPr>
      <w:r>
        <w:rPr>
          <w:noProof/>
          <w:lang w:val="es-ES" w:eastAsia="es-ES"/>
        </w:rPr>
        <w:drawing>
          <wp:inline distT="0" distB="0" distL="0" distR="0" wp14:anchorId="07D5CF9C" wp14:editId="308A3637">
            <wp:extent cx="4172755" cy="33992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73209" cy="3399650"/>
                    </a:xfrm>
                    <a:prstGeom prst="rect">
                      <a:avLst/>
                    </a:prstGeom>
                  </pic:spPr>
                </pic:pic>
              </a:graphicData>
            </a:graphic>
          </wp:inline>
        </w:drawing>
      </w:r>
    </w:p>
    <w:p w:rsidR="00B0347A" w:rsidRDefault="00B0347A" w:rsidP="00B0347A">
      <w:pPr>
        <w:pStyle w:val="Caption"/>
        <w:jc w:val="center"/>
      </w:pPr>
      <w:r>
        <w:t xml:space="preserve">Ilustración </w:t>
      </w:r>
      <w:r>
        <w:fldChar w:fldCharType="begin"/>
      </w:r>
      <w:r>
        <w:instrText xml:space="preserve"> SEQ Ilustración \* ARABIC </w:instrText>
      </w:r>
      <w:r>
        <w:fldChar w:fldCharType="separate"/>
      </w:r>
      <w:r w:rsidR="00CB1D5E">
        <w:rPr>
          <w:noProof/>
        </w:rPr>
        <w:t>19</w:t>
      </w:r>
      <w:r>
        <w:fldChar w:fldCharType="end"/>
      </w:r>
      <w:r>
        <w:t>: Top Beer Region by Year</w:t>
      </w:r>
    </w:p>
    <w:p w:rsidR="00B0347A" w:rsidRDefault="00B0347A" w:rsidP="00B0347A"/>
    <w:p w:rsidR="00B0347A" w:rsidRPr="00B0347A" w:rsidRDefault="00B0347A" w:rsidP="00B0347A">
      <w:pPr>
        <w:jc w:val="center"/>
      </w:pPr>
      <w:r>
        <w:rPr>
          <w:noProof/>
          <w:lang w:val="es-ES" w:eastAsia="es-ES"/>
        </w:rPr>
        <w:drawing>
          <wp:inline distT="0" distB="0" distL="0" distR="0" wp14:anchorId="5DE5ABB7" wp14:editId="4EF966BE">
            <wp:extent cx="3953814" cy="3220077"/>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54098" cy="3220308"/>
                    </a:xfrm>
                    <a:prstGeom prst="rect">
                      <a:avLst/>
                    </a:prstGeom>
                  </pic:spPr>
                </pic:pic>
              </a:graphicData>
            </a:graphic>
          </wp:inline>
        </w:drawing>
      </w:r>
    </w:p>
    <w:p w:rsidR="006D757E" w:rsidRDefault="006D757E" w:rsidP="006D757E"/>
    <w:p w:rsidR="00B0347A" w:rsidRDefault="00B0347A" w:rsidP="00B0347A">
      <w:pPr>
        <w:keepNext/>
        <w:jc w:val="center"/>
      </w:pPr>
      <w:r>
        <w:rPr>
          <w:noProof/>
          <w:lang w:val="es-ES" w:eastAsia="es-ES"/>
        </w:rPr>
        <w:lastRenderedPageBreak/>
        <w:drawing>
          <wp:inline distT="0" distB="0" distL="0" distR="0" wp14:anchorId="0B646B28" wp14:editId="266F9A3A">
            <wp:extent cx="4778062" cy="723856"/>
            <wp:effectExtent l="0" t="0" r="381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78405" cy="723908"/>
                    </a:xfrm>
                    <a:prstGeom prst="rect">
                      <a:avLst/>
                    </a:prstGeom>
                  </pic:spPr>
                </pic:pic>
              </a:graphicData>
            </a:graphic>
          </wp:inline>
        </w:drawing>
      </w:r>
    </w:p>
    <w:p w:rsidR="00B0347A" w:rsidRDefault="00B0347A" w:rsidP="00B0347A">
      <w:pPr>
        <w:pStyle w:val="Caption"/>
        <w:jc w:val="center"/>
      </w:pPr>
      <w:r>
        <w:t xml:space="preserve">Ilustración </w:t>
      </w:r>
      <w:r>
        <w:fldChar w:fldCharType="begin"/>
      </w:r>
      <w:r>
        <w:instrText xml:space="preserve"> SEQ Ilustración \* ARABIC </w:instrText>
      </w:r>
      <w:r>
        <w:fldChar w:fldCharType="separate"/>
      </w:r>
      <w:r w:rsidR="00CB1D5E">
        <w:rPr>
          <w:noProof/>
        </w:rPr>
        <w:t>20</w:t>
      </w:r>
      <w:r>
        <w:fldChar w:fldCharType="end"/>
      </w:r>
      <w:r>
        <w:t>: Vodka Code</w:t>
      </w:r>
    </w:p>
    <w:p w:rsidR="00B0347A" w:rsidRDefault="00B0347A" w:rsidP="00B0347A">
      <w:pPr>
        <w:keepNext/>
        <w:jc w:val="center"/>
      </w:pPr>
      <w:r>
        <w:rPr>
          <w:noProof/>
          <w:lang w:val="es-ES" w:eastAsia="es-ES"/>
        </w:rPr>
        <w:drawing>
          <wp:inline distT="0" distB="0" distL="0" distR="0" wp14:anchorId="52320D75" wp14:editId="653B10C7">
            <wp:extent cx="3966693" cy="323904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66977" cy="3239274"/>
                    </a:xfrm>
                    <a:prstGeom prst="rect">
                      <a:avLst/>
                    </a:prstGeom>
                  </pic:spPr>
                </pic:pic>
              </a:graphicData>
            </a:graphic>
          </wp:inline>
        </w:drawing>
      </w:r>
    </w:p>
    <w:p w:rsidR="00B0347A" w:rsidRDefault="00B0347A" w:rsidP="00B0347A">
      <w:pPr>
        <w:pStyle w:val="Caption"/>
        <w:jc w:val="center"/>
      </w:pPr>
      <w:r>
        <w:t xml:space="preserve">Ilustración </w:t>
      </w:r>
      <w:r>
        <w:fldChar w:fldCharType="begin"/>
      </w:r>
      <w:r>
        <w:instrText xml:space="preserve"> SEQ Ilustración \* ARABIC </w:instrText>
      </w:r>
      <w:r>
        <w:fldChar w:fldCharType="separate"/>
      </w:r>
      <w:r w:rsidR="00CB1D5E">
        <w:rPr>
          <w:noProof/>
        </w:rPr>
        <w:t>21</w:t>
      </w:r>
      <w:r>
        <w:fldChar w:fldCharType="end"/>
      </w:r>
      <w:r>
        <w:t>: Vodka TOP  Region Sales by Year</w:t>
      </w:r>
    </w:p>
    <w:p w:rsidR="00B0347A" w:rsidRDefault="00B0347A" w:rsidP="00B0347A"/>
    <w:p w:rsidR="00B0347A" w:rsidRDefault="00B0347A" w:rsidP="00B0347A">
      <w:pPr>
        <w:keepNext/>
        <w:jc w:val="center"/>
      </w:pPr>
      <w:r>
        <w:rPr>
          <w:noProof/>
          <w:lang w:val="es-ES" w:eastAsia="es-ES"/>
        </w:rPr>
        <w:drawing>
          <wp:inline distT="0" distB="0" distL="0" distR="0" wp14:anchorId="7DB695FD" wp14:editId="60A5026C">
            <wp:extent cx="3998191" cy="325835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00198" cy="3259991"/>
                    </a:xfrm>
                    <a:prstGeom prst="rect">
                      <a:avLst/>
                    </a:prstGeom>
                  </pic:spPr>
                </pic:pic>
              </a:graphicData>
            </a:graphic>
          </wp:inline>
        </w:drawing>
      </w:r>
    </w:p>
    <w:p w:rsidR="00B0347A" w:rsidRDefault="00B0347A" w:rsidP="00B0347A">
      <w:pPr>
        <w:pStyle w:val="Caption"/>
        <w:jc w:val="center"/>
      </w:pPr>
      <w:r>
        <w:t xml:space="preserve">Ilustración </w:t>
      </w:r>
      <w:r>
        <w:fldChar w:fldCharType="begin"/>
      </w:r>
      <w:r>
        <w:instrText xml:space="preserve"> SEQ Ilustración \* ARABIC </w:instrText>
      </w:r>
      <w:r>
        <w:fldChar w:fldCharType="separate"/>
      </w:r>
      <w:r w:rsidR="00CB1D5E">
        <w:rPr>
          <w:noProof/>
        </w:rPr>
        <w:t>22</w:t>
      </w:r>
      <w:r>
        <w:fldChar w:fldCharType="end"/>
      </w:r>
      <w:r>
        <w:t>: Vodka Evolucion Sales by Year</w:t>
      </w:r>
    </w:p>
    <w:p w:rsidR="00B0347A" w:rsidRDefault="00B0347A" w:rsidP="00B0347A"/>
    <w:p w:rsidR="00B21DA4" w:rsidRDefault="00B0347A" w:rsidP="00B21DA4">
      <w:pPr>
        <w:keepNext/>
      </w:pPr>
      <w:r>
        <w:rPr>
          <w:noProof/>
          <w:lang w:val="es-ES" w:eastAsia="es-ES"/>
        </w:rPr>
        <w:drawing>
          <wp:inline distT="0" distB="0" distL="0" distR="0" wp14:anchorId="39CCA0E8" wp14:editId="7A45AADC">
            <wp:extent cx="5731510" cy="721337"/>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721337"/>
                    </a:xfrm>
                    <a:prstGeom prst="rect">
                      <a:avLst/>
                    </a:prstGeom>
                  </pic:spPr>
                </pic:pic>
              </a:graphicData>
            </a:graphic>
          </wp:inline>
        </w:drawing>
      </w:r>
    </w:p>
    <w:p w:rsidR="00B0347A" w:rsidRPr="00B0347A" w:rsidRDefault="00B21DA4" w:rsidP="00B21DA4">
      <w:pPr>
        <w:pStyle w:val="Caption"/>
      </w:pPr>
      <w:r>
        <w:t xml:space="preserve">Ilustración </w:t>
      </w:r>
      <w:r>
        <w:fldChar w:fldCharType="begin"/>
      </w:r>
      <w:r>
        <w:instrText xml:space="preserve"> SEQ Ilustración \* ARABIC </w:instrText>
      </w:r>
      <w:r>
        <w:fldChar w:fldCharType="separate"/>
      </w:r>
      <w:r w:rsidR="00CB1D5E">
        <w:rPr>
          <w:noProof/>
        </w:rPr>
        <w:t>23</w:t>
      </w:r>
      <w:r>
        <w:fldChar w:fldCharType="end"/>
      </w:r>
      <w:r>
        <w:t>: Champagne RStudio Code</w:t>
      </w:r>
    </w:p>
    <w:p w:rsidR="00B21DA4" w:rsidRDefault="00B21DA4" w:rsidP="00B21DA4">
      <w:pPr>
        <w:keepNext/>
        <w:jc w:val="center"/>
      </w:pPr>
      <w:r>
        <w:rPr>
          <w:noProof/>
          <w:lang w:val="es-ES" w:eastAsia="es-ES"/>
        </w:rPr>
        <w:drawing>
          <wp:inline distT="0" distB="0" distL="0" distR="0" wp14:anchorId="499ABD61" wp14:editId="50600D0D">
            <wp:extent cx="3393583" cy="2794269"/>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00552" cy="2800007"/>
                    </a:xfrm>
                    <a:prstGeom prst="rect">
                      <a:avLst/>
                    </a:prstGeom>
                  </pic:spPr>
                </pic:pic>
              </a:graphicData>
            </a:graphic>
          </wp:inline>
        </w:drawing>
      </w:r>
    </w:p>
    <w:p w:rsidR="006D757E" w:rsidRDefault="00B21DA4" w:rsidP="00B21DA4">
      <w:pPr>
        <w:pStyle w:val="Caption"/>
        <w:jc w:val="center"/>
      </w:pPr>
      <w:r>
        <w:t xml:space="preserve">Ilustración </w:t>
      </w:r>
      <w:r>
        <w:fldChar w:fldCharType="begin"/>
      </w:r>
      <w:r>
        <w:instrText xml:space="preserve"> SEQ Ilustración \* ARABIC </w:instrText>
      </w:r>
      <w:r>
        <w:fldChar w:fldCharType="separate"/>
      </w:r>
      <w:r w:rsidR="00CB1D5E">
        <w:rPr>
          <w:noProof/>
        </w:rPr>
        <w:t>24</w:t>
      </w:r>
      <w:r>
        <w:fldChar w:fldCharType="end"/>
      </w:r>
      <w:r>
        <w:t>: TOP Regional Champagne Sales by Year</w:t>
      </w:r>
    </w:p>
    <w:p w:rsidR="00B21DA4" w:rsidRDefault="00B21DA4" w:rsidP="00B21DA4">
      <w:pPr>
        <w:keepNext/>
        <w:jc w:val="center"/>
      </w:pPr>
      <w:r>
        <w:rPr>
          <w:noProof/>
          <w:lang w:val="es-ES" w:eastAsia="es-ES"/>
        </w:rPr>
        <w:drawing>
          <wp:inline distT="0" distB="0" distL="0" distR="0" wp14:anchorId="189FACFA" wp14:editId="40BBC22B">
            <wp:extent cx="3542230" cy="2891308"/>
            <wp:effectExtent l="0" t="0" r="127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42846" cy="2891811"/>
                    </a:xfrm>
                    <a:prstGeom prst="rect">
                      <a:avLst/>
                    </a:prstGeom>
                  </pic:spPr>
                </pic:pic>
              </a:graphicData>
            </a:graphic>
          </wp:inline>
        </w:drawing>
      </w:r>
    </w:p>
    <w:p w:rsidR="00B21DA4" w:rsidRDefault="00B21DA4" w:rsidP="00B21DA4">
      <w:pPr>
        <w:pStyle w:val="Caption"/>
        <w:jc w:val="center"/>
      </w:pPr>
      <w:r>
        <w:t xml:space="preserve">Ilustración </w:t>
      </w:r>
      <w:r>
        <w:fldChar w:fldCharType="begin"/>
      </w:r>
      <w:r>
        <w:instrText xml:space="preserve"> SEQ Ilustración \* ARABIC </w:instrText>
      </w:r>
      <w:r>
        <w:fldChar w:fldCharType="separate"/>
      </w:r>
      <w:r w:rsidR="00CB1D5E">
        <w:rPr>
          <w:noProof/>
        </w:rPr>
        <w:t>25</w:t>
      </w:r>
      <w:r>
        <w:fldChar w:fldCharType="end"/>
      </w:r>
      <w:r>
        <w:t>: Champagne Sales Evolution by Year</w:t>
      </w:r>
    </w:p>
    <w:p w:rsidR="00B21DA4" w:rsidRDefault="00B21DA4" w:rsidP="00B21DA4">
      <w:pPr>
        <w:keepNext/>
        <w:jc w:val="center"/>
      </w:pPr>
      <w:r>
        <w:rPr>
          <w:noProof/>
          <w:lang w:val="es-ES" w:eastAsia="es-ES"/>
        </w:rPr>
        <w:lastRenderedPageBreak/>
        <w:drawing>
          <wp:inline distT="0" distB="0" distL="0" distR="0" wp14:anchorId="07F7BDA7" wp14:editId="4633592E">
            <wp:extent cx="4932608" cy="717758"/>
            <wp:effectExtent l="0" t="0" r="190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52328" cy="720628"/>
                    </a:xfrm>
                    <a:prstGeom prst="rect">
                      <a:avLst/>
                    </a:prstGeom>
                  </pic:spPr>
                </pic:pic>
              </a:graphicData>
            </a:graphic>
          </wp:inline>
        </w:drawing>
      </w:r>
    </w:p>
    <w:p w:rsidR="00B21DA4" w:rsidRDefault="00B21DA4" w:rsidP="00B21DA4">
      <w:pPr>
        <w:pStyle w:val="Caption"/>
        <w:jc w:val="center"/>
      </w:pPr>
      <w:r>
        <w:t xml:space="preserve">Ilustración </w:t>
      </w:r>
      <w:r>
        <w:fldChar w:fldCharType="begin"/>
      </w:r>
      <w:r>
        <w:instrText xml:space="preserve"> SEQ Ilustración \* ARABIC </w:instrText>
      </w:r>
      <w:r>
        <w:fldChar w:fldCharType="separate"/>
      </w:r>
      <w:r w:rsidR="00CB1D5E">
        <w:rPr>
          <w:noProof/>
        </w:rPr>
        <w:t>26</w:t>
      </w:r>
      <w:r>
        <w:fldChar w:fldCharType="end"/>
      </w:r>
      <w:r>
        <w:t>: Brandy Code View</w:t>
      </w:r>
    </w:p>
    <w:p w:rsidR="00B21DA4" w:rsidRDefault="00B21DA4" w:rsidP="00B21DA4"/>
    <w:p w:rsidR="00B21DA4" w:rsidRDefault="00B21DA4" w:rsidP="00B21DA4">
      <w:pPr>
        <w:keepNext/>
        <w:jc w:val="center"/>
      </w:pPr>
      <w:r>
        <w:rPr>
          <w:noProof/>
          <w:lang w:val="es-ES" w:eastAsia="es-ES"/>
        </w:rPr>
        <w:drawing>
          <wp:inline distT="0" distB="0" distL="0" distR="0" wp14:anchorId="6C922000" wp14:editId="3CE28561">
            <wp:extent cx="3908738" cy="31695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09019" cy="3169814"/>
                    </a:xfrm>
                    <a:prstGeom prst="rect">
                      <a:avLst/>
                    </a:prstGeom>
                  </pic:spPr>
                </pic:pic>
              </a:graphicData>
            </a:graphic>
          </wp:inline>
        </w:drawing>
      </w:r>
    </w:p>
    <w:p w:rsidR="00B21DA4" w:rsidRPr="00B21DA4" w:rsidRDefault="00B21DA4" w:rsidP="00B21DA4">
      <w:pPr>
        <w:pStyle w:val="Caption"/>
        <w:jc w:val="center"/>
      </w:pPr>
      <w:r>
        <w:t xml:space="preserve">Ilustración </w:t>
      </w:r>
      <w:r>
        <w:fldChar w:fldCharType="begin"/>
      </w:r>
      <w:r>
        <w:instrText xml:space="preserve"> SEQ Ilustración \* ARABIC </w:instrText>
      </w:r>
      <w:r>
        <w:fldChar w:fldCharType="separate"/>
      </w:r>
      <w:r w:rsidR="00CB1D5E">
        <w:rPr>
          <w:noProof/>
        </w:rPr>
        <w:t>27</w:t>
      </w:r>
      <w:r>
        <w:fldChar w:fldCharType="end"/>
      </w:r>
      <w:r>
        <w:t>: Top Brandy Region per Year</w:t>
      </w:r>
    </w:p>
    <w:p w:rsidR="00B21DA4" w:rsidRDefault="00B21DA4" w:rsidP="00B21DA4"/>
    <w:p w:rsidR="00B21DA4" w:rsidRDefault="00B21DA4" w:rsidP="00B21DA4">
      <w:pPr>
        <w:keepNext/>
        <w:jc w:val="center"/>
      </w:pPr>
      <w:r>
        <w:rPr>
          <w:noProof/>
          <w:lang w:val="es-ES" w:eastAsia="es-ES"/>
        </w:rPr>
        <w:drawing>
          <wp:inline distT="0" distB="0" distL="0" distR="0" wp14:anchorId="39204B5B" wp14:editId="26F7B66E">
            <wp:extent cx="3767070" cy="3064769"/>
            <wp:effectExtent l="0" t="0" r="508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68463" cy="3065903"/>
                    </a:xfrm>
                    <a:prstGeom prst="rect">
                      <a:avLst/>
                    </a:prstGeom>
                  </pic:spPr>
                </pic:pic>
              </a:graphicData>
            </a:graphic>
          </wp:inline>
        </w:drawing>
      </w:r>
    </w:p>
    <w:p w:rsidR="00B21DA4" w:rsidRDefault="00B21DA4" w:rsidP="00B21DA4">
      <w:pPr>
        <w:pStyle w:val="Caption"/>
        <w:jc w:val="center"/>
      </w:pPr>
      <w:r>
        <w:t xml:space="preserve">Ilustración </w:t>
      </w:r>
      <w:r>
        <w:fldChar w:fldCharType="begin"/>
      </w:r>
      <w:r>
        <w:instrText xml:space="preserve"> SEQ Ilustración \* ARABIC </w:instrText>
      </w:r>
      <w:r>
        <w:fldChar w:fldCharType="separate"/>
      </w:r>
      <w:r w:rsidR="00CB1D5E">
        <w:rPr>
          <w:noProof/>
        </w:rPr>
        <w:t>28</w:t>
      </w:r>
      <w:r>
        <w:fldChar w:fldCharType="end"/>
      </w:r>
      <w:r>
        <w:t>: Brandy Sales Evolution by Year</w:t>
      </w:r>
    </w:p>
    <w:p w:rsidR="00B21DA4" w:rsidRDefault="00B21DA4" w:rsidP="00B21DA4">
      <w:r>
        <w:lastRenderedPageBreak/>
        <w:t>A continuacion exploramos la vista boxplot y pairs entender la proporcion de datos outliers y evaluar las posibles correlaciones lado a lado de cada uno de los productos alcolicos.  Observandose que el producto beer tiene mas outiers definidos . Por otro lado se observa cierta correlacion positiva entre las venta de Champagne y Brandy.</w:t>
      </w:r>
    </w:p>
    <w:p w:rsidR="00B21DA4" w:rsidRPr="00B21DA4" w:rsidRDefault="00B21DA4" w:rsidP="00B21DA4"/>
    <w:p w:rsidR="008168D2" w:rsidRDefault="00B21DA4" w:rsidP="008168D2">
      <w:pPr>
        <w:keepNext/>
        <w:jc w:val="center"/>
      </w:pPr>
      <w:r>
        <w:rPr>
          <w:noProof/>
          <w:lang w:val="es-ES" w:eastAsia="es-ES"/>
        </w:rPr>
        <w:drawing>
          <wp:inline distT="0" distB="0" distL="0" distR="0" wp14:anchorId="7EAA1CE1" wp14:editId="5F22DD1F">
            <wp:extent cx="4816699" cy="3955251"/>
            <wp:effectExtent l="0" t="0" r="317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17044" cy="3955535"/>
                    </a:xfrm>
                    <a:prstGeom prst="rect">
                      <a:avLst/>
                    </a:prstGeom>
                  </pic:spPr>
                </pic:pic>
              </a:graphicData>
            </a:graphic>
          </wp:inline>
        </w:drawing>
      </w:r>
    </w:p>
    <w:p w:rsidR="00B21DA4" w:rsidRDefault="008168D2" w:rsidP="008168D2">
      <w:pPr>
        <w:pStyle w:val="Caption"/>
        <w:jc w:val="center"/>
        <w:rPr>
          <w:lang w:val="es-PE"/>
        </w:rPr>
      </w:pPr>
      <w:r>
        <w:t xml:space="preserve">Ilustración </w:t>
      </w:r>
      <w:r>
        <w:fldChar w:fldCharType="begin"/>
      </w:r>
      <w:r>
        <w:instrText xml:space="preserve"> SEQ Ilustración \* ARABIC </w:instrText>
      </w:r>
      <w:r>
        <w:fldChar w:fldCharType="separate"/>
      </w:r>
      <w:r w:rsidR="00CB1D5E">
        <w:rPr>
          <w:noProof/>
        </w:rPr>
        <w:t>29</w:t>
      </w:r>
      <w:r>
        <w:fldChar w:fldCharType="end"/>
      </w:r>
      <w:r>
        <w:t>: Visualizacion Boxplot y Ouliers data</w:t>
      </w:r>
    </w:p>
    <w:p w:rsidR="008168D2" w:rsidRDefault="00B21DA4" w:rsidP="008168D2">
      <w:pPr>
        <w:keepNext/>
        <w:jc w:val="center"/>
      </w:pPr>
      <w:r>
        <w:rPr>
          <w:noProof/>
          <w:lang w:val="es-ES" w:eastAsia="es-ES"/>
        </w:rPr>
        <w:lastRenderedPageBreak/>
        <w:drawing>
          <wp:inline distT="0" distB="0" distL="0" distR="0" wp14:anchorId="2F27E834" wp14:editId="2903D02F">
            <wp:extent cx="4578440" cy="377427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82126" cy="3777316"/>
                    </a:xfrm>
                    <a:prstGeom prst="rect">
                      <a:avLst/>
                    </a:prstGeom>
                  </pic:spPr>
                </pic:pic>
              </a:graphicData>
            </a:graphic>
          </wp:inline>
        </w:drawing>
      </w:r>
    </w:p>
    <w:p w:rsidR="00B21DA4" w:rsidRDefault="008168D2" w:rsidP="008168D2">
      <w:pPr>
        <w:pStyle w:val="Caption"/>
        <w:jc w:val="center"/>
        <w:rPr>
          <w:lang w:val="es-PE"/>
        </w:rPr>
      </w:pPr>
      <w:r w:rsidRPr="008168D2">
        <w:rPr>
          <w:lang w:val="es-PE"/>
        </w:rPr>
        <w:t xml:space="preserve">Ilustración </w:t>
      </w:r>
      <w:r w:rsidRPr="008168D2">
        <w:rPr>
          <w:lang w:val="es-PE"/>
        </w:rPr>
        <w:fldChar w:fldCharType="begin"/>
      </w:r>
      <w:r w:rsidRPr="008168D2">
        <w:rPr>
          <w:lang w:val="es-PE"/>
        </w:rPr>
        <w:instrText xml:space="preserve"> SEQ Ilustración \* ARABIC </w:instrText>
      </w:r>
      <w:r w:rsidRPr="008168D2">
        <w:rPr>
          <w:lang w:val="es-PE"/>
        </w:rPr>
        <w:fldChar w:fldCharType="separate"/>
      </w:r>
      <w:r w:rsidR="00CB1D5E">
        <w:rPr>
          <w:noProof/>
          <w:lang w:val="es-PE"/>
        </w:rPr>
        <w:t>30</w:t>
      </w:r>
      <w:r w:rsidRPr="008168D2">
        <w:rPr>
          <w:lang w:val="es-PE"/>
        </w:rPr>
        <w:fldChar w:fldCharType="end"/>
      </w:r>
      <w:r w:rsidRPr="008168D2">
        <w:rPr>
          <w:lang w:val="es-PE"/>
        </w:rPr>
        <w:t>: Grafico de Correlación de las Ventas de los  Productos</w:t>
      </w:r>
    </w:p>
    <w:p w:rsidR="008168D2" w:rsidRDefault="008168D2" w:rsidP="008168D2">
      <w:pPr>
        <w:rPr>
          <w:lang w:val="es-PE"/>
        </w:rPr>
      </w:pPr>
    </w:p>
    <w:p w:rsidR="008168D2" w:rsidRPr="008168D2" w:rsidRDefault="008168D2" w:rsidP="00DB23A0">
      <w:pPr>
        <w:jc w:val="both"/>
        <w:rPr>
          <w:rFonts w:ascii="Arial" w:hAnsi="Arial" w:cs="Arial"/>
          <w:lang w:val="es-PE"/>
        </w:rPr>
      </w:pPr>
      <w:r w:rsidRPr="008168D2">
        <w:rPr>
          <w:rFonts w:ascii="Arial" w:hAnsi="Arial" w:cs="Arial"/>
          <w:lang w:val="es-PE"/>
        </w:rPr>
        <w:t>Luego se evalúa el puntaje Z para los ouliers además de evaluar los valores atípicos mediante los mecanismos QQ y Chi cuadrado, Mahalanobis donde se obtiene el k= 20.51</w:t>
      </w:r>
    </w:p>
    <w:p w:rsidR="008168D2" w:rsidRDefault="008168D2" w:rsidP="008168D2">
      <w:pPr>
        <w:rPr>
          <w:lang w:val="es-PE"/>
        </w:rPr>
      </w:pPr>
    </w:p>
    <w:p w:rsidR="008168D2" w:rsidRDefault="008168D2" w:rsidP="008168D2">
      <w:pPr>
        <w:jc w:val="center"/>
        <w:rPr>
          <w:lang w:val="es-PE"/>
        </w:rPr>
      </w:pPr>
      <w:r>
        <w:rPr>
          <w:noProof/>
          <w:lang w:val="es-ES" w:eastAsia="es-ES"/>
        </w:rPr>
        <w:drawing>
          <wp:inline distT="0" distB="0" distL="0" distR="0" wp14:anchorId="1C05551A" wp14:editId="4358F1A7">
            <wp:extent cx="4964806" cy="1831568"/>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970161" cy="1833543"/>
                    </a:xfrm>
                    <a:prstGeom prst="rect">
                      <a:avLst/>
                    </a:prstGeom>
                  </pic:spPr>
                </pic:pic>
              </a:graphicData>
            </a:graphic>
          </wp:inline>
        </w:drawing>
      </w:r>
    </w:p>
    <w:p w:rsidR="008168D2" w:rsidRDefault="008168D2" w:rsidP="008168D2">
      <w:pPr>
        <w:jc w:val="center"/>
        <w:rPr>
          <w:lang w:val="es-PE"/>
        </w:rPr>
      </w:pPr>
      <w:r>
        <w:rPr>
          <w:noProof/>
          <w:lang w:val="es-ES" w:eastAsia="es-ES"/>
        </w:rPr>
        <w:lastRenderedPageBreak/>
        <w:drawing>
          <wp:inline distT="0" distB="0" distL="0" distR="0" wp14:anchorId="33910016" wp14:editId="1C76EC01">
            <wp:extent cx="4932608" cy="2209134"/>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940378" cy="2212614"/>
                    </a:xfrm>
                    <a:prstGeom prst="rect">
                      <a:avLst/>
                    </a:prstGeom>
                  </pic:spPr>
                </pic:pic>
              </a:graphicData>
            </a:graphic>
          </wp:inline>
        </w:drawing>
      </w:r>
    </w:p>
    <w:p w:rsidR="008168D2" w:rsidRDefault="008168D2" w:rsidP="008168D2">
      <w:pPr>
        <w:jc w:val="center"/>
        <w:rPr>
          <w:lang w:val="es-PE"/>
        </w:rPr>
      </w:pPr>
      <w:r>
        <w:rPr>
          <w:noProof/>
          <w:lang w:val="es-ES" w:eastAsia="es-ES"/>
        </w:rPr>
        <w:drawing>
          <wp:inline distT="0" distB="0" distL="0" distR="0" wp14:anchorId="5F030D42" wp14:editId="7346A648">
            <wp:extent cx="5074276" cy="4113091"/>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74640" cy="4113386"/>
                    </a:xfrm>
                    <a:prstGeom prst="rect">
                      <a:avLst/>
                    </a:prstGeom>
                  </pic:spPr>
                </pic:pic>
              </a:graphicData>
            </a:graphic>
          </wp:inline>
        </w:drawing>
      </w:r>
    </w:p>
    <w:p w:rsidR="008168D2" w:rsidRPr="008168D2" w:rsidRDefault="008168D2" w:rsidP="008168D2">
      <w:pPr>
        <w:pStyle w:val="Caption"/>
        <w:jc w:val="center"/>
        <w:rPr>
          <w:lang w:val="es-PE"/>
        </w:rPr>
      </w:pPr>
      <w:r w:rsidRPr="008168D2">
        <w:rPr>
          <w:lang w:val="es-PE"/>
        </w:rPr>
        <w:t xml:space="preserve">Ilustración </w:t>
      </w:r>
      <w:r w:rsidRPr="008168D2">
        <w:rPr>
          <w:lang w:val="es-PE"/>
        </w:rPr>
        <w:fldChar w:fldCharType="begin"/>
      </w:r>
      <w:r w:rsidRPr="008168D2">
        <w:rPr>
          <w:lang w:val="es-PE"/>
        </w:rPr>
        <w:instrText xml:space="preserve"> SEQ Ilustración \* ARABIC </w:instrText>
      </w:r>
      <w:r w:rsidRPr="008168D2">
        <w:rPr>
          <w:lang w:val="es-PE"/>
        </w:rPr>
        <w:fldChar w:fldCharType="separate"/>
      </w:r>
      <w:r w:rsidR="00CB1D5E">
        <w:rPr>
          <w:noProof/>
          <w:lang w:val="es-PE"/>
        </w:rPr>
        <w:t>31</w:t>
      </w:r>
      <w:r w:rsidRPr="008168D2">
        <w:rPr>
          <w:lang w:val="es-PE"/>
        </w:rPr>
        <w:fldChar w:fldCharType="end"/>
      </w:r>
      <w:r w:rsidRPr="008168D2">
        <w:rPr>
          <w:lang w:val="es-PE"/>
        </w:rPr>
        <w:t>: Outliers Data</w:t>
      </w:r>
    </w:p>
    <w:p w:rsidR="008168D2" w:rsidRDefault="008168D2" w:rsidP="008168D2"/>
    <w:p w:rsidR="008168D2" w:rsidRDefault="008168D2" w:rsidP="008168D2">
      <w:pPr>
        <w:jc w:val="both"/>
        <w:rPr>
          <w:rFonts w:ascii="Arial" w:hAnsi="Arial" w:cs="Arial"/>
          <w:lang w:val="es-PE"/>
        </w:rPr>
      </w:pPr>
      <w:r w:rsidRPr="008168D2">
        <w:rPr>
          <w:rFonts w:ascii="Arial" w:hAnsi="Arial" w:cs="Arial"/>
          <w:lang w:val="es-PE"/>
        </w:rPr>
        <w:t>Funcionalmente para  visualizar la distribución de los valores atípicos se implementa la codificación para obtener la visualización de ojiva</w:t>
      </w:r>
      <w:r w:rsidR="00855970">
        <w:rPr>
          <w:rFonts w:ascii="Arial" w:hAnsi="Arial" w:cs="Arial"/>
          <w:lang w:val="es-PE"/>
        </w:rPr>
        <w:t xml:space="preserve"> y</w:t>
      </w:r>
      <w:r>
        <w:rPr>
          <w:rFonts w:ascii="Arial" w:hAnsi="Arial" w:cs="Arial"/>
          <w:lang w:val="es-PE"/>
        </w:rPr>
        <w:t xml:space="preserve"> Q-Q</w:t>
      </w:r>
      <w:r w:rsidR="00855970">
        <w:rPr>
          <w:rFonts w:ascii="Arial" w:hAnsi="Arial" w:cs="Arial"/>
          <w:lang w:val="es-PE"/>
        </w:rPr>
        <w:t xml:space="preserve"> de Chi^2</w:t>
      </w:r>
      <w:r>
        <w:rPr>
          <w:rFonts w:ascii="Arial" w:hAnsi="Arial" w:cs="Arial"/>
          <w:lang w:val="es-PE"/>
        </w:rPr>
        <w:t>.</w:t>
      </w:r>
    </w:p>
    <w:p w:rsidR="008168D2" w:rsidRDefault="008168D2" w:rsidP="008168D2">
      <w:pPr>
        <w:jc w:val="center"/>
        <w:rPr>
          <w:rFonts w:ascii="Arial" w:hAnsi="Arial" w:cs="Arial"/>
          <w:lang w:val="es-PE"/>
        </w:rPr>
      </w:pPr>
      <w:r>
        <w:rPr>
          <w:noProof/>
          <w:lang w:val="es-ES" w:eastAsia="es-ES"/>
        </w:rPr>
        <w:drawing>
          <wp:inline distT="0" distB="0" distL="0" distR="0" wp14:anchorId="24C18EF1" wp14:editId="33298F7E">
            <wp:extent cx="4468969" cy="114350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69289" cy="1143584"/>
                    </a:xfrm>
                    <a:prstGeom prst="rect">
                      <a:avLst/>
                    </a:prstGeom>
                  </pic:spPr>
                </pic:pic>
              </a:graphicData>
            </a:graphic>
          </wp:inline>
        </w:drawing>
      </w:r>
    </w:p>
    <w:p w:rsidR="00855970" w:rsidRDefault="008168D2" w:rsidP="00855970">
      <w:pPr>
        <w:keepNext/>
        <w:jc w:val="center"/>
      </w:pPr>
      <w:r>
        <w:rPr>
          <w:noProof/>
          <w:lang w:val="es-ES" w:eastAsia="es-ES"/>
        </w:rPr>
        <w:lastRenderedPageBreak/>
        <w:drawing>
          <wp:inline distT="0" distB="0" distL="0" distR="0" wp14:anchorId="64999BAC" wp14:editId="73F5F192">
            <wp:extent cx="3606085" cy="294458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07375" cy="2945638"/>
                    </a:xfrm>
                    <a:prstGeom prst="rect">
                      <a:avLst/>
                    </a:prstGeom>
                  </pic:spPr>
                </pic:pic>
              </a:graphicData>
            </a:graphic>
          </wp:inline>
        </w:drawing>
      </w:r>
    </w:p>
    <w:p w:rsidR="008168D2" w:rsidRDefault="00855970" w:rsidP="00855970">
      <w:pPr>
        <w:pStyle w:val="Caption"/>
        <w:jc w:val="center"/>
      </w:pPr>
      <w:r>
        <w:t xml:space="preserve">Ilustración </w:t>
      </w:r>
      <w:r>
        <w:fldChar w:fldCharType="begin"/>
      </w:r>
      <w:r>
        <w:instrText xml:space="preserve"> SEQ Ilustración \* ARABIC </w:instrText>
      </w:r>
      <w:r>
        <w:fldChar w:fldCharType="separate"/>
      </w:r>
      <w:r w:rsidR="00CB1D5E">
        <w:rPr>
          <w:noProof/>
        </w:rPr>
        <w:t>32</w:t>
      </w:r>
      <w:r>
        <w:fldChar w:fldCharType="end"/>
      </w:r>
      <w:r>
        <w:t>: Grafico de Q-Q</w:t>
      </w:r>
    </w:p>
    <w:p w:rsidR="00855970" w:rsidRDefault="00855970" w:rsidP="00855970">
      <w:pPr>
        <w:keepNext/>
        <w:jc w:val="center"/>
      </w:pPr>
      <w:r>
        <w:rPr>
          <w:noProof/>
          <w:lang w:val="es-ES" w:eastAsia="es-ES"/>
        </w:rPr>
        <w:drawing>
          <wp:inline distT="0" distB="0" distL="0" distR="0" wp14:anchorId="683CAB35" wp14:editId="7A81067D">
            <wp:extent cx="4295104" cy="3555392"/>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95412" cy="3555647"/>
                    </a:xfrm>
                    <a:prstGeom prst="rect">
                      <a:avLst/>
                    </a:prstGeom>
                  </pic:spPr>
                </pic:pic>
              </a:graphicData>
            </a:graphic>
          </wp:inline>
        </w:drawing>
      </w:r>
    </w:p>
    <w:p w:rsidR="00855970" w:rsidRDefault="00855970" w:rsidP="00855970">
      <w:pPr>
        <w:pStyle w:val="Caption"/>
        <w:jc w:val="center"/>
        <w:rPr>
          <w:lang w:val="es-PE"/>
        </w:rPr>
      </w:pPr>
      <w:r>
        <w:t xml:space="preserve">Ilustración </w:t>
      </w:r>
      <w:r>
        <w:fldChar w:fldCharType="begin"/>
      </w:r>
      <w:r>
        <w:instrText xml:space="preserve"> SEQ Ilustración \* ARABIC </w:instrText>
      </w:r>
      <w:r>
        <w:fldChar w:fldCharType="separate"/>
      </w:r>
      <w:r w:rsidR="00CB1D5E">
        <w:rPr>
          <w:noProof/>
        </w:rPr>
        <w:t>33</w:t>
      </w:r>
      <w:r>
        <w:fldChar w:fldCharType="end"/>
      </w:r>
      <w:r>
        <w:t>: Grafico de Ojiva con Outiers</w:t>
      </w:r>
    </w:p>
    <w:p w:rsidR="00855970" w:rsidRDefault="00855970" w:rsidP="00855970">
      <w:pPr>
        <w:rPr>
          <w:rFonts w:ascii="Arial" w:hAnsi="Arial" w:cs="Arial"/>
          <w:lang w:val="es-PE"/>
        </w:rPr>
      </w:pPr>
      <w:r w:rsidRPr="00855970">
        <w:rPr>
          <w:rFonts w:ascii="Arial" w:hAnsi="Arial" w:cs="Arial"/>
          <w:lang w:val="es-PE"/>
        </w:rPr>
        <w:t>Finalmente, volvemos hacer las mismas visualizaciones descartando los valores atípicos identificados en el paso anterior</w:t>
      </w:r>
      <w:r>
        <w:rPr>
          <w:rFonts w:ascii="Arial" w:hAnsi="Arial" w:cs="Arial"/>
          <w:lang w:val="es-PE"/>
        </w:rPr>
        <w:t xml:space="preserve"> y volvemos a graficar la Ojiva y Q-Q:</w:t>
      </w:r>
    </w:p>
    <w:p w:rsidR="00855970" w:rsidRDefault="00855970" w:rsidP="00855970">
      <w:pPr>
        <w:jc w:val="center"/>
        <w:rPr>
          <w:rFonts w:ascii="Arial" w:hAnsi="Arial" w:cs="Arial"/>
          <w:lang w:val="es-PE"/>
        </w:rPr>
      </w:pPr>
      <w:r>
        <w:rPr>
          <w:noProof/>
          <w:lang w:val="es-ES" w:eastAsia="es-ES"/>
        </w:rPr>
        <w:lastRenderedPageBreak/>
        <w:drawing>
          <wp:inline distT="0" distB="0" distL="0" distR="0" wp14:anchorId="2D1499B6" wp14:editId="0A59B8C8">
            <wp:extent cx="4668591" cy="18375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72860" cy="1839190"/>
                    </a:xfrm>
                    <a:prstGeom prst="rect">
                      <a:avLst/>
                    </a:prstGeom>
                  </pic:spPr>
                </pic:pic>
              </a:graphicData>
            </a:graphic>
          </wp:inline>
        </w:drawing>
      </w:r>
    </w:p>
    <w:p w:rsidR="00855970" w:rsidRPr="00855970" w:rsidRDefault="00855970" w:rsidP="00855970">
      <w:pPr>
        <w:jc w:val="center"/>
        <w:rPr>
          <w:rFonts w:ascii="Arial" w:hAnsi="Arial" w:cs="Arial"/>
          <w:lang w:val="es-PE"/>
        </w:rPr>
      </w:pPr>
      <w:r>
        <w:rPr>
          <w:noProof/>
          <w:lang w:val="es-ES" w:eastAsia="es-ES"/>
        </w:rPr>
        <w:drawing>
          <wp:inline distT="0" distB="0" distL="0" distR="0" wp14:anchorId="1597330D" wp14:editId="19B34A6F">
            <wp:extent cx="4919730" cy="1497469"/>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920083" cy="1497576"/>
                    </a:xfrm>
                    <a:prstGeom prst="rect">
                      <a:avLst/>
                    </a:prstGeom>
                  </pic:spPr>
                </pic:pic>
              </a:graphicData>
            </a:graphic>
          </wp:inline>
        </w:drawing>
      </w:r>
    </w:p>
    <w:p w:rsidR="00855970" w:rsidRDefault="00855970" w:rsidP="00855970">
      <w:pPr>
        <w:rPr>
          <w:lang w:val="es-PE"/>
        </w:rPr>
      </w:pPr>
    </w:p>
    <w:p w:rsidR="00855970" w:rsidRDefault="00855970" w:rsidP="00855970">
      <w:pPr>
        <w:keepNext/>
        <w:jc w:val="center"/>
      </w:pPr>
      <w:r>
        <w:rPr>
          <w:noProof/>
          <w:lang w:val="es-ES" w:eastAsia="es-ES"/>
        </w:rPr>
        <w:drawing>
          <wp:inline distT="0" distB="0" distL="0" distR="0" wp14:anchorId="2BD84589" wp14:editId="22F073A9">
            <wp:extent cx="4617076" cy="3860388"/>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17407" cy="3860665"/>
                    </a:xfrm>
                    <a:prstGeom prst="rect">
                      <a:avLst/>
                    </a:prstGeom>
                  </pic:spPr>
                </pic:pic>
              </a:graphicData>
            </a:graphic>
          </wp:inline>
        </w:drawing>
      </w:r>
    </w:p>
    <w:p w:rsidR="00855970" w:rsidRDefault="00855970" w:rsidP="00855970">
      <w:pPr>
        <w:pStyle w:val="Caption"/>
        <w:jc w:val="center"/>
      </w:pPr>
      <w:r>
        <w:t xml:space="preserve">Ilustración </w:t>
      </w:r>
      <w:r>
        <w:fldChar w:fldCharType="begin"/>
      </w:r>
      <w:r>
        <w:instrText xml:space="preserve"> SEQ Ilustración \* ARABIC </w:instrText>
      </w:r>
      <w:r>
        <w:fldChar w:fldCharType="separate"/>
      </w:r>
      <w:r w:rsidR="00CB1D5E">
        <w:rPr>
          <w:noProof/>
        </w:rPr>
        <w:t>34</w:t>
      </w:r>
      <w:r>
        <w:fldChar w:fldCharType="end"/>
      </w:r>
      <w:r>
        <w:t>: Grafico de Ojiva con limpieza de outliers</w:t>
      </w:r>
    </w:p>
    <w:p w:rsidR="00855970" w:rsidRDefault="00855970" w:rsidP="00855970">
      <w:pPr>
        <w:rPr>
          <w:lang w:val="es-PE"/>
        </w:rPr>
      </w:pPr>
    </w:p>
    <w:p w:rsidR="00855970" w:rsidRDefault="00855970" w:rsidP="00855970">
      <w:pPr>
        <w:keepNext/>
        <w:jc w:val="center"/>
      </w:pPr>
      <w:r>
        <w:rPr>
          <w:noProof/>
          <w:lang w:val="es-ES" w:eastAsia="es-ES"/>
        </w:rPr>
        <w:lastRenderedPageBreak/>
        <w:drawing>
          <wp:inline distT="0" distB="0" distL="0" distR="0" wp14:anchorId="0CE7065B" wp14:editId="15EB8FDA">
            <wp:extent cx="4127679" cy="3392547"/>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130757" cy="3395077"/>
                    </a:xfrm>
                    <a:prstGeom prst="rect">
                      <a:avLst/>
                    </a:prstGeom>
                  </pic:spPr>
                </pic:pic>
              </a:graphicData>
            </a:graphic>
          </wp:inline>
        </w:drawing>
      </w:r>
    </w:p>
    <w:p w:rsidR="00855970" w:rsidRPr="00855970" w:rsidRDefault="00855970" w:rsidP="00855970">
      <w:pPr>
        <w:pStyle w:val="Caption"/>
        <w:jc w:val="center"/>
        <w:rPr>
          <w:lang w:val="es-PE"/>
        </w:rPr>
      </w:pPr>
      <w:r>
        <w:t xml:space="preserve">Ilustración </w:t>
      </w:r>
      <w:r>
        <w:fldChar w:fldCharType="begin"/>
      </w:r>
      <w:r>
        <w:instrText xml:space="preserve"> SEQ Ilustración \* ARABIC </w:instrText>
      </w:r>
      <w:r>
        <w:fldChar w:fldCharType="separate"/>
      </w:r>
      <w:r w:rsidR="00CB1D5E">
        <w:rPr>
          <w:noProof/>
        </w:rPr>
        <w:t>35</w:t>
      </w:r>
      <w:r>
        <w:fldChar w:fldCharType="end"/>
      </w:r>
      <w:r>
        <w:t>: Grafico de Q-Q con limpieza de Outliers</w:t>
      </w:r>
    </w:p>
    <w:p w:rsidR="00897AC0" w:rsidRDefault="00897AC0" w:rsidP="00897AC0">
      <w:pPr>
        <w:pStyle w:val="Heading2"/>
        <w:rPr>
          <w:rFonts w:ascii="Arial" w:hAnsi="Arial" w:cs="Arial"/>
          <w:lang w:val="es-PE"/>
        </w:rPr>
      </w:pPr>
      <w:bookmarkStart w:id="9" w:name="_Toc102150268"/>
      <w:r>
        <w:rPr>
          <w:rFonts w:ascii="Arial" w:hAnsi="Arial" w:cs="Arial"/>
          <w:lang w:val="es-PE"/>
        </w:rPr>
        <w:t>Tercer Caso: Control de Pesos en la Crianza de Aves</w:t>
      </w:r>
      <w:bookmarkEnd w:id="9"/>
      <w:r>
        <w:rPr>
          <w:rFonts w:ascii="Arial" w:hAnsi="Arial" w:cs="Arial"/>
          <w:lang w:val="es-PE"/>
        </w:rPr>
        <w:t xml:space="preserve"> </w:t>
      </w:r>
    </w:p>
    <w:p w:rsidR="00B21DA4" w:rsidRDefault="00B21DA4" w:rsidP="00B21DA4">
      <w:pPr>
        <w:spacing w:line="360" w:lineRule="auto"/>
        <w:jc w:val="both"/>
        <w:rPr>
          <w:rFonts w:ascii="Arial" w:hAnsi="Arial" w:cs="Arial"/>
        </w:rPr>
      </w:pPr>
      <w:r>
        <w:rPr>
          <w:rFonts w:ascii="Arial" w:hAnsi="Arial" w:cs="Arial"/>
        </w:rPr>
        <w:t>El contexto de este caso está en la industria avícola de la empresa peruana Grupo Santa Elena S.A. que tiene como principal actividad la crianza de aves de corral, específicamente pollos engorde. El proceso de crianza de pollos busca lograr el máximo de kilogramos de carne de pollo y para ello debe cuidar sus parámetros productivos como la mortalidad, la nutrición y el peso corporal del ave; todos ellos obedecen a estándares dados por la genética del ave, sistema de crianza y sexo.</w:t>
      </w:r>
    </w:p>
    <w:p w:rsidR="00B21DA4" w:rsidRDefault="00B21DA4" w:rsidP="00B21DA4">
      <w:pPr>
        <w:spacing w:line="360" w:lineRule="auto"/>
        <w:jc w:val="both"/>
        <w:rPr>
          <w:rFonts w:ascii="Arial" w:hAnsi="Arial" w:cs="Arial"/>
        </w:rPr>
      </w:pPr>
      <w:r>
        <w:rPr>
          <w:rFonts w:ascii="Arial" w:hAnsi="Arial" w:cs="Arial"/>
        </w:rPr>
        <w:t>El control del peso por lo general se hace en cada semana, pero en la última etapa de la crianza se acorta a dos días. Esto significa que se registran los muestreos por cada galpón de crianza distinguiendo los machos de las hembras a los 7, 14, 21, 28, 35, 28, 40 y 42 días de edad de crianza.</w:t>
      </w:r>
    </w:p>
    <w:p w:rsidR="00B21DA4" w:rsidRDefault="00B21DA4" w:rsidP="00B21DA4">
      <w:pPr>
        <w:spacing w:line="360" w:lineRule="auto"/>
        <w:jc w:val="both"/>
        <w:rPr>
          <w:rFonts w:ascii="Arial" w:hAnsi="Arial" w:cs="Arial"/>
        </w:rPr>
      </w:pPr>
      <w:r>
        <w:rPr>
          <w:noProof/>
          <w:lang w:val="es-ES" w:eastAsia="es-ES"/>
        </w:rPr>
        <w:lastRenderedPageBreak/>
        <w:drawing>
          <wp:inline distT="0" distB="0" distL="0" distR="0" wp14:anchorId="74477045" wp14:editId="73AAF296">
            <wp:extent cx="5400040" cy="2615565"/>
            <wp:effectExtent l="0" t="0" r="0" b="0"/>
            <wp:docPr id="48"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agrama&#10;&#10;Descripción generada automáticamente"/>
                    <pic:cNvPicPr/>
                  </pic:nvPicPr>
                  <pic:blipFill>
                    <a:blip r:embed="rId64"/>
                    <a:stretch>
                      <a:fillRect/>
                    </a:stretch>
                  </pic:blipFill>
                  <pic:spPr>
                    <a:xfrm>
                      <a:off x="0" y="0"/>
                      <a:ext cx="5400040" cy="2615565"/>
                    </a:xfrm>
                    <a:prstGeom prst="rect">
                      <a:avLst/>
                    </a:prstGeom>
                  </pic:spPr>
                </pic:pic>
              </a:graphicData>
            </a:graphic>
          </wp:inline>
        </w:drawing>
      </w:r>
    </w:p>
    <w:p w:rsidR="00B21DA4" w:rsidRDefault="00B21DA4" w:rsidP="00B21DA4">
      <w:pPr>
        <w:spacing w:line="360" w:lineRule="auto"/>
        <w:jc w:val="both"/>
        <w:rPr>
          <w:rFonts w:ascii="Arial" w:hAnsi="Arial" w:cs="Arial"/>
        </w:rPr>
      </w:pPr>
      <w:r>
        <w:rPr>
          <w:rFonts w:ascii="Arial" w:hAnsi="Arial" w:cs="Arial"/>
        </w:rPr>
        <w:t>Procedimiento del análisis exploratorio a los pesos de control de las aves</w:t>
      </w:r>
    </w:p>
    <w:p w:rsidR="00B21DA4" w:rsidRDefault="00B21DA4" w:rsidP="00B21DA4">
      <w:pPr>
        <w:spacing w:line="360" w:lineRule="auto"/>
        <w:jc w:val="both"/>
        <w:rPr>
          <w:rFonts w:ascii="Arial" w:hAnsi="Arial" w:cs="Arial"/>
        </w:rPr>
      </w:pPr>
      <w:r w:rsidRPr="00FB3632">
        <w:rPr>
          <w:rFonts w:ascii="Arial" w:hAnsi="Arial" w:cs="Arial"/>
          <w:b/>
          <w:bCs/>
        </w:rPr>
        <w:t>Paso 1:</w:t>
      </w:r>
      <w:r>
        <w:rPr>
          <w:rFonts w:ascii="Arial" w:hAnsi="Arial" w:cs="Arial"/>
        </w:rPr>
        <w:t xml:space="preserve"> Se obtuvo los datos de una muestra de 1206 registros en formato CSV con la siguiente estructura:</w:t>
      </w:r>
    </w:p>
    <w:p w:rsidR="00B21DA4" w:rsidRDefault="00B21DA4" w:rsidP="00B21DA4">
      <w:pPr>
        <w:spacing w:line="360" w:lineRule="auto"/>
        <w:jc w:val="both"/>
        <w:rPr>
          <w:rFonts w:ascii="Arial" w:hAnsi="Arial" w:cs="Arial"/>
        </w:rPr>
      </w:pPr>
      <w:r>
        <w:rPr>
          <w:rFonts w:ascii="Arial" w:hAnsi="Arial" w:cs="Arial"/>
        </w:rPr>
        <w:t>ID_GALPON: Identificador del corral de crianza que es una división del galpón que agrupa aves del mismo sexo.</w:t>
      </w:r>
    </w:p>
    <w:p w:rsidR="00B21DA4" w:rsidRDefault="00B21DA4" w:rsidP="00B21DA4">
      <w:pPr>
        <w:spacing w:line="360" w:lineRule="auto"/>
        <w:jc w:val="both"/>
        <w:rPr>
          <w:rFonts w:ascii="Arial" w:hAnsi="Arial" w:cs="Arial"/>
        </w:rPr>
      </w:pPr>
      <w:r>
        <w:rPr>
          <w:rFonts w:ascii="Arial" w:hAnsi="Arial" w:cs="Arial"/>
        </w:rPr>
        <w:t>SEXO: Se identifica con “M” a los machos y con “H” a las hembras.</w:t>
      </w:r>
    </w:p>
    <w:p w:rsidR="00B21DA4" w:rsidRDefault="00B21DA4" w:rsidP="00B21DA4">
      <w:pPr>
        <w:spacing w:line="360" w:lineRule="auto"/>
        <w:jc w:val="both"/>
        <w:rPr>
          <w:rFonts w:ascii="Arial" w:hAnsi="Arial" w:cs="Arial"/>
        </w:rPr>
      </w:pPr>
      <w:r>
        <w:rPr>
          <w:rFonts w:ascii="Arial" w:hAnsi="Arial" w:cs="Arial"/>
        </w:rPr>
        <w:t>DIA07: Peso del en gramos a los 7 días de crianza.</w:t>
      </w:r>
    </w:p>
    <w:p w:rsidR="00B21DA4" w:rsidRDefault="00B21DA4" w:rsidP="00B21DA4">
      <w:pPr>
        <w:spacing w:line="360" w:lineRule="auto"/>
        <w:jc w:val="both"/>
        <w:rPr>
          <w:rFonts w:ascii="Arial" w:hAnsi="Arial" w:cs="Arial"/>
        </w:rPr>
      </w:pPr>
      <w:r>
        <w:rPr>
          <w:rFonts w:ascii="Arial" w:hAnsi="Arial" w:cs="Arial"/>
        </w:rPr>
        <w:t>DIA14: Peso del en gramos a los 14 días de crianza.</w:t>
      </w:r>
    </w:p>
    <w:p w:rsidR="00B21DA4" w:rsidRDefault="00B21DA4" w:rsidP="00B21DA4">
      <w:pPr>
        <w:spacing w:line="360" w:lineRule="auto"/>
        <w:jc w:val="both"/>
        <w:rPr>
          <w:rFonts w:ascii="Arial" w:hAnsi="Arial" w:cs="Arial"/>
        </w:rPr>
      </w:pPr>
      <w:r>
        <w:rPr>
          <w:rFonts w:ascii="Arial" w:hAnsi="Arial" w:cs="Arial"/>
        </w:rPr>
        <w:t>DIA21: Peso del en gramos a los 21 días de crianza.</w:t>
      </w:r>
    </w:p>
    <w:p w:rsidR="00B21DA4" w:rsidRDefault="00B21DA4" w:rsidP="00B21DA4">
      <w:pPr>
        <w:spacing w:line="360" w:lineRule="auto"/>
        <w:jc w:val="both"/>
        <w:rPr>
          <w:rFonts w:ascii="Arial" w:hAnsi="Arial" w:cs="Arial"/>
        </w:rPr>
      </w:pPr>
      <w:r>
        <w:rPr>
          <w:rFonts w:ascii="Arial" w:hAnsi="Arial" w:cs="Arial"/>
        </w:rPr>
        <w:t>DIA28: Peso del en gramos a los 28 días de crianza.</w:t>
      </w:r>
    </w:p>
    <w:p w:rsidR="00B21DA4" w:rsidRDefault="00B21DA4" w:rsidP="00B21DA4">
      <w:pPr>
        <w:spacing w:line="360" w:lineRule="auto"/>
        <w:jc w:val="both"/>
        <w:rPr>
          <w:rFonts w:ascii="Arial" w:hAnsi="Arial" w:cs="Arial"/>
        </w:rPr>
      </w:pPr>
      <w:r>
        <w:rPr>
          <w:rFonts w:ascii="Arial" w:hAnsi="Arial" w:cs="Arial"/>
        </w:rPr>
        <w:t>DIA35:  Peso del en gramos a los 35 días de crianza.</w:t>
      </w:r>
    </w:p>
    <w:p w:rsidR="00B21DA4" w:rsidRDefault="00B21DA4" w:rsidP="00B21DA4">
      <w:pPr>
        <w:spacing w:line="360" w:lineRule="auto"/>
        <w:jc w:val="both"/>
        <w:rPr>
          <w:rFonts w:ascii="Arial" w:hAnsi="Arial" w:cs="Arial"/>
        </w:rPr>
      </w:pPr>
      <w:r>
        <w:rPr>
          <w:rFonts w:ascii="Arial" w:hAnsi="Arial" w:cs="Arial"/>
        </w:rPr>
        <w:t>DIA38: Peso del en gramos a los 38 días de crianza.</w:t>
      </w:r>
    </w:p>
    <w:p w:rsidR="00B21DA4" w:rsidRDefault="00B21DA4" w:rsidP="00B21DA4">
      <w:pPr>
        <w:spacing w:line="360" w:lineRule="auto"/>
        <w:jc w:val="both"/>
        <w:rPr>
          <w:rFonts w:ascii="Arial" w:hAnsi="Arial" w:cs="Arial"/>
        </w:rPr>
      </w:pPr>
      <w:r>
        <w:rPr>
          <w:rFonts w:ascii="Arial" w:hAnsi="Arial" w:cs="Arial"/>
        </w:rPr>
        <w:t>DIA40: Peso del en gramos a los 40 días de crianza.</w:t>
      </w:r>
    </w:p>
    <w:p w:rsidR="00B21DA4" w:rsidRDefault="00B21DA4" w:rsidP="00B21DA4">
      <w:pPr>
        <w:spacing w:line="360" w:lineRule="auto"/>
        <w:jc w:val="both"/>
        <w:rPr>
          <w:rFonts w:ascii="Arial" w:hAnsi="Arial" w:cs="Arial"/>
        </w:rPr>
      </w:pPr>
      <w:r>
        <w:rPr>
          <w:rFonts w:ascii="Arial" w:hAnsi="Arial" w:cs="Arial"/>
        </w:rPr>
        <w:t>DIA42: Peso del en gramos a los 42 días de crianza.</w:t>
      </w:r>
    </w:p>
    <w:p w:rsidR="00B21DA4" w:rsidRDefault="00B21DA4" w:rsidP="00B21DA4">
      <w:pPr>
        <w:spacing w:line="360" w:lineRule="auto"/>
        <w:jc w:val="both"/>
        <w:rPr>
          <w:rFonts w:ascii="Arial" w:hAnsi="Arial" w:cs="Arial"/>
        </w:rPr>
      </w:pPr>
      <w:r>
        <w:rPr>
          <w:rFonts w:ascii="Arial" w:hAnsi="Arial" w:cs="Arial"/>
        </w:rPr>
        <w:t>La siguiente es una muestra de los datos obtenidos:</w:t>
      </w:r>
    </w:p>
    <w:p w:rsidR="00B21DA4" w:rsidRDefault="00B21DA4" w:rsidP="00B21DA4">
      <w:pPr>
        <w:spacing w:line="360" w:lineRule="auto"/>
        <w:jc w:val="both"/>
        <w:rPr>
          <w:rFonts w:ascii="Arial" w:hAnsi="Arial" w:cs="Arial"/>
        </w:rPr>
      </w:pPr>
      <w:r w:rsidRPr="00FB3632">
        <w:rPr>
          <w:rFonts w:ascii="Arial" w:hAnsi="Arial" w:cs="Arial"/>
          <w:noProof/>
          <w:lang w:val="es-ES" w:eastAsia="es-ES"/>
        </w:rPr>
        <w:lastRenderedPageBreak/>
        <w:drawing>
          <wp:inline distT="0" distB="0" distL="0" distR="0" wp14:anchorId="00295783" wp14:editId="4D0EE92C">
            <wp:extent cx="5258464" cy="2036435"/>
            <wp:effectExtent l="76200" t="76200" r="132715" b="135890"/>
            <wp:docPr id="49" name="Imagen 3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8509292-EC4B-419F-BFE6-B445E74E33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0">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8509292-EC4B-419F-BFE6-B445E74E3347}"/>
                        </a:ext>
                      </a:extLst>
                    </pic:cNvPr>
                    <pic:cNvPicPr>
                      <a:picLocks noChangeAspect="1"/>
                    </pic:cNvPicPr>
                  </pic:nvPicPr>
                  <pic:blipFill>
                    <a:blip r:embed="rId65"/>
                    <a:stretch>
                      <a:fillRect/>
                    </a:stretch>
                  </pic:blipFill>
                  <pic:spPr>
                    <a:xfrm>
                      <a:off x="0" y="0"/>
                      <a:ext cx="5258464" cy="203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1DA4" w:rsidRDefault="00B21DA4" w:rsidP="00B21DA4">
      <w:pPr>
        <w:spacing w:line="360" w:lineRule="auto"/>
        <w:jc w:val="both"/>
        <w:rPr>
          <w:rFonts w:ascii="Arial" w:hAnsi="Arial" w:cs="Arial"/>
        </w:rPr>
      </w:pPr>
      <w:r w:rsidRPr="009A4437">
        <w:rPr>
          <w:rFonts w:ascii="Arial" w:hAnsi="Arial" w:cs="Arial"/>
          <w:b/>
          <w:bCs/>
        </w:rPr>
        <w:t>Paso 2</w:t>
      </w:r>
      <w:r>
        <w:rPr>
          <w:rFonts w:ascii="Arial" w:hAnsi="Arial" w:cs="Arial"/>
        </w:rPr>
        <w:t>: Mediante codificación Python se logró conectar a la base de datos alojado en el servidor de Atlas Mongo DB.</w:t>
      </w:r>
    </w:p>
    <w:p w:rsidR="00B21DA4" w:rsidRDefault="00B21DA4" w:rsidP="00B21DA4">
      <w:pPr>
        <w:spacing w:line="240" w:lineRule="auto"/>
        <w:jc w:val="both"/>
        <w:rPr>
          <w:rFonts w:ascii="Arial" w:hAnsi="Arial" w:cs="Arial"/>
        </w:rPr>
      </w:pPr>
      <w:r w:rsidRPr="00FB3632">
        <w:rPr>
          <w:rFonts w:ascii="Arial" w:hAnsi="Arial" w:cs="Arial"/>
          <w:color w:val="7030A0"/>
        </w:rPr>
        <w:t xml:space="preserve">import </w:t>
      </w:r>
      <w:r w:rsidRPr="00FB3632">
        <w:rPr>
          <w:rFonts w:ascii="Arial" w:hAnsi="Arial" w:cs="Arial"/>
        </w:rPr>
        <w:t>pymongo</w:t>
      </w:r>
    </w:p>
    <w:p w:rsidR="00B21DA4" w:rsidRDefault="00B21DA4" w:rsidP="00B21DA4">
      <w:pPr>
        <w:spacing w:line="240" w:lineRule="auto"/>
        <w:jc w:val="both"/>
        <w:rPr>
          <w:rFonts w:ascii="Arial" w:hAnsi="Arial" w:cs="Arial"/>
        </w:rPr>
      </w:pPr>
      <w:r w:rsidRPr="009A4437">
        <w:rPr>
          <w:rFonts w:ascii="Arial" w:hAnsi="Arial" w:cs="Arial"/>
        </w:rPr>
        <w:t xml:space="preserve">client = </w:t>
      </w:r>
      <w:r w:rsidRPr="009A4437">
        <w:rPr>
          <w:rFonts w:ascii="Arial" w:hAnsi="Arial" w:cs="Arial"/>
          <w:color w:val="7030A0"/>
        </w:rPr>
        <w:t>pymongo.MongoClient</w:t>
      </w:r>
      <w:r w:rsidRPr="009A4437">
        <w:rPr>
          <w:rFonts w:ascii="Arial" w:hAnsi="Arial" w:cs="Arial"/>
        </w:rPr>
        <w:t>("mongodb://jgonzalez:rBR3AVVufD5bmQdg@cluster0-shard-00-00.4puwy.mongodb.net:27017,cluster0-shard-00-01.4puwy.mongodb.net:27017,cluster0-shard-00-02.4puwy.mongodb.net:27017/myFirstDatabase?ssl=true&amp;replicaSet=atlas-2q64zi-shard-0&amp;authSource=admin&amp;retryWrites=true&amp;w=majority")</w:t>
      </w:r>
    </w:p>
    <w:p w:rsidR="00B21DA4" w:rsidRDefault="00B21DA4" w:rsidP="00B21DA4">
      <w:pPr>
        <w:spacing w:line="240" w:lineRule="auto"/>
        <w:jc w:val="both"/>
        <w:rPr>
          <w:rFonts w:ascii="Arial" w:hAnsi="Arial" w:cs="Arial"/>
        </w:rPr>
      </w:pPr>
      <w:r w:rsidRPr="009A4437">
        <w:rPr>
          <w:rFonts w:ascii="Arial" w:hAnsi="Arial" w:cs="Arial"/>
        </w:rPr>
        <w:t>db = client[</w:t>
      </w:r>
      <w:r w:rsidRPr="009A4437">
        <w:rPr>
          <w:rFonts w:ascii="Arial" w:hAnsi="Arial" w:cs="Arial"/>
          <w:color w:val="FF0000"/>
        </w:rPr>
        <w:t>'BD_GRANJAS'</w:t>
      </w:r>
      <w:r w:rsidRPr="009A4437">
        <w:rPr>
          <w:rFonts w:ascii="Arial" w:hAnsi="Arial" w:cs="Arial"/>
        </w:rPr>
        <w:t>]</w:t>
      </w:r>
    </w:p>
    <w:p w:rsidR="00B21DA4" w:rsidRDefault="00B21DA4" w:rsidP="00B21DA4">
      <w:pPr>
        <w:spacing w:line="240" w:lineRule="auto"/>
        <w:jc w:val="both"/>
        <w:rPr>
          <w:rFonts w:ascii="Arial" w:hAnsi="Arial" w:cs="Arial"/>
        </w:rPr>
      </w:pPr>
      <w:r w:rsidRPr="009A4437">
        <w:rPr>
          <w:rFonts w:ascii="Arial" w:hAnsi="Arial" w:cs="Arial"/>
        </w:rPr>
        <w:t>db.</w:t>
      </w:r>
      <w:r w:rsidRPr="009A4437">
        <w:rPr>
          <w:rFonts w:ascii="Arial" w:hAnsi="Arial" w:cs="Arial"/>
          <w:color w:val="7030A0"/>
        </w:rPr>
        <w:t>create_collection</w:t>
      </w:r>
      <w:r w:rsidRPr="009A4437">
        <w:rPr>
          <w:rFonts w:ascii="Arial" w:hAnsi="Arial" w:cs="Arial"/>
        </w:rPr>
        <w:t>('pesos')</w:t>
      </w:r>
    </w:p>
    <w:p w:rsidR="00B21DA4" w:rsidRDefault="00B21DA4" w:rsidP="00B21DA4">
      <w:pPr>
        <w:spacing w:line="240" w:lineRule="auto"/>
        <w:jc w:val="both"/>
        <w:rPr>
          <w:rFonts w:ascii="Arial" w:hAnsi="Arial" w:cs="Arial"/>
        </w:rPr>
      </w:pPr>
    </w:p>
    <w:p w:rsidR="00B21DA4" w:rsidRDefault="00B21DA4" w:rsidP="00B21DA4">
      <w:pPr>
        <w:spacing w:line="360" w:lineRule="auto"/>
        <w:jc w:val="both"/>
        <w:rPr>
          <w:rFonts w:ascii="Arial" w:hAnsi="Arial" w:cs="Arial"/>
        </w:rPr>
      </w:pPr>
      <w:r w:rsidRPr="009A4437">
        <w:rPr>
          <w:rFonts w:ascii="Arial" w:hAnsi="Arial" w:cs="Arial"/>
          <w:b/>
          <w:bCs/>
        </w:rPr>
        <w:t>Paso 3:</w:t>
      </w:r>
      <w:r>
        <w:rPr>
          <w:rFonts w:ascii="Arial" w:hAnsi="Arial" w:cs="Arial"/>
        </w:rPr>
        <w:t xml:space="preserve"> La carga de datos desde el archivo CSV a la base de datos de MongoDB se ejecutó comandos Python.</w:t>
      </w:r>
    </w:p>
    <w:p w:rsidR="00B21DA4" w:rsidRPr="009A4437" w:rsidRDefault="00B21DA4" w:rsidP="00B21DA4">
      <w:pPr>
        <w:spacing w:after="0" w:line="240" w:lineRule="auto"/>
        <w:jc w:val="both"/>
        <w:rPr>
          <w:rFonts w:ascii="Arial" w:hAnsi="Arial" w:cs="Arial"/>
          <w:lang w:val="en-US"/>
        </w:rPr>
      </w:pPr>
      <w:r w:rsidRPr="009A4437">
        <w:rPr>
          <w:rFonts w:ascii="Arial" w:hAnsi="Arial" w:cs="Arial"/>
          <w:color w:val="7030A0"/>
          <w:lang w:val="en-US"/>
        </w:rPr>
        <w:t xml:space="preserve">import </w:t>
      </w:r>
      <w:r w:rsidRPr="009A4437">
        <w:rPr>
          <w:rFonts w:ascii="Arial" w:hAnsi="Arial" w:cs="Arial"/>
          <w:lang w:val="en-US"/>
        </w:rPr>
        <w:t>csv</w:t>
      </w:r>
    </w:p>
    <w:p w:rsidR="00B21DA4" w:rsidRDefault="00B21DA4" w:rsidP="00B21DA4">
      <w:pPr>
        <w:spacing w:after="0" w:line="240" w:lineRule="auto"/>
        <w:jc w:val="both"/>
        <w:rPr>
          <w:rFonts w:ascii="Arial" w:hAnsi="Arial" w:cs="Arial"/>
          <w:lang w:val="en-US"/>
        </w:rPr>
      </w:pPr>
      <w:r w:rsidRPr="009A4437">
        <w:rPr>
          <w:rFonts w:ascii="Arial" w:hAnsi="Arial" w:cs="Arial"/>
          <w:color w:val="7030A0"/>
          <w:lang w:val="en-US"/>
        </w:rPr>
        <w:t xml:space="preserve">import </w:t>
      </w:r>
      <w:r w:rsidRPr="009A4437">
        <w:rPr>
          <w:rFonts w:ascii="Arial" w:hAnsi="Arial" w:cs="Arial"/>
          <w:lang w:val="en-US"/>
        </w:rPr>
        <w:t>pandas as pd</w:t>
      </w:r>
    </w:p>
    <w:p w:rsidR="00B21DA4" w:rsidRPr="009A4437" w:rsidRDefault="00B21DA4" w:rsidP="00B21DA4">
      <w:pPr>
        <w:spacing w:after="0" w:line="240" w:lineRule="auto"/>
        <w:jc w:val="both"/>
        <w:rPr>
          <w:rFonts w:ascii="Arial" w:hAnsi="Arial" w:cs="Arial"/>
          <w:lang w:val="en-US"/>
        </w:rPr>
      </w:pPr>
      <w:r w:rsidRPr="009A4437">
        <w:rPr>
          <w:rFonts w:ascii="Arial" w:hAnsi="Arial" w:cs="Arial"/>
          <w:lang w:val="en-US"/>
        </w:rPr>
        <w:t xml:space="preserve">data = pd.read_csv (r'datos.csv',sep=";")   </w:t>
      </w:r>
    </w:p>
    <w:p w:rsidR="00B21DA4" w:rsidRDefault="00B21DA4" w:rsidP="00B21DA4">
      <w:pPr>
        <w:spacing w:after="0" w:line="240" w:lineRule="auto"/>
        <w:jc w:val="both"/>
        <w:rPr>
          <w:rFonts w:ascii="Arial" w:hAnsi="Arial" w:cs="Arial"/>
          <w:lang w:val="en-US"/>
        </w:rPr>
      </w:pPr>
      <w:r w:rsidRPr="009A4437">
        <w:rPr>
          <w:rFonts w:ascii="Arial" w:hAnsi="Arial" w:cs="Arial"/>
          <w:lang w:val="en-US"/>
        </w:rPr>
        <w:t>df = pd.DataFrame(data)</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lista =[]</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row = {"_id": 1, </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w:t>
      </w:r>
      <w:r w:rsidRPr="00EE0BC9">
        <w:rPr>
          <w:rFonts w:ascii="Arial" w:hAnsi="Arial" w:cs="Arial"/>
          <w:color w:val="FF0000"/>
          <w:lang w:val="en-US"/>
        </w:rPr>
        <w:t>ID_GALPON'</w:t>
      </w:r>
      <w:r w:rsidRPr="00EE0BC9">
        <w:rPr>
          <w:rFonts w:ascii="Arial" w:hAnsi="Arial" w:cs="Arial"/>
          <w:lang w:val="en-US"/>
        </w:rPr>
        <w:t xml:space="preserve">:'', </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w:t>
      </w:r>
      <w:r w:rsidRPr="00EE0BC9">
        <w:rPr>
          <w:rFonts w:ascii="Arial" w:hAnsi="Arial" w:cs="Arial"/>
          <w:color w:val="FF0000"/>
          <w:lang w:val="en-US"/>
        </w:rPr>
        <w:t>SEXO</w:t>
      </w:r>
      <w:r w:rsidRPr="00EE0BC9">
        <w:rPr>
          <w:rFonts w:ascii="Arial" w:hAnsi="Arial" w:cs="Arial"/>
          <w:lang w:val="en-US"/>
        </w:rPr>
        <w:t>':'',</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'DIA07': 0, </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'DIA14': 0, </w:t>
      </w:r>
    </w:p>
    <w:p w:rsidR="00B21DA4" w:rsidRPr="00EE0BC9" w:rsidRDefault="00B21DA4" w:rsidP="00B21DA4">
      <w:pPr>
        <w:spacing w:after="0" w:line="240" w:lineRule="auto"/>
        <w:jc w:val="both"/>
        <w:rPr>
          <w:rFonts w:ascii="Arial" w:hAnsi="Arial" w:cs="Arial"/>
        </w:rPr>
      </w:pPr>
      <w:r w:rsidRPr="00EE0BC9">
        <w:rPr>
          <w:rFonts w:ascii="Arial" w:hAnsi="Arial" w:cs="Arial"/>
          <w:lang w:val="en-US"/>
        </w:rPr>
        <w:t xml:space="preserve">       </w:t>
      </w:r>
      <w:r w:rsidRPr="00EE0BC9">
        <w:rPr>
          <w:rFonts w:ascii="Arial" w:hAnsi="Arial" w:cs="Arial"/>
        </w:rPr>
        <w:t xml:space="preserve">'DIA21': 0, </w:t>
      </w:r>
    </w:p>
    <w:p w:rsidR="00B21DA4" w:rsidRPr="00EE0BC9" w:rsidRDefault="00B21DA4" w:rsidP="00B21DA4">
      <w:pPr>
        <w:spacing w:after="0" w:line="240" w:lineRule="auto"/>
        <w:jc w:val="both"/>
        <w:rPr>
          <w:rFonts w:ascii="Arial" w:hAnsi="Arial" w:cs="Arial"/>
        </w:rPr>
      </w:pPr>
      <w:r w:rsidRPr="00EE0BC9">
        <w:rPr>
          <w:rFonts w:ascii="Arial" w:hAnsi="Arial" w:cs="Arial"/>
        </w:rPr>
        <w:t xml:space="preserve">       'DIA28': 0, </w:t>
      </w:r>
    </w:p>
    <w:p w:rsidR="00B21DA4" w:rsidRPr="00EE0BC9" w:rsidRDefault="00B21DA4" w:rsidP="00B21DA4">
      <w:pPr>
        <w:spacing w:after="0" w:line="240" w:lineRule="auto"/>
        <w:jc w:val="both"/>
        <w:rPr>
          <w:rFonts w:ascii="Arial" w:hAnsi="Arial" w:cs="Arial"/>
        </w:rPr>
      </w:pPr>
      <w:r w:rsidRPr="00EE0BC9">
        <w:rPr>
          <w:rFonts w:ascii="Arial" w:hAnsi="Arial" w:cs="Arial"/>
        </w:rPr>
        <w:t xml:space="preserve">       'DIA35': 0, </w:t>
      </w:r>
    </w:p>
    <w:p w:rsidR="00B21DA4" w:rsidRPr="00EE0BC9" w:rsidRDefault="00B21DA4" w:rsidP="00B21DA4">
      <w:pPr>
        <w:spacing w:after="0" w:line="240" w:lineRule="auto"/>
        <w:jc w:val="both"/>
        <w:rPr>
          <w:rFonts w:ascii="Arial" w:hAnsi="Arial" w:cs="Arial"/>
        </w:rPr>
      </w:pPr>
      <w:r w:rsidRPr="00EE0BC9">
        <w:rPr>
          <w:rFonts w:ascii="Arial" w:hAnsi="Arial" w:cs="Arial"/>
        </w:rPr>
        <w:t xml:space="preserve">       'DIA38': 0, </w:t>
      </w:r>
    </w:p>
    <w:p w:rsidR="00B21DA4" w:rsidRPr="00EE0BC9" w:rsidRDefault="00B21DA4" w:rsidP="00B21DA4">
      <w:pPr>
        <w:spacing w:after="0" w:line="240" w:lineRule="auto"/>
        <w:jc w:val="both"/>
        <w:rPr>
          <w:rFonts w:ascii="Arial" w:hAnsi="Arial" w:cs="Arial"/>
        </w:rPr>
      </w:pPr>
      <w:r w:rsidRPr="00EE0BC9">
        <w:rPr>
          <w:rFonts w:ascii="Arial" w:hAnsi="Arial" w:cs="Arial"/>
        </w:rPr>
        <w:t xml:space="preserve">       'DIA40': 0, </w:t>
      </w:r>
    </w:p>
    <w:p w:rsidR="00B21DA4" w:rsidRPr="00EE0BC9" w:rsidRDefault="00B21DA4" w:rsidP="00B21DA4">
      <w:pPr>
        <w:spacing w:after="0" w:line="240" w:lineRule="auto"/>
        <w:jc w:val="both"/>
        <w:rPr>
          <w:rFonts w:ascii="Arial" w:hAnsi="Arial" w:cs="Arial"/>
          <w:lang w:val="en-US"/>
        </w:rPr>
      </w:pPr>
      <w:r w:rsidRPr="00EE0BC9">
        <w:rPr>
          <w:rFonts w:ascii="Arial" w:hAnsi="Arial" w:cs="Arial"/>
        </w:rPr>
        <w:t xml:space="preserve">       </w:t>
      </w:r>
      <w:r w:rsidRPr="00EE0BC9">
        <w:rPr>
          <w:rFonts w:ascii="Arial" w:hAnsi="Arial" w:cs="Arial"/>
          <w:lang w:val="en-US"/>
        </w:rPr>
        <w:t>'DIA42': 0}</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n = len(df)</w:t>
      </w:r>
    </w:p>
    <w:p w:rsidR="00B21DA4" w:rsidRPr="00EE0BC9" w:rsidRDefault="00B21DA4" w:rsidP="00B21DA4">
      <w:pPr>
        <w:spacing w:after="0" w:line="240" w:lineRule="auto"/>
        <w:jc w:val="both"/>
        <w:rPr>
          <w:rFonts w:ascii="Arial" w:hAnsi="Arial" w:cs="Arial"/>
          <w:lang w:val="en-US"/>
        </w:rPr>
      </w:pPr>
      <w:r w:rsidRPr="00EE0BC9">
        <w:rPr>
          <w:rFonts w:ascii="Arial" w:hAnsi="Arial" w:cs="Arial"/>
          <w:color w:val="7030A0"/>
          <w:lang w:val="en-US"/>
        </w:rPr>
        <w:t xml:space="preserve">for </w:t>
      </w:r>
      <w:r w:rsidRPr="00EE0BC9">
        <w:rPr>
          <w:rFonts w:ascii="Arial" w:hAnsi="Arial" w:cs="Arial"/>
          <w:lang w:val="en-US"/>
        </w:rPr>
        <w:t xml:space="preserve">i </w:t>
      </w:r>
      <w:r w:rsidRPr="00EE0BC9">
        <w:rPr>
          <w:rFonts w:ascii="Arial" w:hAnsi="Arial" w:cs="Arial"/>
          <w:color w:val="7030A0"/>
          <w:lang w:val="en-US"/>
        </w:rPr>
        <w:t xml:space="preserve">in </w:t>
      </w:r>
      <w:r w:rsidRPr="00EE0BC9">
        <w:rPr>
          <w:rFonts w:ascii="Arial" w:hAnsi="Arial" w:cs="Arial"/>
          <w:lang w:val="en-US"/>
        </w:rPr>
        <w:t>range(n):</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row['_id'] = i</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lastRenderedPageBreak/>
        <w:t xml:space="preserve">  row['ID_GALPON'] = df.loc[i, "ID_GALPON"]</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row['SEXO'] = df.loc[i, "SEXO"]</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row['DIA07'] = df.loc[i, "DIA07"]</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row['DIA14'] = df.loc[i, "DIA14"]</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row['DIA21'] = df.loc[i, "DIA21"]</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row['DIA28'] = df.loc[i, "DIA28"]</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row['DIA35'] = df.loc[i, "DIA35"]</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row['DIA38'] = df.loc[i, "DIA38"]</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row['DIA40'] = df.loc[i, "DIA40"]</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row['DIA42'] = df.loc[i, "DIA42"]</w:t>
      </w:r>
    </w:p>
    <w:p w:rsidR="00B21DA4" w:rsidRDefault="00B21DA4" w:rsidP="00B21DA4">
      <w:pPr>
        <w:spacing w:after="0" w:line="240" w:lineRule="auto"/>
        <w:jc w:val="both"/>
        <w:rPr>
          <w:rFonts w:ascii="Arial" w:hAnsi="Arial" w:cs="Arial"/>
        </w:rPr>
      </w:pPr>
      <w:r w:rsidRPr="00EE0BC9">
        <w:rPr>
          <w:rFonts w:ascii="Arial" w:hAnsi="Arial" w:cs="Arial"/>
          <w:lang w:val="en-US"/>
        </w:rPr>
        <w:t xml:space="preserve">  </w:t>
      </w:r>
      <w:r w:rsidRPr="00EE0BC9">
        <w:rPr>
          <w:rFonts w:ascii="Arial" w:hAnsi="Arial" w:cs="Arial"/>
        </w:rPr>
        <w:t>db.pesos.</w:t>
      </w:r>
      <w:r w:rsidRPr="00EE0BC9">
        <w:rPr>
          <w:rFonts w:ascii="Arial" w:hAnsi="Arial" w:cs="Arial"/>
          <w:color w:val="7030A0"/>
        </w:rPr>
        <w:t>insert_one</w:t>
      </w:r>
      <w:r w:rsidRPr="00EE0BC9">
        <w:rPr>
          <w:rFonts w:ascii="Arial" w:hAnsi="Arial" w:cs="Arial"/>
        </w:rPr>
        <w:t>(row) #Insertando el documento</w:t>
      </w:r>
    </w:p>
    <w:p w:rsidR="00B21DA4" w:rsidRPr="00EE0BC9" w:rsidRDefault="00B21DA4" w:rsidP="00B21DA4">
      <w:pPr>
        <w:spacing w:line="240" w:lineRule="auto"/>
        <w:jc w:val="both"/>
        <w:rPr>
          <w:rFonts w:ascii="Arial" w:hAnsi="Arial" w:cs="Arial"/>
        </w:rPr>
      </w:pPr>
    </w:p>
    <w:p w:rsidR="00B21DA4" w:rsidRDefault="00B21DA4" w:rsidP="00B21DA4">
      <w:pPr>
        <w:spacing w:line="360" w:lineRule="auto"/>
        <w:jc w:val="both"/>
        <w:rPr>
          <w:rFonts w:ascii="Arial" w:hAnsi="Arial" w:cs="Arial"/>
        </w:rPr>
      </w:pPr>
      <w:r w:rsidRPr="003F3410">
        <w:rPr>
          <w:rFonts w:ascii="Arial" w:hAnsi="Arial" w:cs="Arial"/>
          <w:b/>
          <w:bCs/>
        </w:rPr>
        <w:t>Paso 4</w:t>
      </w:r>
      <w:r>
        <w:rPr>
          <w:rFonts w:ascii="Arial" w:hAnsi="Arial" w:cs="Arial"/>
        </w:rPr>
        <w:t>: Conectividad y obtención de datos de Atlas MongoDB de la base de datos DB_GRANJA y la colección pesos</w:t>
      </w:r>
    </w:p>
    <w:p w:rsidR="00B21DA4" w:rsidRPr="00EE0BC9" w:rsidRDefault="00B21DA4" w:rsidP="00B21DA4">
      <w:pPr>
        <w:spacing w:after="0" w:line="240" w:lineRule="auto"/>
        <w:jc w:val="both"/>
        <w:rPr>
          <w:rFonts w:ascii="Arial" w:hAnsi="Arial" w:cs="Arial"/>
          <w:color w:val="F79646" w:themeColor="accent6"/>
        </w:rPr>
      </w:pPr>
      <w:r w:rsidRPr="00EE0BC9">
        <w:rPr>
          <w:rFonts w:ascii="Arial" w:hAnsi="Arial" w:cs="Arial"/>
          <w:color w:val="F79646" w:themeColor="accent6"/>
        </w:rPr>
        <w:t>#Recuperando documentos de la colección</w:t>
      </w:r>
    </w:p>
    <w:p w:rsidR="00B21DA4" w:rsidRDefault="00B21DA4" w:rsidP="00B21DA4">
      <w:pPr>
        <w:spacing w:after="0" w:line="240" w:lineRule="auto"/>
        <w:jc w:val="both"/>
        <w:rPr>
          <w:rFonts w:ascii="Arial" w:hAnsi="Arial" w:cs="Arial"/>
        </w:rPr>
      </w:pPr>
      <w:r w:rsidRPr="00EE0BC9">
        <w:rPr>
          <w:rFonts w:ascii="Arial" w:hAnsi="Arial" w:cs="Arial"/>
        </w:rPr>
        <w:t>mycol = db["pesos"]</w:t>
      </w:r>
    </w:p>
    <w:p w:rsidR="00B21DA4" w:rsidRPr="000D0002" w:rsidRDefault="00B21DA4" w:rsidP="00B21DA4">
      <w:pPr>
        <w:spacing w:after="0" w:line="240" w:lineRule="auto"/>
        <w:jc w:val="both"/>
        <w:rPr>
          <w:rFonts w:ascii="Arial" w:hAnsi="Arial" w:cs="Arial"/>
          <w:color w:val="F79646" w:themeColor="accent6"/>
          <w:lang w:val="en-US"/>
        </w:rPr>
      </w:pPr>
      <w:r w:rsidRPr="000D0002">
        <w:rPr>
          <w:rFonts w:ascii="Arial" w:hAnsi="Arial" w:cs="Arial"/>
          <w:color w:val="F79646" w:themeColor="accent6"/>
          <w:lang w:val="en-US"/>
        </w:rPr>
        <w:t>#Comprobando</w:t>
      </w:r>
    </w:p>
    <w:p w:rsidR="00B21DA4" w:rsidRPr="000D0002" w:rsidRDefault="00B21DA4" w:rsidP="00B21DA4">
      <w:pPr>
        <w:spacing w:after="0" w:line="240" w:lineRule="auto"/>
        <w:jc w:val="both"/>
        <w:rPr>
          <w:rFonts w:ascii="Arial" w:hAnsi="Arial" w:cs="Arial"/>
          <w:lang w:val="en-US"/>
        </w:rPr>
      </w:pPr>
      <w:r w:rsidRPr="000D0002">
        <w:rPr>
          <w:rFonts w:ascii="Arial" w:hAnsi="Arial" w:cs="Arial"/>
          <w:color w:val="7030A0"/>
          <w:lang w:val="en-US"/>
        </w:rPr>
        <w:t xml:space="preserve">for </w:t>
      </w:r>
      <w:r w:rsidRPr="000D0002">
        <w:rPr>
          <w:rFonts w:ascii="Arial" w:hAnsi="Arial" w:cs="Arial"/>
          <w:lang w:val="en-US"/>
        </w:rPr>
        <w:t xml:space="preserve">x </w:t>
      </w:r>
      <w:r w:rsidRPr="000D0002">
        <w:rPr>
          <w:rFonts w:ascii="Arial" w:hAnsi="Arial" w:cs="Arial"/>
          <w:color w:val="7030A0"/>
          <w:lang w:val="en-US"/>
        </w:rPr>
        <w:t xml:space="preserve">in </w:t>
      </w:r>
      <w:r w:rsidRPr="000D0002">
        <w:rPr>
          <w:rFonts w:ascii="Arial" w:hAnsi="Arial" w:cs="Arial"/>
          <w:lang w:val="en-US"/>
        </w:rPr>
        <w:t>mycol.find().limit(5):</w:t>
      </w:r>
    </w:p>
    <w:p w:rsidR="00B21DA4" w:rsidRDefault="00B21DA4" w:rsidP="00B21DA4">
      <w:pPr>
        <w:spacing w:after="0" w:line="240" w:lineRule="auto"/>
        <w:jc w:val="both"/>
        <w:rPr>
          <w:rFonts w:ascii="Arial" w:hAnsi="Arial" w:cs="Arial"/>
        </w:rPr>
      </w:pPr>
      <w:r w:rsidRPr="000D0002">
        <w:rPr>
          <w:rFonts w:ascii="Arial" w:hAnsi="Arial" w:cs="Arial"/>
          <w:lang w:val="en-US"/>
        </w:rPr>
        <w:t xml:space="preserve">  </w:t>
      </w:r>
      <w:r w:rsidRPr="000D0002">
        <w:rPr>
          <w:rFonts w:ascii="Arial" w:hAnsi="Arial" w:cs="Arial"/>
        </w:rPr>
        <w:t>print(x)</w:t>
      </w:r>
    </w:p>
    <w:p w:rsidR="00B21DA4" w:rsidRDefault="00B21DA4" w:rsidP="00B21DA4">
      <w:pPr>
        <w:spacing w:line="360" w:lineRule="auto"/>
        <w:jc w:val="both"/>
        <w:rPr>
          <w:rFonts w:ascii="Arial" w:hAnsi="Arial" w:cs="Arial"/>
        </w:rPr>
      </w:pPr>
    </w:p>
    <w:p w:rsidR="00B21DA4" w:rsidRDefault="00B21DA4" w:rsidP="00B21DA4">
      <w:pPr>
        <w:spacing w:line="360" w:lineRule="auto"/>
        <w:jc w:val="both"/>
        <w:rPr>
          <w:rFonts w:ascii="Arial" w:hAnsi="Arial" w:cs="Arial"/>
        </w:rPr>
      </w:pPr>
      <w:r w:rsidRPr="003F3410">
        <w:rPr>
          <w:rFonts w:ascii="Arial" w:hAnsi="Arial" w:cs="Arial"/>
          <w:b/>
          <w:bCs/>
        </w:rPr>
        <w:t>Paso 5</w:t>
      </w:r>
      <w:r>
        <w:rPr>
          <w:rFonts w:ascii="Arial" w:hAnsi="Arial" w:cs="Arial"/>
        </w:rPr>
        <w:t>: Lectura y recorrido de los datos obtenidos. El recojo de los datos como Collection se agregó a una lista para luego llevarlo a un objeto DataFrame Pandas</w:t>
      </w:r>
    </w:p>
    <w:p w:rsidR="00B21DA4" w:rsidRPr="000D0002" w:rsidRDefault="00B21DA4" w:rsidP="00B21DA4">
      <w:pPr>
        <w:spacing w:after="0" w:line="240" w:lineRule="auto"/>
        <w:jc w:val="both"/>
        <w:rPr>
          <w:rFonts w:ascii="Arial" w:hAnsi="Arial" w:cs="Arial"/>
          <w:color w:val="F79646" w:themeColor="accent6"/>
        </w:rPr>
      </w:pPr>
      <w:r w:rsidRPr="000D0002">
        <w:rPr>
          <w:rFonts w:ascii="Arial" w:hAnsi="Arial" w:cs="Arial"/>
          <w:color w:val="F79646" w:themeColor="accent6"/>
        </w:rPr>
        <w:t>#Recuperando PESOS de las aves Macho</w:t>
      </w:r>
    </w:p>
    <w:p w:rsidR="00B21DA4" w:rsidRPr="000D0002" w:rsidRDefault="00B21DA4" w:rsidP="00B21DA4">
      <w:pPr>
        <w:spacing w:after="0" w:line="240" w:lineRule="auto"/>
        <w:jc w:val="both"/>
        <w:rPr>
          <w:rFonts w:ascii="Arial" w:hAnsi="Arial" w:cs="Arial"/>
        </w:rPr>
      </w:pPr>
      <w:r w:rsidRPr="000D0002">
        <w:rPr>
          <w:rFonts w:ascii="Arial" w:hAnsi="Arial" w:cs="Arial"/>
        </w:rPr>
        <w:t>myquery = {"SEXO": "M"}</w:t>
      </w:r>
    </w:p>
    <w:p w:rsidR="00B21DA4" w:rsidRPr="000D0002" w:rsidRDefault="00B21DA4" w:rsidP="00B21DA4">
      <w:pPr>
        <w:spacing w:after="0" w:line="240" w:lineRule="auto"/>
        <w:jc w:val="both"/>
        <w:rPr>
          <w:rFonts w:ascii="Arial" w:hAnsi="Arial" w:cs="Arial"/>
        </w:rPr>
      </w:pPr>
      <w:r w:rsidRPr="000D0002">
        <w:rPr>
          <w:rFonts w:ascii="Arial" w:hAnsi="Arial" w:cs="Arial"/>
        </w:rPr>
        <w:t xml:space="preserve">mydoc = mycol.find(myquery) </w:t>
      </w:r>
    </w:p>
    <w:p w:rsidR="00B21DA4" w:rsidRPr="000D0002" w:rsidRDefault="00B21DA4" w:rsidP="00B21DA4">
      <w:pPr>
        <w:spacing w:after="0" w:line="240" w:lineRule="auto"/>
        <w:jc w:val="both"/>
        <w:rPr>
          <w:rFonts w:ascii="Arial" w:hAnsi="Arial" w:cs="Arial"/>
          <w:lang w:val="en-US"/>
        </w:rPr>
      </w:pPr>
      <w:r w:rsidRPr="000D0002">
        <w:rPr>
          <w:rFonts w:ascii="Arial" w:hAnsi="Arial" w:cs="Arial"/>
          <w:lang w:val="en-US"/>
        </w:rPr>
        <w:t>data_list = []</w:t>
      </w:r>
    </w:p>
    <w:p w:rsidR="00B21DA4" w:rsidRPr="000D0002" w:rsidRDefault="00B21DA4" w:rsidP="00B21DA4">
      <w:pPr>
        <w:spacing w:after="0" w:line="240" w:lineRule="auto"/>
        <w:jc w:val="both"/>
        <w:rPr>
          <w:rFonts w:ascii="Arial" w:hAnsi="Arial" w:cs="Arial"/>
          <w:lang w:val="en-US"/>
        </w:rPr>
      </w:pPr>
      <w:r w:rsidRPr="000D0002">
        <w:rPr>
          <w:rFonts w:ascii="Arial" w:hAnsi="Arial" w:cs="Arial"/>
          <w:color w:val="7030A0"/>
          <w:lang w:val="en-US"/>
        </w:rPr>
        <w:t xml:space="preserve">for </w:t>
      </w:r>
      <w:r w:rsidRPr="000D0002">
        <w:rPr>
          <w:rFonts w:ascii="Arial" w:hAnsi="Arial" w:cs="Arial"/>
          <w:lang w:val="en-US"/>
        </w:rPr>
        <w:t xml:space="preserve">x </w:t>
      </w:r>
      <w:r w:rsidRPr="000D0002">
        <w:rPr>
          <w:rFonts w:ascii="Arial" w:hAnsi="Arial" w:cs="Arial"/>
          <w:color w:val="7030A0"/>
          <w:lang w:val="en-US"/>
        </w:rPr>
        <w:t xml:space="preserve">in </w:t>
      </w:r>
      <w:r w:rsidRPr="000D0002">
        <w:rPr>
          <w:rFonts w:ascii="Arial" w:hAnsi="Arial" w:cs="Arial"/>
          <w:lang w:val="en-US"/>
        </w:rPr>
        <w:t>mydoc:</w:t>
      </w:r>
    </w:p>
    <w:p w:rsidR="00B21DA4" w:rsidRPr="000D0002" w:rsidRDefault="00B21DA4" w:rsidP="00B21DA4">
      <w:pPr>
        <w:spacing w:after="0" w:line="240" w:lineRule="auto"/>
        <w:jc w:val="both"/>
        <w:rPr>
          <w:rFonts w:ascii="Arial" w:hAnsi="Arial" w:cs="Arial"/>
        </w:rPr>
      </w:pPr>
      <w:r w:rsidRPr="000D0002">
        <w:rPr>
          <w:rFonts w:ascii="Arial" w:hAnsi="Arial" w:cs="Arial"/>
          <w:lang w:val="en-US"/>
        </w:rPr>
        <w:t xml:space="preserve">  </w:t>
      </w:r>
      <w:r w:rsidRPr="000D0002">
        <w:rPr>
          <w:rFonts w:ascii="Arial" w:hAnsi="Arial" w:cs="Arial"/>
        </w:rPr>
        <w:t>data_list.append(x)</w:t>
      </w:r>
    </w:p>
    <w:p w:rsidR="00B21DA4" w:rsidRPr="000D0002" w:rsidRDefault="00B21DA4" w:rsidP="00B21DA4">
      <w:pPr>
        <w:spacing w:after="0" w:line="240" w:lineRule="auto"/>
        <w:jc w:val="both"/>
        <w:rPr>
          <w:rFonts w:ascii="Arial" w:hAnsi="Arial" w:cs="Arial"/>
          <w:lang w:val="en-US"/>
        </w:rPr>
      </w:pPr>
      <w:r w:rsidRPr="000D0002">
        <w:rPr>
          <w:rFonts w:ascii="Arial" w:hAnsi="Arial" w:cs="Arial"/>
          <w:lang w:val="en-US"/>
        </w:rPr>
        <w:t>df_machos = pd.DataFrame(data_list)</w:t>
      </w:r>
    </w:p>
    <w:p w:rsidR="00B21DA4" w:rsidRPr="000D0002" w:rsidRDefault="00B21DA4" w:rsidP="00B21DA4">
      <w:pPr>
        <w:spacing w:after="0" w:line="240" w:lineRule="auto"/>
        <w:jc w:val="both"/>
        <w:rPr>
          <w:rFonts w:ascii="Arial" w:hAnsi="Arial" w:cs="Arial"/>
          <w:lang w:val="en-US"/>
        </w:rPr>
      </w:pPr>
    </w:p>
    <w:p w:rsidR="00B21DA4" w:rsidRPr="000D0002" w:rsidRDefault="00B21DA4" w:rsidP="00B21DA4">
      <w:pPr>
        <w:spacing w:after="0" w:line="240" w:lineRule="auto"/>
        <w:jc w:val="both"/>
        <w:rPr>
          <w:rFonts w:ascii="Arial" w:hAnsi="Arial" w:cs="Arial"/>
          <w:color w:val="F79646" w:themeColor="accent6"/>
        </w:rPr>
      </w:pPr>
      <w:r w:rsidRPr="000D0002">
        <w:rPr>
          <w:rFonts w:ascii="Arial" w:hAnsi="Arial" w:cs="Arial"/>
          <w:color w:val="F79646" w:themeColor="accent6"/>
        </w:rPr>
        <w:t>#Recuperando PESOS de las aves Hembra</w:t>
      </w:r>
    </w:p>
    <w:p w:rsidR="00B21DA4" w:rsidRPr="000D0002" w:rsidRDefault="00B21DA4" w:rsidP="00B21DA4">
      <w:pPr>
        <w:spacing w:after="0" w:line="240" w:lineRule="auto"/>
        <w:jc w:val="both"/>
        <w:rPr>
          <w:rFonts w:ascii="Arial" w:hAnsi="Arial" w:cs="Arial"/>
        </w:rPr>
      </w:pPr>
      <w:r w:rsidRPr="000D0002">
        <w:rPr>
          <w:rFonts w:ascii="Arial" w:hAnsi="Arial" w:cs="Arial"/>
        </w:rPr>
        <w:t>myquery = {"SEXO": "H"}</w:t>
      </w:r>
    </w:p>
    <w:p w:rsidR="00B21DA4" w:rsidRPr="000D0002" w:rsidRDefault="00B21DA4" w:rsidP="00B21DA4">
      <w:pPr>
        <w:spacing w:after="0" w:line="240" w:lineRule="auto"/>
        <w:jc w:val="both"/>
        <w:rPr>
          <w:rFonts w:ascii="Arial" w:hAnsi="Arial" w:cs="Arial"/>
        </w:rPr>
      </w:pPr>
      <w:r w:rsidRPr="000D0002">
        <w:rPr>
          <w:rFonts w:ascii="Arial" w:hAnsi="Arial" w:cs="Arial"/>
        </w:rPr>
        <w:t xml:space="preserve">mydoc = mycol.find(myquery) </w:t>
      </w:r>
    </w:p>
    <w:p w:rsidR="00B21DA4" w:rsidRPr="000D0002" w:rsidRDefault="00B21DA4" w:rsidP="00B21DA4">
      <w:pPr>
        <w:spacing w:after="0" w:line="240" w:lineRule="auto"/>
        <w:jc w:val="both"/>
        <w:rPr>
          <w:rFonts w:ascii="Arial" w:hAnsi="Arial" w:cs="Arial"/>
          <w:lang w:val="en-US"/>
        </w:rPr>
      </w:pPr>
      <w:r w:rsidRPr="000D0002">
        <w:rPr>
          <w:rFonts w:ascii="Arial" w:hAnsi="Arial" w:cs="Arial"/>
          <w:lang w:val="en-US"/>
        </w:rPr>
        <w:t>data_list = []</w:t>
      </w:r>
    </w:p>
    <w:p w:rsidR="00B21DA4" w:rsidRPr="000D0002" w:rsidRDefault="00B21DA4" w:rsidP="00B21DA4">
      <w:pPr>
        <w:spacing w:after="0" w:line="240" w:lineRule="auto"/>
        <w:jc w:val="both"/>
        <w:rPr>
          <w:rFonts w:ascii="Arial" w:hAnsi="Arial" w:cs="Arial"/>
          <w:lang w:val="en-US"/>
        </w:rPr>
      </w:pPr>
      <w:r w:rsidRPr="000D0002">
        <w:rPr>
          <w:rFonts w:ascii="Arial" w:hAnsi="Arial" w:cs="Arial"/>
          <w:color w:val="7030A0"/>
          <w:lang w:val="en-US"/>
        </w:rPr>
        <w:t xml:space="preserve">for </w:t>
      </w:r>
      <w:r w:rsidRPr="000D0002">
        <w:rPr>
          <w:rFonts w:ascii="Arial" w:hAnsi="Arial" w:cs="Arial"/>
          <w:lang w:val="en-US"/>
        </w:rPr>
        <w:t xml:space="preserve">x </w:t>
      </w:r>
      <w:r w:rsidRPr="000D0002">
        <w:rPr>
          <w:rFonts w:ascii="Arial" w:hAnsi="Arial" w:cs="Arial"/>
          <w:color w:val="7030A0"/>
          <w:lang w:val="en-US"/>
        </w:rPr>
        <w:t xml:space="preserve">in </w:t>
      </w:r>
      <w:r w:rsidRPr="000D0002">
        <w:rPr>
          <w:rFonts w:ascii="Arial" w:hAnsi="Arial" w:cs="Arial"/>
          <w:lang w:val="en-US"/>
        </w:rPr>
        <w:t>mydoc:</w:t>
      </w:r>
    </w:p>
    <w:p w:rsidR="00B21DA4" w:rsidRPr="000D0002" w:rsidRDefault="00B21DA4" w:rsidP="00B21DA4">
      <w:pPr>
        <w:spacing w:after="0" w:line="240" w:lineRule="auto"/>
        <w:jc w:val="both"/>
        <w:rPr>
          <w:rFonts w:ascii="Arial" w:hAnsi="Arial" w:cs="Arial"/>
          <w:lang w:val="en-US"/>
        </w:rPr>
      </w:pPr>
      <w:r w:rsidRPr="000D0002">
        <w:rPr>
          <w:rFonts w:ascii="Arial" w:hAnsi="Arial" w:cs="Arial"/>
          <w:lang w:val="en-US"/>
        </w:rPr>
        <w:t xml:space="preserve">  data_list.append(x)</w:t>
      </w:r>
    </w:p>
    <w:p w:rsidR="00B21DA4" w:rsidRPr="000D0002" w:rsidRDefault="00B21DA4" w:rsidP="00B21DA4">
      <w:pPr>
        <w:spacing w:after="0" w:line="240" w:lineRule="auto"/>
        <w:jc w:val="both"/>
        <w:rPr>
          <w:rFonts w:ascii="Arial" w:hAnsi="Arial" w:cs="Arial"/>
          <w:lang w:val="en-US"/>
        </w:rPr>
      </w:pPr>
      <w:r w:rsidRPr="000D0002">
        <w:rPr>
          <w:rFonts w:ascii="Arial" w:hAnsi="Arial" w:cs="Arial"/>
          <w:lang w:val="en-US"/>
        </w:rPr>
        <w:t>df_hembras = pd.DataFrame(data_list)</w:t>
      </w:r>
    </w:p>
    <w:p w:rsidR="00B21DA4" w:rsidRDefault="00B21DA4" w:rsidP="00B21DA4">
      <w:pPr>
        <w:spacing w:line="360" w:lineRule="auto"/>
        <w:jc w:val="both"/>
        <w:rPr>
          <w:rFonts w:ascii="Arial" w:hAnsi="Arial" w:cs="Arial"/>
        </w:rPr>
      </w:pPr>
    </w:p>
    <w:p w:rsidR="00B21DA4" w:rsidRDefault="00B21DA4" w:rsidP="00B21DA4">
      <w:pPr>
        <w:spacing w:line="360" w:lineRule="auto"/>
        <w:jc w:val="both"/>
        <w:rPr>
          <w:rFonts w:ascii="Arial" w:hAnsi="Arial" w:cs="Arial"/>
        </w:rPr>
      </w:pPr>
      <w:r>
        <w:rPr>
          <w:rFonts w:ascii="Arial" w:hAnsi="Arial" w:cs="Arial"/>
        </w:rPr>
        <w:t>Paso 6: Explorando datos de los pesos mediante gráficos estadísticos. Se uso la librería matplotlib para plotear las gráficas.</w:t>
      </w:r>
    </w:p>
    <w:p w:rsidR="00B21DA4" w:rsidRDefault="00B21DA4" w:rsidP="00B21DA4">
      <w:pPr>
        <w:spacing w:line="360" w:lineRule="auto"/>
        <w:jc w:val="both"/>
        <w:rPr>
          <w:rFonts w:ascii="Arial" w:hAnsi="Arial" w:cs="Arial"/>
        </w:rPr>
      </w:pPr>
      <w:r>
        <w:rPr>
          <w:rFonts w:ascii="Arial" w:hAnsi="Arial" w:cs="Arial"/>
        </w:rPr>
        <w:t xml:space="preserve">Primero se recuperaron los pesos iniciales de 7 a 28 días. </w:t>
      </w:r>
    </w:p>
    <w:p w:rsidR="00B21DA4" w:rsidRDefault="00B21DA4" w:rsidP="00B21DA4">
      <w:pPr>
        <w:spacing w:line="360" w:lineRule="auto"/>
        <w:jc w:val="both"/>
        <w:rPr>
          <w:rFonts w:ascii="Arial" w:hAnsi="Arial" w:cs="Arial"/>
        </w:rPr>
      </w:pPr>
      <w:r>
        <w:rPr>
          <w:noProof/>
          <w:lang w:val="es-ES" w:eastAsia="es-ES"/>
        </w:rPr>
        <w:lastRenderedPageBreak/>
        <w:drawing>
          <wp:inline distT="0" distB="0" distL="0" distR="0" wp14:anchorId="501419BF" wp14:editId="2E2C97AB">
            <wp:extent cx="5400040" cy="4098925"/>
            <wp:effectExtent l="0" t="0" r="0" b="0"/>
            <wp:docPr id="50"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66"/>
                    <a:stretch>
                      <a:fillRect/>
                    </a:stretch>
                  </pic:blipFill>
                  <pic:spPr>
                    <a:xfrm>
                      <a:off x="0" y="0"/>
                      <a:ext cx="5400040" cy="4098925"/>
                    </a:xfrm>
                    <a:prstGeom prst="rect">
                      <a:avLst/>
                    </a:prstGeom>
                  </pic:spPr>
                </pic:pic>
              </a:graphicData>
            </a:graphic>
          </wp:inline>
        </w:drawing>
      </w:r>
    </w:p>
    <w:p w:rsidR="00B21DA4" w:rsidRDefault="00B21DA4" w:rsidP="00B21DA4">
      <w:pPr>
        <w:spacing w:line="360" w:lineRule="auto"/>
        <w:jc w:val="both"/>
        <w:rPr>
          <w:rFonts w:ascii="Arial" w:hAnsi="Arial" w:cs="Arial"/>
        </w:rPr>
      </w:pPr>
      <w:r>
        <w:rPr>
          <w:rFonts w:ascii="Arial" w:hAnsi="Arial" w:cs="Arial"/>
        </w:rPr>
        <w:t>Las gráficas de frecuencia se sobreponen las distribuciones de los pesos de hembras y machos. Se observa que los pesos de los machos tienen menor variabilidad frente a los pesos de las hembras. Las gráficas evidencian el peso según edad teniendo una media de 181 gramos a los siete días, luego sube a 460 gramos a los 14 días, sube a 881 gramos a los 21 días y llega a los 1394 gramos a los 28 días. A los 28 días ya se empiezan a evaluar a las aves para su saca o entrega como producto terminado como pollo en pie.</w:t>
      </w:r>
    </w:p>
    <w:p w:rsidR="00B21DA4" w:rsidRDefault="00B21DA4" w:rsidP="00B21DA4">
      <w:pPr>
        <w:spacing w:line="360" w:lineRule="auto"/>
        <w:jc w:val="both"/>
        <w:rPr>
          <w:rFonts w:ascii="Arial" w:hAnsi="Arial" w:cs="Arial"/>
        </w:rPr>
      </w:pPr>
      <w:r>
        <w:rPr>
          <w:noProof/>
          <w:lang w:val="es-ES" w:eastAsia="es-ES"/>
        </w:rPr>
        <w:drawing>
          <wp:inline distT="0" distB="0" distL="0" distR="0" wp14:anchorId="7FC34872" wp14:editId="01BF28A4">
            <wp:extent cx="5400040" cy="1679575"/>
            <wp:effectExtent l="0" t="0" r="0" b="0"/>
            <wp:docPr id="51"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67"/>
                    <a:stretch>
                      <a:fillRect/>
                    </a:stretch>
                  </pic:blipFill>
                  <pic:spPr>
                    <a:xfrm>
                      <a:off x="0" y="0"/>
                      <a:ext cx="5400040" cy="1679575"/>
                    </a:xfrm>
                    <a:prstGeom prst="rect">
                      <a:avLst/>
                    </a:prstGeom>
                  </pic:spPr>
                </pic:pic>
              </a:graphicData>
            </a:graphic>
          </wp:inline>
        </w:drawing>
      </w:r>
    </w:p>
    <w:p w:rsidR="00B21DA4" w:rsidRDefault="00B21DA4" w:rsidP="00B21DA4">
      <w:pPr>
        <w:spacing w:line="360" w:lineRule="auto"/>
        <w:jc w:val="both"/>
        <w:rPr>
          <w:rFonts w:ascii="Arial" w:hAnsi="Arial" w:cs="Arial"/>
        </w:rPr>
      </w:pPr>
      <w:r>
        <w:rPr>
          <w:noProof/>
          <w:lang w:val="es-ES" w:eastAsia="es-ES"/>
        </w:rPr>
        <w:lastRenderedPageBreak/>
        <w:drawing>
          <wp:inline distT="0" distB="0" distL="0" distR="0" wp14:anchorId="1D86CC5C" wp14:editId="575AA26A">
            <wp:extent cx="5486400" cy="3727061"/>
            <wp:effectExtent l="0" t="0" r="0" b="6985"/>
            <wp:docPr id="52" name="Imagen 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Histograma&#10;&#10;Descripción generada automáticamente"/>
                    <pic:cNvPicPr/>
                  </pic:nvPicPr>
                  <pic:blipFill>
                    <a:blip r:embed="rId68"/>
                    <a:stretch>
                      <a:fillRect/>
                    </a:stretch>
                  </pic:blipFill>
                  <pic:spPr>
                    <a:xfrm>
                      <a:off x="0" y="0"/>
                      <a:ext cx="5496996" cy="3734259"/>
                    </a:xfrm>
                    <a:prstGeom prst="rect">
                      <a:avLst/>
                    </a:prstGeom>
                  </pic:spPr>
                </pic:pic>
              </a:graphicData>
            </a:graphic>
          </wp:inline>
        </w:drawing>
      </w:r>
    </w:p>
    <w:p w:rsidR="00B21DA4" w:rsidRDefault="00B21DA4" w:rsidP="00B21DA4">
      <w:pPr>
        <w:spacing w:line="360" w:lineRule="auto"/>
        <w:jc w:val="both"/>
        <w:rPr>
          <w:rFonts w:ascii="Arial" w:hAnsi="Arial" w:cs="Arial"/>
        </w:rPr>
      </w:pPr>
      <w:r>
        <w:rPr>
          <w:rFonts w:ascii="Arial" w:hAnsi="Arial" w:cs="Arial"/>
        </w:rPr>
        <w:t>Por separado recuperamos los pesos a partir de los 35 días, es decir en edades disponibles para su comercialización. Se evidencia que la media a los 35 días es de 1990 gramos, pasa a 2210 a los 38 días, llega a los 2339 gramos a los 40 y cierra con 2441 gramos a los 42 días. Son pesos medios entre machos y hembras, lo que sirve para hacer cálculos de rendimiento del proceso por los kilogramos de carne de pollo como resultados.</w:t>
      </w:r>
    </w:p>
    <w:p w:rsidR="00B21DA4" w:rsidRDefault="00B21DA4" w:rsidP="00B21DA4">
      <w:pPr>
        <w:spacing w:line="360" w:lineRule="auto"/>
        <w:jc w:val="both"/>
        <w:rPr>
          <w:rFonts w:ascii="Arial" w:hAnsi="Arial" w:cs="Arial"/>
        </w:rPr>
      </w:pPr>
      <w:r>
        <w:rPr>
          <w:noProof/>
          <w:lang w:val="es-ES" w:eastAsia="es-ES"/>
        </w:rPr>
        <w:drawing>
          <wp:inline distT="0" distB="0" distL="0" distR="0" wp14:anchorId="4B15A7CE" wp14:editId="18D367E0">
            <wp:extent cx="5400040" cy="1962785"/>
            <wp:effectExtent l="0" t="0" r="0" b="0"/>
            <wp:docPr id="53"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69"/>
                    <a:stretch>
                      <a:fillRect/>
                    </a:stretch>
                  </pic:blipFill>
                  <pic:spPr>
                    <a:xfrm>
                      <a:off x="0" y="0"/>
                      <a:ext cx="5400040" cy="1962785"/>
                    </a:xfrm>
                    <a:prstGeom prst="rect">
                      <a:avLst/>
                    </a:prstGeom>
                  </pic:spPr>
                </pic:pic>
              </a:graphicData>
            </a:graphic>
          </wp:inline>
        </w:drawing>
      </w:r>
    </w:p>
    <w:p w:rsidR="00B21DA4" w:rsidRDefault="00B21DA4" w:rsidP="00B21DA4">
      <w:pPr>
        <w:spacing w:line="360" w:lineRule="auto"/>
        <w:jc w:val="both"/>
        <w:rPr>
          <w:rFonts w:ascii="Arial" w:hAnsi="Arial" w:cs="Arial"/>
        </w:rPr>
      </w:pPr>
      <w:r>
        <w:rPr>
          <w:noProof/>
          <w:lang w:val="es-ES" w:eastAsia="es-ES"/>
        </w:rPr>
        <w:lastRenderedPageBreak/>
        <w:drawing>
          <wp:inline distT="0" distB="0" distL="0" distR="0" wp14:anchorId="0144AE48" wp14:editId="42DEB295">
            <wp:extent cx="5400040" cy="3734435"/>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70"/>
                    <a:stretch>
                      <a:fillRect/>
                    </a:stretch>
                  </pic:blipFill>
                  <pic:spPr>
                    <a:xfrm>
                      <a:off x="0" y="0"/>
                      <a:ext cx="5400040" cy="3734435"/>
                    </a:xfrm>
                    <a:prstGeom prst="rect">
                      <a:avLst/>
                    </a:prstGeom>
                  </pic:spPr>
                </pic:pic>
              </a:graphicData>
            </a:graphic>
          </wp:inline>
        </w:drawing>
      </w:r>
    </w:p>
    <w:p w:rsidR="00B21DA4" w:rsidRDefault="00B21DA4" w:rsidP="00B21DA4">
      <w:pPr>
        <w:spacing w:line="360" w:lineRule="auto"/>
        <w:jc w:val="both"/>
        <w:rPr>
          <w:rFonts w:ascii="Arial" w:hAnsi="Arial" w:cs="Arial"/>
        </w:rPr>
      </w:pPr>
    </w:p>
    <w:p w:rsidR="00B21DA4" w:rsidRDefault="00B21DA4" w:rsidP="00B21DA4">
      <w:pPr>
        <w:spacing w:line="360" w:lineRule="auto"/>
        <w:jc w:val="both"/>
        <w:rPr>
          <w:rFonts w:ascii="Arial" w:hAnsi="Arial" w:cs="Arial"/>
        </w:rPr>
      </w:pPr>
      <w:r>
        <w:rPr>
          <w:rFonts w:ascii="Arial" w:hAnsi="Arial" w:cs="Arial"/>
        </w:rPr>
        <w:t>Se observa que los pesos de las aves macho terminan siendo mayores al de las hembras respetando el patrón estándar.</w:t>
      </w:r>
    </w:p>
    <w:p w:rsidR="00B21DA4" w:rsidRDefault="00B21DA4" w:rsidP="00B21DA4">
      <w:pPr>
        <w:spacing w:line="360" w:lineRule="auto"/>
        <w:jc w:val="both"/>
        <w:rPr>
          <w:rFonts w:ascii="Arial" w:hAnsi="Arial" w:cs="Arial"/>
        </w:rPr>
      </w:pPr>
      <w:r>
        <w:rPr>
          <w:noProof/>
          <w:lang w:val="es-ES" w:eastAsia="es-ES"/>
        </w:rPr>
        <w:drawing>
          <wp:inline distT="0" distB="0" distL="0" distR="0" wp14:anchorId="7475E155" wp14:editId="69527210">
            <wp:extent cx="5400040" cy="3451225"/>
            <wp:effectExtent l="0" t="0" r="0" b="0"/>
            <wp:docPr id="8" name="Imagen 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dispersión&#10;&#10;Descripción generada automáticamente"/>
                    <pic:cNvPicPr/>
                  </pic:nvPicPr>
                  <pic:blipFill>
                    <a:blip r:embed="rId71"/>
                    <a:stretch>
                      <a:fillRect/>
                    </a:stretch>
                  </pic:blipFill>
                  <pic:spPr>
                    <a:xfrm>
                      <a:off x="0" y="0"/>
                      <a:ext cx="5400040" cy="3451225"/>
                    </a:xfrm>
                    <a:prstGeom prst="rect">
                      <a:avLst/>
                    </a:prstGeom>
                  </pic:spPr>
                </pic:pic>
              </a:graphicData>
            </a:graphic>
          </wp:inline>
        </w:drawing>
      </w:r>
    </w:p>
    <w:p w:rsidR="00B21DA4" w:rsidRDefault="00B21DA4" w:rsidP="00B21DA4">
      <w:pPr>
        <w:spacing w:line="360" w:lineRule="auto"/>
        <w:jc w:val="both"/>
        <w:rPr>
          <w:rFonts w:ascii="Arial" w:hAnsi="Arial" w:cs="Arial"/>
        </w:rPr>
      </w:pPr>
    </w:p>
    <w:p w:rsidR="00B21DA4" w:rsidRDefault="00B21DA4" w:rsidP="00B21DA4">
      <w:pPr>
        <w:spacing w:line="360" w:lineRule="auto"/>
        <w:jc w:val="both"/>
        <w:rPr>
          <w:rFonts w:ascii="Arial" w:hAnsi="Arial" w:cs="Arial"/>
        </w:rPr>
      </w:pPr>
      <w:r>
        <w:rPr>
          <w:rFonts w:ascii="Arial" w:hAnsi="Arial" w:cs="Arial"/>
        </w:rPr>
        <w:lastRenderedPageBreak/>
        <w:t>En el análisis de los “outliers” por sexo se observa en los pesos de las aves machos que en las primeras semanas hay mucho ruido y esto lo evidenciamos en la siguiente gráfica de cajas con la acentuación de las circunferencias a las 7 y 14 días.</w:t>
      </w:r>
    </w:p>
    <w:p w:rsidR="00B21DA4" w:rsidRDefault="00B21DA4" w:rsidP="00B21DA4">
      <w:pPr>
        <w:spacing w:line="360" w:lineRule="auto"/>
        <w:jc w:val="both"/>
        <w:rPr>
          <w:rFonts w:ascii="Arial" w:hAnsi="Arial" w:cs="Arial"/>
        </w:rPr>
      </w:pPr>
      <w:r>
        <w:rPr>
          <w:noProof/>
          <w:lang w:val="es-ES" w:eastAsia="es-ES"/>
        </w:rPr>
        <w:drawing>
          <wp:inline distT="0" distB="0" distL="0" distR="0" wp14:anchorId="1AEEB724" wp14:editId="52F4A60F">
            <wp:extent cx="5092700" cy="3505723"/>
            <wp:effectExtent l="0" t="0" r="0" b="0"/>
            <wp:docPr id="9" name="Imagen 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cajas y bigotes&#10;&#10;Descripción generada automáticamente"/>
                    <pic:cNvPicPr/>
                  </pic:nvPicPr>
                  <pic:blipFill>
                    <a:blip r:embed="rId72"/>
                    <a:stretch>
                      <a:fillRect/>
                    </a:stretch>
                  </pic:blipFill>
                  <pic:spPr>
                    <a:xfrm>
                      <a:off x="0" y="0"/>
                      <a:ext cx="5098279" cy="3509564"/>
                    </a:xfrm>
                    <a:prstGeom prst="rect">
                      <a:avLst/>
                    </a:prstGeom>
                  </pic:spPr>
                </pic:pic>
              </a:graphicData>
            </a:graphic>
          </wp:inline>
        </w:drawing>
      </w:r>
    </w:p>
    <w:p w:rsidR="00B21DA4" w:rsidRDefault="00B21DA4" w:rsidP="00B21DA4">
      <w:pPr>
        <w:spacing w:line="360" w:lineRule="auto"/>
        <w:jc w:val="both"/>
        <w:rPr>
          <w:rFonts w:ascii="Arial" w:hAnsi="Arial" w:cs="Arial"/>
        </w:rPr>
      </w:pPr>
      <w:r>
        <w:rPr>
          <w:rFonts w:ascii="Arial" w:hAnsi="Arial" w:cs="Arial"/>
        </w:rPr>
        <w:t>En el caso de los pesos de las hembras el ruido de los “outliers” se da al inicio y al final de la crianza</w:t>
      </w:r>
    </w:p>
    <w:p w:rsidR="00B21DA4" w:rsidRDefault="00B21DA4" w:rsidP="00B21DA4">
      <w:pPr>
        <w:spacing w:line="360" w:lineRule="auto"/>
        <w:jc w:val="both"/>
        <w:rPr>
          <w:rFonts w:ascii="Arial" w:hAnsi="Arial" w:cs="Arial"/>
        </w:rPr>
      </w:pPr>
      <w:r>
        <w:rPr>
          <w:noProof/>
          <w:lang w:val="es-ES" w:eastAsia="es-ES"/>
        </w:rPr>
        <w:drawing>
          <wp:inline distT="0" distB="0" distL="0" distR="0" wp14:anchorId="0E938051" wp14:editId="4BAE685C">
            <wp:extent cx="5243745" cy="3600450"/>
            <wp:effectExtent l="0" t="0" r="0" b="0"/>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pic:nvPicPr>
                  <pic:blipFill>
                    <a:blip r:embed="rId73"/>
                    <a:stretch>
                      <a:fillRect/>
                    </a:stretch>
                  </pic:blipFill>
                  <pic:spPr>
                    <a:xfrm>
                      <a:off x="0" y="0"/>
                      <a:ext cx="5246591" cy="3602404"/>
                    </a:xfrm>
                    <a:prstGeom prst="rect">
                      <a:avLst/>
                    </a:prstGeom>
                  </pic:spPr>
                </pic:pic>
              </a:graphicData>
            </a:graphic>
          </wp:inline>
        </w:drawing>
      </w:r>
    </w:p>
    <w:p w:rsidR="00B21DA4" w:rsidRPr="008C1C67" w:rsidRDefault="00B21DA4" w:rsidP="00B21DA4">
      <w:pPr>
        <w:spacing w:line="360" w:lineRule="auto"/>
        <w:jc w:val="both"/>
        <w:rPr>
          <w:rFonts w:ascii="Arial" w:hAnsi="Arial" w:cs="Arial"/>
        </w:rPr>
      </w:pPr>
    </w:p>
    <w:p w:rsidR="00B3440E" w:rsidRPr="00B3440E" w:rsidRDefault="00B3440E">
      <w:pPr>
        <w:rPr>
          <w:rFonts w:ascii="Arial" w:hAnsi="Arial" w:cs="Arial"/>
          <w:lang w:val="es-PE"/>
        </w:rPr>
      </w:pPr>
    </w:p>
    <w:p w:rsidR="00897AC0" w:rsidRDefault="00897AC0" w:rsidP="00897AC0">
      <w:pPr>
        <w:pStyle w:val="Heading2"/>
        <w:rPr>
          <w:rFonts w:ascii="Arial" w:hAnsi="Arial" w:cs="Arial"/>
          <w:lang w:val="es-PE"/>
        </w:rPr>
      </w:pPr>
      <w:bookmarkStart w:id="10" w:name="_Toc102150269"/>
      <w:r>
        <w:rPr>
          <w:rFonts w:ascii="Arial" w:hAnsi="Arial" w:cs="Arial"/>
          <w:lang w:val="es-PE"/>
        </w:rPr>
        <w:t>Cuarto Caso Análisis de O</w:t>
      </w:r>
      <w:r w:rsidRPr="004652EC">
        <w:rPr>
          <w:rFonts w:ascii="Arial" w:hAnsi="Arial" w:cs="Arial"/>
          <w:lang w:val="es-PE"/>
        </w:rPr>
        <w:t>utliers de precios en autos usados de la marca BMW</w:t>
      </w:r>
      <w:bookmarkEnd w:id="10"/>
    </w:p>
    <w:p w:rsidR="00DB23A0" w:rsidRDefault="00DB23A0" w:rsidP="00DB23A0">
      <w:pPr>
        <w:rPr>
          <w:lang w:val="es-PE"/>
        </w:rPr>
      </w:pPr>
    </w:p>
    <w:p w:rsidR="00DB23A0" w:rsidRDefault="00DB23A0" w:rsidP="00DB23A0">
      <w:pPr>
        <w:jc w:val="both"/>
        <w:rPr>
          <w:rFonts w:ascii="Arial" w:hAnsi="Arial" w:cs="Arial"/>
          <w:lang w:val="es-PE"/>
        </w:rPr>
      </w:pPr>
      <w:r>
        <w:rPr>
          <w:rFonts w:ascii="Arial" w:hAnsi="Arial" w:cs="Arial"/>
          <w:lang w:val="es-PE"/>
        </w:rPr>
        <w:t>Para el cuarto caso, se analizará la data de venta de carros usados de la marca BMW del año 2020, aplicando las herramientas aprendidas en clase para determinar que atributos son considerados “outliers”. La data contiene información de precio, año de fabricación, modelo, transmisión, millas, tipo de combustible, impuesto, millas por galón y tamaño de motor (en cilindros). Teniendo en cuenta esta información podríamos analizar si los outliers del precio de los autos usados, de la marca BMW, es determinado por el año de fabricación, tipo de transmisión, millas, millas por galón, impuesto y/o tamaño de motor o si existe algún otro tipo de factor que podría estar determinando estos precios.</w:t>
      </w:r>
    </w:p>
    <w:p w:rsidR="00DB23A0" w:rsidRPr="00D010E8" w:rsidRDefault="00DB23A0" w:rsidP="00DB23A0">
      <w:pPr>
        <w:jc w:val="both"/>
        <w:rPr>
          <w:rFonts w:ascii="Arial" w:hAnsi="Arial" w:cs="Arial"/>
          <w:lang w:val="es-PE"/>
        </w:rPr>
      </w:pPr>
      <w:r w:rsidRPr="00D010E8">
        <w:rPr>
          <w:rFonts w:ascii="Arial" w:hAnsi="Arial" w:cs="Arial"/>
          <w:lang w:val="es-PE"/>
        </w:rPr>
        <w:t xml:space="preserve">Model </w:t>
      </w:r>
      <w:r>
        <w:rPr>
          <w:rFonts w:ascii="Arial" w:hAnsi="Arial" w:cs="Arial"/>
          <w:lang w:val="es-PE"/>
        </w:rPr>
        <w:t>–</w:t>
      </w:r>
      <w:r w:rsidRPr="00D010E8">
        <w:rPr>
          <w:rFonts w:ascii="Arial" w:hAnsi="Arial" w:cs="Arial"/>
          <w:lang w:val="es-PE"/>
        </w:rPr>
        <w:t xml:space="preserve"> </w:t>
      </w:r>
      <w:r>
        <w:rPr>
          <w:rFonts w:ascii="Arial" w:hAnsi="Arial" w:cs="Arial"/>
          <w:lang w:val="es-PE"/>
        </w:rPr>
        <w:t>Modelos de la marca BMW</w:t>
      </w:r>
    </w:p>
    <w:p w:rsidR="00DB23A0" w:rsidRPr="00D010E8" w:rsidRDefault="00DB23A0" w:rsidP="00DB23A0">
      <w:pPr>
        <w:jc w:val="both"/>
        <w:rPr>
          <w:rFonts w:ascii="Arial" w:hAnsi="Arial" w:cs="Arial"/>
          <w:lang w:val="es-PE"/>
        </w:rPr>
      </w:pPr>
      <w:r w:rsidRPr="00D010E8">
        <w:rPr>
          <w:rFonts w:ascii="Arial" w:hAnsi="Arial" w:cs="Arial"/>
          <w:lang w:val="es-PE"/>
        </w:rPr>
        <w:t>Year – Año de fabricación</w:t>
      </w:r>
    </w:p>
    <w:p w:rsidR="00DB23A0" w:rsidRPr="00D010E8" w:rsidRDefault="00DB23A0" w:rsidP="00DB23A0">
      <w:pPr>
        <w:jc w:val="both"/>
        <w:rPr>
          <w:rFonts w:ascii="Arial" w:hAnsi="Arial" w:cs="Arial"/>
          <w:lang w:val="es-PE"/>
        </w:rPr>
      </w:pPr>
      <w:r w:rsidRPr="00D010E8">
        <w:rPr>
          <w:rFonts w:ascii="Arial" w:hAnsi="Arial" w:cs="Arial"/>
          <w:lang w:val="es-PE"/>
        </w:rPr>
        <w:t xml:space="preserve">Price </w:t>
      </w:r>
      <w:r>
        <w:rPr>
          <w:rFonts w:ascii="Arial" w:hAnsi="Arial" w:cs="Arial"/>
          <w:lang w:val="es-PE"/>
        </w:rPr>
        <w:t>–</w:t>
      </w:r>
      <w:r w:rsidRPr="00D010E8">
        <w:rPr>
          <w:rFonts w:ascii="Arial" w:hAnsi="Arial" w:cs="Arial"/>
          <w:lang w:val="es-PE"/>
        </w:rPr>
        <w:t xml:space="preserve"> </w:t>
      </w:r>
      <w:r>
        <w:rPr>
          <w:rFonts w:ascii="Arial" w:hAnsi="Arial" w:cs="Arial"/>
          <w:lang w:val="es-PE"/>
        </w:rPr>
        <w:t>Precio de venta</w:t>
      </w:r>
    </w:p>
    <w:p w:rsidR="00DB23A0" w:rsidRPr="00D010E8" w:rsidRDefault="00DB23A0" w:rsidP="00DB23A0">
      <w:pPr>
        <w:jc w:val="both"/>
        <w:rPr>
          <w:rFonts w:ascii="Arial" w:hAnsi="Arial" w:cs="Arial"/>
          <w:lang w:val="es-PE"/>
        </w:rPr>
      </w:pPr>
      <w:r w:rsidRPr="00D010E8">
        <w:rPr>
          <w:rFonts w:ascii="Arial" w:hAnsi="Arial" w:cs="Arial"/>
          <w:lang w:val="es-PE"/>
        </w:rPr>
        <w:t xml:space="preserve">Tranmission </w:t>
      </w:r>
      <w:r>
        <w:rPr>
          <w:rFonts w:ascii="Arial" w:hAnsi="Arial" w:cs="Arial"/>
          <w:lang w:val="es-PE"/>
        </w:rPr>
        <w:t>–</w:t>
      </w:r>
      <w:r w:rsidRPr="00D010E8">
        <w:rPr>
          <w:rFonts w:ascii="Arial" w:hAnsi="Arial" w:cs="Arial"/>
          <w:lang w:val="es-PE"/>
        </w:rPr>
        <w:t xml:space="preserve"> </w:t>
      </w:r>
      <w:r>
        <w:rPr>
          <w:rFonts w:ascii="Arial" w:hAnsi="Arial" w:cs="Arial"/>
          <w:lang w:val="es-PE"/>
        </w:rPr>
        <w:t>Tipo de transmisión del vehículo</w:t>
      </w:r>
    </w:p>
    <w:p w:rsidR="00DB23A0" w:rsidRPr="00D010E8" w:rsidRDefault="00DB23A0" w:rsidP="00DB23A0">
      <w:pPr>
        <w:jc w:val="both"/>
        <w:rPr>
          <w:rFonts w:ascii="Arial" w:hAnsi="Arial" w:cs="Arial"/>
          <w:lang w:val="es-PE"/>
        </w:rPr>
      </w:pPr>
      <w:r w:rsidRPr="00D010E8">
        <w:rPr>
          <w:rFonts w:ascii="Arial" w:hAnsi="Arial" w:cs="Arial"/>
          <w:lang w:val="es-PE"/>
        </w:rPr>
        <w:t>Mileage – Millas recorridas</w:t>
      </w:r>
    </w:p>
    <w:p w:rsidR="00DB23A0" w:rsidRPr="00D010E8" w:rsidRDefault="00DB23A0" w:rsidP="00DB23A0">
      <w:pPr>
        <w:jc w:val="both"/>
        <w:rPr>
          <w:rFonts w:ascii="Arial" w:hAnsi="Arial" w:cs="Arial"/>
          <w:lang w:val="es-PE"/>
        </w:rPr>
      </w:pPr>
      <w:r w:rsidRPr="00D010E8">
        <w:rPr>
          <w:rFonts w:ascii="Arial" w:hAnsi="Arial" w:cs="Arial"/>
          <w:lang w:val="es-PE"/>
        </w:rPr>
        <w:t>fuelType – Tipo de combustible</w:t>
      </w:r>
    </w:p>
    <w:p w:rsidR="00DB23A0" w:rsidRPr="00D010E8" w:rsidRDefault="00DB23A0" w:rsidP="00DB23A0">
      <w:pPr>
        <w:jc w:val="both"/>
        <w:rPr>
          <w:rFonts w:ascii="Arial" w:hAnsi="Arial" w:cs="Arial"/>
          <w:lang w:val="es-PE"/>
        </w:rPr>
      </w:pPr>
      <w:r w:rsidRPr="00D010E8">
        <w:rPr>
          <w:rFonts w:ascii="Arial" w:hAnsi="Arial" w:cs="Arial"/>
          <w:lang w:val="es-PE"/>
        </w:rPr>
        <w:t xml:space="preserve">tax – Impuesto anual </w:t>
      </w:r>
    </w:p>
    <w:p w:rsidR="00DB23A0" w:rsidRPr="00D010E8" w:rsidRDefault="00DB23A0" w:rsidP="00DB23A0">
      <w:pPr>
        <w:jc w:val="both"/>
        <w:rPr>
          <w:rFonts w:ascii="Arial" w:hAnsi="Arial" w:cs="Arial"/>
          <w:lang w:val="es-PE"/>
        </w:rPr>
      </w:pPr>
      <w:r w:rsidRPr="00D010E8">
        <w:rPr>
          <w:rFonts w:ascii="Arial" w:hAnsi="Arial" w:cs="Arial"/>
          <w:lang w:val="es-PE"/>
        </w:rPr>
        <w:t xml:space="preserve">mpg </w:t>
      </w:r>
      <w:r>
        <w:rPr>
          <w:rFonts w:ascii="Arial" w:hAnsi="Arial" w:cs="Arial"/>
          <w:lang w:val="es-PE"/>
        </w:rPr>
        <w:t xml:space="preserve">– Millas por galón </w:t>
      </w:r>
    </w:p>
    <w:p w:rsidR="00DB23A0" w:rsidRDefault="00DB23A0" w:rsidP="00DB23A0">
      <w:pPr>
        <w:jc w:val="both"/>
        <w:rPr>
          <w:rFonts w:ascii="Arial" w:hAnsi="Arial" w:cs="Arial"/>
          <w:lang w:val="es-PE"/>
        </w:rPr>
      </w:pPr>
      <w:r w:rsidRPr="00D010E8">
        <w:rPr>
          <w:rFonts w:ascii="Arial" w:hAnsi="Arial" w:cs="Arial"/>
          <w:lang w:val="es-PE"/>
        </w:rPr>
        <w:t xml:space="preserve">engineSize </w:t>
      </w:r>
      <w:r>
        <w:rPr>
          <w:rFonts w:ascii="Arial" w:hAnsi="Arial" w:cs="Arial"/>
          <w:lang w:val="es-PE"/>
        </w:rPr>
        <w:t>–</w:t>
      </w:r>
      <w:r w:rsidRPr="00D010E8">
        <w:rPr>
          <w:rFonts w:ascii="Arial" w:hAnsi="Arial" w:cs="Arial"/>
          <w:lang w:val="es-PE"/>
        </w:rPr>
        <w:t xml:space="preserve"> Tamaño</w:t>
      </w:r>
      <w:r>
        <w:rPr>
          <w:rFonts w:ascii="Arial" w:hAnsi="Arial" w:cs="Arial"/>
          <w:lang w:val="es-PE"/>
        </w:rPr>
        <w:t xml:space="preserve"> del motor en centímetros cúbicos</w:t>
      </w:r>
    </w:p>
    <w:p w:rsidR="00DB23A0" w:rsidRPr="00D010E8" w:rsidRDefault="00DB23A0" w:rsidP="00DB23A0">
      <w:pPr>
        <w:rPr>
          <w:rFonts w:ascii="Arial" w:hAnsi="Arial" w:cs="Arial"/>
          <w:lang w:val="es-PE"/>
        </w:rPr>
      </w:pPr>
    </w:p>
    <w:p w:rsidR="00DB23A0" w:rsidRDefault="00DB23A0" w:rsidP="00DB23A0">
      <w:pPr>
        <w:rPr>
          <w:rFonts w:ascii="Arial" w:hAnsi="Arial" w:cs="Arial"/>
          <w:sz w:val="28"/>
          <w:lang w:val="es-PE"/>
        </w:rPr>
      </w:pPr>
      <w:r w:rsidRPr="00794AF6">
        <w:rPr>
          <w:rFonts w:ascii="Arial" w:hAnsi="Arial" w:cs="Arial"/>
          <w:sz w:val="28"/>
          <w:lang w:val="es-PE"/>
        </w:rPr>
        <w:t>Metodología</w:t>
      </w:r>
    </w:p>
    <w:p w:rsidR="00DB23A0" w:rsidRDefault="00DB23A0" w:rsidP="00DB23A0">
      <w:pPr>
        <w:jc w:val="both"/>
        <w:rPr>
          <w:rFonts w:ascii="Arial" w:hAnsi="Arial" w:cs="Arial"/>
          <w:lang w:val="es-PE"/>
        </w:rPr>
      </w:pPr>
      <w:r>
        <w:rPr>
          <w:rFonts w:ascii="Arial" w:hAnsi="Arial" w:cs="Arial"/>
          <w:lang w:val="es-PE"/>
        </w:rPr>
        <w:t xml:space="preserve">Al igual que en los 2 primeros casos, se optó por utilizar el servicio MySQL instalado en una instancia de AWS EC2 con la finalidad de establecer una conexión al entorno de desarrollo y visualización de RStudio, habilitando así el acceso a todos los integrantes del grupo. </w:t>
      </w:r>
    </w:p>
    <w:p w:rsidR="00DB23A0" w:rsidRDefault="00DB23A0" w:rsidP="00DB23A0">
      <w:pPr>
        <w:jc w:val="both"/>
        <w:rPr>
          <w:rFonts w:ascii="Arial" w:hAnsi="Arial" w:cs="Arial"/>
          <w:lang w:val="es-PE"/>
        </w:rPr>
      </w:pPr>
      <w:r>
        <w:rPr>
          <w:noProof/>
          <w:lang w:val="es-ES" w:eastAsia="es-ES"/>
        </w:rPr>
        <w:drawing>
          <wp:inline distT="0" distB="0" distL="0" distR="0" wp14:anchorId="74627D27" wp14:editId="01682DAB">
            <wp:extent cx="5612130" cy="1432560"/>
            <wp:effectExtent l="0" t="0" r="762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1432560"/>
                    </a:xfrm>
                    <a:prstGeom prst="rect">
                      <a:avLst/>
                    </a:prstGeom>
                  </pic:spPr>
                </pic:pic>
              </a:graphicData>
            </a:graphic>
          </wp:inline>
        </w:drawing>
      </w:r>
    </w:p>
    <w:p w:rsidR="00DB23A0" w:rsidRDefault="00DB23A0" w:rsidP="00DB23A0">
      <w:pPr>
        <w:jc w:val="both"/>
        <w:rPr>
          <w:rFonts w:ascii="Arial" w:hAnsi="Arial" w:cs="Arial"/>
          <w:lang w:val="es-PE"/>
        </w:rPr>
      </w:pPr>
      <w:r>
        <w:rPr>
          <w:rFonts w:ascii="Arial" w:hAnsi="Arial" w:cs="Arial"/>
          <w:lang w:val="es-PE"/>
        </w:rPr>
        <w:lastRenderedPageBreak/>
        <w:t>Ejemplo del database bmw.csv</w:t>
      </w:r>
    </w:p>
    <w:p w:rsidR="00DB23A0" w:rsidRDefault="00DB23A0" w:rsidP="00DB23A0">
      <w:pPr>
        <w:jc w:val="both"/>
        <w:rPr>
          <w:rFonts w:ascii="Arial" w:hAnsi="Arial" w:cs="Arial"/>
          <w:lang w:val="es-PE"/>
        </w:rPr>
      </w:pPr>
      <w:r>
        <w:rPr>
          <w:noProof/>
          <w:lang w:val="es-ES" w:eastAsia="es-ES"/>
        </w:rPr>
        <w:drawing>
          <wp:inline distT="0" distB="0" distL="0" distR="0" wp14:anchorId="14ACAD33" wp14:editId="3F7D3A39">
            <wp:extent cx="5612130" cy="3051175"/>
            <wp:effectExtent l="0" t="0" r="7620" b="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3611"/>
                    <a:stretch/>
                  </pic:blipFill>
                  <pic:spPr bwMode="auto">
                    <a:xfrm>
                      <a:off x="0" y="0"/>
                      <a:ext cx="5612130" cy="3051175"/>
                    </a:xfrm>
                    <a:prstGeom prst="rect">
                      <a:avLst/>
                    </a:prstGeom>
                    <a:ln>
                      <a:noFill/>
                    </a:ln>
                    <a:extLst>
                      <a:ext uri="{53640926-AAD7-44D8-BBD7-CCE9431645EC}">
                        <a14:shadowObscured xmlns:a14="http://schemas.microsoft.com/office/drawing/2010/main"/>
                      </a:ext>
                    </a:extLst>
                  </pic:spPr>
                </pic:pic>
              </a:graphicData>
            </a:graphic>
          </wp:inline>
        </w:drawing>
      </w:r>
    </w:p>
    <w:p w:rsidR="00DB23A0" w:rsidRDefault="00DB23A0" w:rsidP="00DB23A0">
      <w:pPr>
        <w:jc w:val="both"/>
        <w:rPr>
          <w:rFonts w:ascii="Arial" w:hAnsi="Arial" w:cs="Arial"/>
          <w:lang w:val="es-PE"/>
        </w:rPr>
      </w:pPr>
      <w:r>
        <w:rPr>
          <w:rFonts w:ascii="Arial" w:hAnsi="Arial" w:cs="Arial"/>
          <w:lang w:val="es-PE"/>
        </w:rPr>
        <w:t xml:space="preserve">En primer lugar, se verificó que la data no tuviera datos perdidos antes de hacer el análisis de outliers. En este caso, no se encontraron datos perdidos. </w:t>
      </w:r>
    </w:p>
    <w:p w:rsidR="00DB23A0" w:rsidRDefault="00DB23A0" w:rsidP="00DB23A0">
      <w:pPr>
        <w:jc w:val="both"/>
        <w:rPr>
          <w:rFonts w:ascii="Arial" w:hAnsi="Arial" w:cs="Arial"/>
          <w:lang w:val="es-PE"/>
        </w:rPr>
      </w:pPr>
      <w:r>
        <w:rPr>
          <w:noProof/>
          <w:lang w:val="es-ES" w:eastAsia="es-ES"/>
        </w:rPr>
        <w:drawing>
          <wp:inline distT="0" distB="0" distL="0" distR="0" wp14:anchorId="422F60A1" wp14:editId="2E9AE066">
            <wp:extent cx="5612130" cy="389255"/>
            <wp:effectExtent l="0" t="0" r="7620" b="0"/>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389255"/>
                    </a:xfrm>
                    <a:prstGeom prst="rect">
                      <a:avLst/>
                    </a:prstGeom>
                  </pic:spPr>
                </pic:pic>
              </a:graphicData>
            </a:graphic>
          </wp:inline>
        </w:drawing>
      </w:r>
    </w:p>
    <w:p w:rsidR="00DB23A0" w:rsidRDefault="00DB23A0" w:rsidP="00DB23A0">
      <w:pPr>
        <w:jc w:val="both"/>
        <w:rPr>
          <w:rFonts w:ascii="Arial" w:hAnsi="Arial" w:cs="Arial"/>
          <w:lang w:val="es-PE"/>
        </w:rPr>
      </w:pPr>
      <w:r>
        <w:rPr>
          <w:rFonts w:ascii="Arial" w:hAnsi="Arial" w:cs="Arial"/>
          <w:lang w:val="es-PE"/>
        </w:rPr>
        <w:t>Luego, se realizó el índice Z para detectar outliers de la columna precio.</w:t>
      </w:r>
    </w:p>
    <w:p w:rsidR="00DB23A0" w:rsidRDefault="00DB23A0" w:rsidP="00DB23A0">
      <w:pPr>
        <w:jc w:val="both"/>
        <w:rPr>
          <w:rFonts w:ascii="Arial" w:hAnsi="Arial" w:cs="Arial"/>
          <w:lang w:val="es-PE"/>
        </w:rPr>
      </w:pPr>
      <w:r>
        <w:rPr>
          <w:noProof/>
          <w:lang w:val="es-ES" w:eastAsia="es-ES"/>
        </w:rPr>
        <w:drawing>
          <wp:inline distT="0" distB="0" distL="0" distR="0" wp14:anchorId="069F6FB7" wp14:editId="2D8D7DF9">
            <wp:extent cx="5612130" cy="666750"/>
            <wp:effectExtent l="0" t="0" r="762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666750"/>
                    </a:xfrm>
                    <a:prstGeom prst="rect">
                      <a:avLst/>
                    </a:prstGeom>
                  </pic:spPr>
                </pic:pic>
              </a:graphicData>
            </a:graphic>
          </wp:inline>
        </w:drawing>
      </w:r>
    </w:p>
    <w:p w:rsidR="00DB23A0" w:rsidRDefault="00DB23A0" w:rsidP="00DB23A0">
      <w:pPr>
        <w:jc w:val="both"/>
        <w:rPr>
          <w:rFonts w:ascii="Arial" w:hAnsi="Arial" w:cs="Arial"/>
          <w:lang w:val="es-PE"/>
        </w:rPr>
      </w:pPr>
      <w:r>
        <w:rPr>
          <w:rFonts w:ascii="Arial" w:hAnsi="Arial" w:cs="Arial"/>
          <w:lang w:val="es-PE"/>
        </w:rPr>
        <w:t>Ejemplo de los precios atípicos obtenidos al realizar el índice Z</w:t>
      </w:r>
    </w:p>
    <w:p w:rsidR="00DB23A0" w:rsidRDefault="00DB23A0" w:rsidP="00DB23A0">
      <w:pPr>
        <w:jc w:val="both"/>
        <w:rPr>
          <w:rFonts w:ascii="Arial" w:hAnsi="Arial" w:cs="Arial"/>
          <w:lang w:val="es-PE"/>
        </w:rPr>
      </w:pPr>
      <w:r>
        <w:rPr>
          <w:noProof/>
          <w:lang w:val="es-ES" w:eastAsia="es-ES"/>
        </w:rPr>
        <w:drawing>
          <wp:inline distT="0" distB="0" distL="0" distR="0" wp14:anchorId="28267FAB" wp14:editId="67FC7E2A">
            <wp:extent cx="4720204" cy="2781300"/>
            <wp:effectExtent l="0" t="0" r="4445"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extLst>
                        <a:ext uri="{28A0092B-C50C-407E-A947-70E740481C1C}">
                          <a14:useLocalDpi xmlns:a14="http://schemas.microsoft.com/office/drawing/2010/main" val="0"/>
                        </a:ext>
                      </a:extLst>
                    </a:blip>
                    <a:srcRect t="8437"/>
                    <a:stretch/>
                  </pic:blipFill>
                  <pic:spPr bwMode="auto">
                    <a:xfrm>
                      <a:off x="0" y="0"/>
                      <a:ext cx="4731677" cy="2788060"/>
                    </a:xfrm>
                    <a:prstGeom prst="rect">
                      <a:avLst/>
                    </a:prstGeom>
                    <a:ln>
                      <a:noFill/>
                    </a:ln>
                    <a:extLst>
                      <a:ext uri="{53640926-AAD7-44D8-BBD7-CCE9431645EC}">
                        <a14:shadowObscured xmlns:a14="http://schemas.microsoft.com/office/drawing/2010/main"/>
                      </a:ext>
                    </a:extLst>
                  </pic:spPr>
                </pic:pic>
              </a:graphicData>
            </a:graphic>
          </wp:inline>
        </w:drawing>
      </w:r>
    </w:p>
    <w:p w:rsidR="00DB23A0" w:rsidRDefault="00DB23A0" w:rsidP="00DB23A0">
      <w:pPr>
        <w:jc w:val="both"/>
        <w:rPr>
          <w:rFonts w:ascii="Arial" w:hAnsi="Arial" w:cs="Arial"/>
          <w:lang w:val="es-PE"/>
        </w:rPr>
      </w:pPr>
      <w:r>
        <w:rPr>
          <w:rFonts w:ascii="Arial" w:hAnsi="Arial" w:cs="Arial"/>
          <w:lang w:val="es-PE"/>
        </w:rPr>
        <w:lastRenderedPageBreak/>
        <w:t xml:space="preserve">Asimismo, se usó la regla de Tukey para verificar con ambos métodos de valores atípicos univariados. </w:t>
      </w:r>
    </w:p>
    <w:p w:rsidR="00DB23A0" w:rsidRDefault="00DB23A0" w:rsidP="00DB23A0">
      <w:pPr>
        <w:jc w:val="both"/>
        <w:rPr>
          <w:rFonts w:ascii="Arial" w:hAnsi="Arial" w:cs="Arial"/>
          <w:lang w:val="es-PE"/>
        </w:rPr>
      </w:pPr>
      <w:r>
        <w:rPr>
          <w:noProof/>
          <w:lang w:val="es-ES" w:eastAsia="es-ES"/>
        </w:rPr>
        <w:drawing>
          <wp:inline distT="0" distB="0" distL="0" distR="0" wp14:anchorId="5C80F031" wp14:editId="598B66F5">
            <wp:extent cx="5612130" cy="590550"/>
            <wp:effectExtent l="0" t="0" r="7620" b="0"/>
            <wp:docPr id="6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11175"/>
                    <a:stretch/>
                  </pic:blipFill>
                  <pic:spPr bwMode="auto">
                    <a:xfrm>
                      <a:off x="0" y="0"/>
                      <a:ext cx="5612130" cy="590550"/>
                    </a:xfrm>
                    <a:prstGeom prst="rect">
                      <a:avLst/>
                    </a:prstGeom>
                    <a:ln>
                      <a:noFill/>
                    </a:ln>
                    <a:extLst>
                      <a:ext uri="{53640926-AAD7-44D8-BBD7-CCE9431645EC}">
                        <a14:shadowObscured xmlns:a14="http://schemas.microsoft.com/office/drawing/2010/main"/>
                      </a:ext>
                    </a:extLst>
                  </pic:spPr>
                </pic:pic>
              </a:graphicData>
            </a:graphic>
          </wp:inline>
        </w:drawing>
      </w:r>
    </w:p>
    <w:p w:rsidR="00DB23A0" w:rsidRDefault="00DB23A0" w:rsidP="00DB23A0">
      <w:pPr>
        <w:jc w:val="both"/>
        <w:rPr>
          <w:rFonts w:ascii="Arial" w:hAnsi="Arial" w:cs="Arial"/>
          <w:lang w:val="es-PE"/>
        </w:rPr>
      </w:pPr>
      <w:r>
        <w:rPr>
          <w:rFonts w:ascii="Arial" w:hAnsi="Arial" w:cs="Arial"/>
          <w:lang w:val="es-PE"/>
        </w:rPr>
        <w:t>Ejemplo de los precios atípicos obtenidos al realizar la regla de Tukey</w:t>
      </w:r>
    </w:p>
    <w:p w:rsidR="00DB23A0" w:rsidRDefault="00DB23A0" w:rsidP="00DB23A0">
      <w:pPr>
        <w:jc w:val="both"/>
        <w:rPr>
          <w:rFonts w:ascii="Arial" w:hAnsi="Arial" w:cs="Arial"/>
          <w:lang w:val="es-PE"/>
        </w:rPr>
      </w:pPr>
      <w:r>
        <w:rPr>
          <w:noProof/>
          <w:lang w:val="es-ES" w:eastAsia="es-ES"/>
        </w:rPr>
        <w:drawing>
          <wp:inline distT="0" distB="0" distL="0" distR="0" wp14:anchorId="53F9B911" wp14:editId="2E3DA8E1">
            <wp:extent cx="5612130" cy="3512820"/>
            <wp:effectExtent l="0" t="0" r="7620" b="0"/>
            <wp:docPr id="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3512820"/>
                    </a:xfrm>
                    <a:prstGeom prst="rect">
                      <a:avLst/>
                    </a:prstGeom>
                  </pic:spPr>
                </pic:pic>
              </a:graphicData>
            </a:graphic>
          </wp:inline>
        </w:drawing>
      </w:r>
    </w:p>
    <w:p w:rsidR="00DB23A0" w:rsidRDefault="00DB23A0" w:rsidP="00DB23A0">
      <w:pPr>
        <w:jc w:val="both"/>
        <w:rPr>
          <w:rFonts w:ascii="Arial" w:hAnsi="Arial" w:cs="Arial"/>
          <w:lang w:val="es-PE"/>
        </w:rPr>
      </w:pPr>
      <w:r>
        <w:rPr>
          <w:rFonts w:ascii="Arial" w:hAnsi="Arial" w:cs="Arial"/>
          <w:lang w:val="es-PE"/>
        </w:rPr>
        <w:t xml:space="preserve">Finalmente, se decidió por usar las librerías de </w:t>
      </w:r>
      <w:r w:rsidRPr="002D7083">
        <w:rPr>
          <w:rFonts w:ascii="Arial" w:hAnsi="Arial" w:cs="Arial"/>
          <w:lang w:val="es-PE"/>
        </w:rPr>
        <w:t>ggplot2</w:t>
      </w:r>
      <w:r>
        <w:rPr>
          <w:rFonts w:ascii="Arial" w:hAnsi="Arial" w:cs="Arial"/>
          <w:lang w:val="es-PE"/>
        </w:rPr>
        <w:t xml:space="preserve"> y </w:t>
      </w:r>
      <w:r w:rsidRPr="002D7083">
        <w:rPr>
          <w:rFonts w:ascii="Arial" w:hAnsi="Arial" w:cs="Arial"/>
          <w:lang w:val="es-PE"/>
        </w:rPr>
        <w:t>ggpubr</w:t>
      </w:r>
      <w:r>
        <w:rPr>
          <w:rFonts w:ascii="Arial" w:hAnsi="Arial" w:cs="Arial"/>
          <w:lang w:val="es-PE"/>
        </w:rPr>
        <w:t xml:space="preserve"> para graficar boxplots de los datos outliers para cada caso. Donde se realizaron 6 graficas:</w:t>
      </w:r>
    </w:p>
    <w:p w:rsidR="00DB23A0" w:rsidRDefault="00DB23A0" w:rsidP="00DB23A0">
      <w:pPr>
        <w:jc w:val="both"/>
        <w:rPr>
          <w:rFonts w:ascii="Arial" w:hAnsi="Arial" w:cs="Arial"/>
          <w:lang w:val="es-PE"/>
        </w:rPr>
      </w:pPr>
      <w:r>
        <w:rPr>
          <w:rFonts w:ascii="Arial" w:hAnsi="Arial" w:cs="Arial"/>
          <w:lang w:val="es-PE"/>
        </w:rPr>
        <w:t>Modelo //</w:t>
      </w:r>
      <w:r w:rsidRPr="00FD2672">
        <w:rPr>
          <w:rFonts w:ascii="Arial" w:hAnsi="Arial" w:cs="Arial"/>
          <w:lang w:val="es-PE"/>
        </w:rPr>
        <w:t xml:space="preserve"> </w:t>
      </w:r>
      <w:r>
        <w:rPr>
          <w:rFonts w:ascii="Arial" w:hAnsi="Arial" w:cs="Arial"/>
          <w:lang w:val="es-PE"/>
        </w:rPr>
        <w:t xml:space="preserve">Precio </w:t>
      </w:r>
    </w:p>
    <w:p w:rsidR="00DB23A0" w:rsidRDefault="00DB23A0" w:rsidP="00DB23A0">
      <w:pPr>
        <w:jc w:val="both"/>
        <w:rPr>
          <w:rFonts w:ascii="Arial" w:hAnsi="Arial" w:cs="Arial"/>
          <w:lang w:val="es-PE"/>
        </w:rPr>
      </w:pPr>
      <w:r>
        <w:rPr>
          <w:rFonts w:ascii="Arial" w:hAnsi="Arial" w:cs="Arial"/>
          <w:lang w:val="es-PE"/>
        </w:rPr>
        <w:t>Precio // Millas</w:t>
      </w:r>
    </w:p>
    <w:p w:rsidR="00DB23A0" w:rsidRDefault="00DB23A0" w:rsidP="00DB23A0">
      <w:pPr>
        <w:jc w:val="both"/>
        <w:rPr>
          <w:rFonts w:ascii="Arial" w:hAnsi="Arial" w:cs="Arial"/>
          <w:lang w:val="es-PE"/>
        </w:rPr>
      </w:pPr>
      <w:r>
        <w:rPr>
          <w:rFonts w:ascii="Arial" w:hAnsi="Arial" w:cs="Arial"/>
          <w:lang w:val="es-PE"/>
        </w:rPr>
        <w:t>Precio // Tax</w:t>
      </w:r>
    </w:p>
    <w:p w:rsidR="00DB23A0" w:rsidRDefault="00DB23A0" w:rsidP="00DB23A0">
      <w:pPr>
        <w:jc w:val="both"/>
        <w:rPr>
          <w:rFonts w:ascii="Arial" w:hAnsi="Arial" w:cs="Arial"/>
          <w:lang w:val="es-PE"/>
        </w:rPr>
      </w:pPr>
      <w:r>
        <w:rPr>
          <w:rFonts w:ascii="Arial" w:hAnsi="Arial" w:cs="Arial"/>
          <w:lang w:val="es-PE"/>
        </w:rPr>
        <w:t>Precio // Año</w:t>
      </w:r>
    </w:p>
    <w:p w:rsidR="00DB23A0" w:rsidRDefault="00DB23A0" w:rsidP="00DB23A0">
      <w:pPr>
        <w:jc w:val="both"/>
        <w:rPr>
          <w:rFonts w:ascii="Arial" w:hAnsi="Arial" w:cs="Arial"/>
          <w:lang w:val="es-PE"/>
        </w:rPr>
      </w:pPr>
      <w:r>
        <w:rPr>
          <w:rFonts w:ascii="Arial" w:hAnsi="Arial" w:cs="Arial"/>
          <w:lang w:val="es-PE"/>
        </w:rPr>
        <w:t>Precio // Millas por hora</w:t>
      </w:r>
    </w:p>
    <w:p w:rsidR="00DB23A0" w:rsidRDefault="00DB23A0" w:rsidP="00DB23A0">
      <w:pPr>
        <w:jc w:val="both"/>
        <w:rPr>
          <w:rFonts w:ascii="Arial" w:hAnsi="Arial" w:cs="Arial"/>
          <w:lang w:val="es-PE"/>
        </w:rPr>
      </w:pPr>
      <w:r>
        <w:rPr>
          <w:rFonts w:ascii="Arial" w:hAnsi="Arial" w:cs="Arial"/>
          <w:lang w:val="es-PE"/>
        </w:rPr>
        <w:t xml:space="preserve">Precio // Tamaño del motor </w:t>
      </w:r>
    </w:p>
    <w:p w:rsidR="00DB23A0" w:rsidRDefault="00DB23A0" w:rsidP="00DB23A0">
      <w:pPr>
        <w:jc w:val="both"/>
        <w:rPr>
          <w:rFonts w:ascii="Arial" w:hAnsi="Arial" w:cs="Arial"/>
          <w:lang w:val="es-PE"/>
        </w:rPr>
      </w:pPr>
    </w:p>
    <w:p w:rsidR="00DB23A0" w:rsidRPr="00205C1D" w:rsidRDefault="00DB23A0" w:rsidP="00DB23A0">
      <w:pPr>
        <w:jc w:val="both"/>
        <w:rPr>
          <w:rFonts w:ascii="Arial" w:hAnsi="Arial" w:cs="Arial"/>
          <w:lang w:val="es-PE"/>
        </w:rPr>
      </w:pPr>
      <w:r>
        <w:rPr>
          <w:noProof/>
          <w:lang w:val="es-ES" w:eastAsia="es-ES"/>
        </w:rPr>
        <w:lastRenderedPageBreak/>
        <w:drawing>
          <wp:inline distT="0" distB="0" distL="0" distR="0" wp14:anchorId="0E848234" wp14:editId="0C83BCCA">
            <wp:extent cx="5612130" cy="7155180"/>
            <wp:effectExtent l="0" t="0" r="7620" b="7620"/>
            <wp:docPr id="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7155180"/>
                    </a:xfrm>
                    <a:prstGeom prst="rect">
                      <a:avLst/>
                    </a:prstGeom>
                  </pic:spPr>
                </pic:pic>
              </a:graphicData>
            </a:graphic>
          </wp:inline>
        </w:drawing>
      </w:r>
    </w:p>
    <w:p w:rsidR="00DB23A0" w:rsidRDefault="00DB23A0" w:rsidP="00DB23A0">
      <w:pPr>
        <w:rPr>
          <w:rFonts w:ascii="Arial" w:hAnsi="Arial" w:cs="Arial"/>
          <w:sz w:val="28"/>
          <w:lang w:val="es-PE"/>
        </w:rPr>
      </w:pPr>
    </w:p>
    <w:p w:rsidR="00DB23A0" w:rsidRDefault="00DB23A0" w:rsidP="00DB23A0">
      <w:pPr>
        <w:rPr>
          <w:rFonts w:ascii="Arial" w:hAnsi="Arial" w:cs="Arial"/>
          <w:sz w:val="28"/>
          <w:lang w:val="es-PE"/>
        </w:rPr>
      </w:pPr>
    </w:p>
    <w:p w:rsidR="00DB23A0" w:rsidRDefault="00DB23A0" w:rsidP="00DB23A0">
      <w:pPr>
        <w:rPr>
          <w:rFonts w:ascii="Arial" w:hAnsi="Arial" w:cs="Arial"/>
          <w:sz w:val="28"/>
          <w:lang w:val="es-PE"/>
        </w:rPr>
      </w:pPr>
    </w:p>
    <w:p w:rsidR="00DB23A0" w:rsidRDefault="00DB23A0" w:rsidP="00DB23A0">
      <w:pPr>
        <w:rPr>
          <w:rFonts w:ascii="Arial" w:hAnsi="Arial" w:cs="Arial"/>
          <w:sz w:val="28"/>
          <w:lang w:val="es-PE"/>
        </w:rPr>
      </w:pPr>
      <w:r w:rsidRPr="00794AF6">
        <w:rPr>
          <w:rFonts w:ascii="Arial" w:hAnsi="Arial" w:cs="Arial"/>
          <w:sz w:val="28"/>
          <w:lang w:val="es-PE"/>
        </w:rPr>
        <w:t>Resultados</w:t>
      </w:r>
    </w:p>
    <w:p w:rsidR="00DB23A0" w:rsidRPr="00FD2672" w:rsidRDefault="00DB23A0" w:rsidP="00DB23A0">
      <w:pPr>
        <w:rPr>
          <w:rFonts w:ascii="Arial" w:hAnsi="Arial" w:cs="Arial"/>
          <w:lang w:val="es-PE"/>
        </w:rPr>
      </w:pPr>
      <w:r>
        <w:rPr>
          <w:rFonts w:ascii="Arial" w:hAnsi="Arial" w:cs="Arial"/>
          <w:lang w:val="es-PE"/>
        </w:rPr>
        <w:lastRenderedPageBreak/>
        <w:t xml:space="preserve">Cómo </w:t>
      </w:r>
      <w:r w:rsidR="005A3851">
        <w:rPr>
          <w:rFonts w:ascii="Arial" w:hAnsi="Arial" w:cs="Arial"/>
          <w:lang w:val="es-PE"/>
        </w:rPr>
        <w:t>resultado</w:t>
      </w:r>
      <w:r>
        <w:rPr>
          <w:rFonts w:ascii="Arial" w:hAnsi="Arial" w:cs="Arial"/>
          <w:lang w:val="es-PE"/>
        </w:rPr>
        <w:t xml:space="preserve"> se esperaba obtener una característica </w:t>
      </w:r>
      <w:r w:rsidR="005A3851">
        <w:rPr>
          <w:rFonts w:ascii="Arial" w:hAnsi="Arial" w:cs="Arial"/>
          <w:lang w:val="es-PE"/>
        </w:rPr>
        <w:t>específica</w:t>
      </w:r>
      <w:r>
        <w:rPr>
          <w:rFonts w:ascii="Arial" w:hAnsi="Arial" w:cs="Arial"/>
          <w:lang w:val="es-PE"/>
        </w:rPr>
        <w:t xml:space="preserve"> que determine el precio por encima del promedio en la venta de autos usados de la marca BMW. Y si bien se puede concluir que el precio del auto será mayor mientras más reciente sea el año de fabricación, menos millas tenga el vehículo y más grande sea el motor. También existen casos en donde aparenta haber otro atributo que no se encuentra en la base de datos que este influenciando el precio. Por otro lado, se puede pensar que hubo errores al ingresar la data, como por ejemplo con el auto que fue vendido por el precio más alto:</w:t>
      </w:r>
    </w:p>
    <w:p w:rsidR="00DB23A0" w:rsidRDefault="00DB23A0" w:rsidP="00DB23A0">
      <w:pPr>
        <w:rPr>
          <w:rFonts w:ascii="Arial" w:hAnsi="Arial" w:cs="Arial"/>
          <w:sz w:val="28"/>
          <w:lang w:val="es-PE"/>
        </w:rPr>
      </w:pPr>
      <w:r>
        <w:rPr>
          <w:noProof/>
          <w:lang w:val="es-ES" w:eastAsia="es-ES"/>
        </w:rPr>
        <w:drawing>
          <wp:inline distT="0" distB="0" distL="0" distR="0" wp14:anchorId="34EE5831" wp14:editId="36BA1C3B">
            <wp:extent cx="5612130" cy="399415"/>
            <wp:effectExtent l="0" t="0" r="7620" b="635"/>
            <wp:docPr id="6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399415"/>
                    </a:xfrm>
                    <a:prstGeom prst="rect">
                      <a:avLst/>
                    </a:prstGeom>
                  </pic:spPr>
                </pic:pic>
              </a:graphicData>
            </a:graphic>
          </wp:inline>
        </w:drawing>
      </w:r>
    </w:p>
    <w:p w:rsidR="00DB23A0" w:rsidRPr="00221009" w:rsidRDefault="00DB23A0" w:rsidP="00DB23A0">
      <w:pPr>
        <w:rPr>
          <w:rFonts w:ascii="Arial" w:hAnsi="Arial" w:cs="Arial"/>
          <w:lang w:val="es-PE"/>
        </w:rPr>
      </w:pPr>
      <w:r w:rsidRPr="00221009">
        <w:rPr>
          <w:rFonts w:ascii="Arial" w:hAnsi="Arial" w:cs="Arial"/>
          <w:lang w:val="es-PE"/>
        </w:rPr>
        <w:t>Precio = $123456</w:t>
      </w:r>
    </w:p>
    <w:p w:rsidR="00DB23A0" w:rsidRDefault="00DB23A0" w:rsidP="00DB23A0">
      <w:pPr>
        <w:jc w:val="center"/>
        <w:rPr>
          <w:rFonts w:ascii="Arial" w:hAnsi="Arial" w:cs="Arial"/>
          <w:sz w:val="28"/>
          <w:lang w:val="es-PE"/>
        </w:rPr>
      </w:pPr>
      <w:r>
        <w:rPr>
          <w:noProof/>
          <w:lang w:val="es-ES" w:eastAsia="es-ES"/>
        </w:rPr>
        <w:drawing>
          <wp:inline distT="0" distB="0" distL="0" distR="0" wp14:anchorId="1CD9C167" wp14:editId="68DD4835">
            <wp:extent cx="2552700" cy="3742112"/>
            <wp:effectExtent l="0" t="0" r="0" b="0"/>
            <wp:docPr id="7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85698" cy="3790486"/>
                    </a:xfrm>
                    <a:prstGeom prst="rect">
                      <a:avLst/>
                    </a:prstGeom>
                  </pic:spPr>
                </pic:pic>
              </a:graphicData>
            </a:graphic>
          </wp:inline>
        </w:drawing>
      </w:r>
    </w:p>
    <w:p w:rsidR="00DB23A0" w:rsidRPr="00221009" w:rsidRDefault="00DB23A0" w:rsidP="00DB23A0">
      <w:pPr>
        <w:rPr>
          <w:rFonts w:ascii="Arial" w:hAnsi="Arial" w:cs="Arial"/>
          <w:lang w:val="es-PE"/>
        </w:rPr>
      </w:pPr>
      <w:r w:rsidRPr="00221009">
        <w:rPr>
          <w:rFonts w:ascii="Arial" w:hAnsi="Arial" w:cs="Arial"/>
          <w:lang w:val="es-PE"/>
        </w:rPr>
        <w:t>Boxplot 1 precios atípicos sobre modelo de BMW</w:t>
      </w:r>
    </w:p>
    <w:p w:rsidR="00DB23A0" w:rsidRDefault="00DB23A0" w:rsidP="00DB23A0">
      <w:pPr>
        <w:jc w:val="center"/>
        <w:rPr>
          <w:rFonts w:ascii="Arial" w:hAnsi="Arial" w:cs="Arial"/>
          <w:sz w:val="28"/>
          <w:lang w:val="es-PE"/>
        </w:rPr>
      </w:pPr>
      <w:r>
        <w:rPr>
          <w:noProof/>
          <w:lang w:val="es-ES" w:eastAsia="es-ES"/>
        </w:rPr>
        <w:lastRenderedPageBreak/>
        <w:drawing>
          <wp:inline distT="0" distB="0" distL="0" distR="0" wp14:anchorId="0C281783" wp14:editId="791AB289">
            <wp:extent cx="2279126" cy="3327400"/>
            <wp:effectExtent l="0" t="0" r="6985" b="6350"/>
            <wp:docPr id="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04895" cy="3365022"/>
                    </a:xfrm>
                    <a:prstGeom prst="rect">
                      <a:avLst/>
                    </a:prstGeom>
                  </pic:spPr>
                </pic:pic>
              </a:graphicData>
            </a:graphic>
          </wp:inline>
        </w:drawing>
      </w:r>
    </w:p>
    <w:p w:rsidR="00DB23A0" w:rsidRPr="00221009" w:rsidRDefault="00DB23A0" w:rsidP="00DB23A0">
      <w:pPr>
        <w:rPr>
          <w:rFonts w:ascii="Arial" w:hAnsi="Arial" w:cs="Arial"/>
          <w:lang w:val="es-PE"/>
        </w:rPr>
      </w:pPr>
      <w:r w:rsidRPr="00221009">
        <w:rPr>
          <w:rFonts w:ascii="Arial" w:hAnsi="Arial" w:cs="Arial"/>
          <w:lang w:val="es-PE"/>
        </w:rPr>
        <w:t>Boxplot 2 precios atípicos sobre millas acumuladas del vehículo</w:t>
      </w:r>
    </w:p>
    <w:p w:rsidR="00DB23A0" w:rsidRDefault="00DB23A0" w:rsidP="00DB23A0">
      <w:pPr>
        <w:jc w:val="center"/>
        <w:rPr>
          <w:rFonts w:ascii="Arial" w:hAnsi="Arial" w:cs="Arial"/>
          <w:sz w:val="28"/>
          <w:lang w:val="es-PE"/>
        </w:rPr>
      </w:pPr>
      <w:r>
        <w:rPr>
          <w:noProof/>
          <w:lang w:val="es-ES" w:eastAsia="es-ES"/>
        </w:rPr>
        <w:drawing>
          <wp:inline distT="0" distB="0" distL="0" distR="0" wp14:anchorId="10402995" wp14:editId="0887FDB1">
            <wp:extent cx="2288434" cy="3339176"/>
            <wp:effectExtent l="0" t="0" r="0" b="0"/>
            <wp:docPr id="7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25764" cy="3393646"/>
                    </a:xfrm>
                    <a:prstGeom prst="rect">
                      <a:avLst/>
                    </a:prstGeom>
                  </pic:spPr>
                </pic:pic>
              </a:graphicData>
            </a:graphic>
          </wp:inline>
        </w:drawing>
      </w:r>
    </w:p>
    <w:p w:rsidR="00DB23A0" w:rsidRPr="00221009" w:rsidRDefault="00DB23A0" w:rsidP="00DB23A0">
      <w:pPr>
        <w:rPr>
          <w:rFonts w:ascii="Arial" w:hAnsi="Arial" w:cs="Arial"/>
          <w:lang w:val="es-PE"/>
        </w:rPr>
      </w:pPr>
      <w:r w:rsidRPr="00221009">
        <w:rPr>
          <w:rFonts w:ascii="Arial" w:hAnsi="Arial" w:cs="Arial"/>
          <w:lang w:val="es-PE"/>
        </w:rPr>
        <w:t>Boxplot 3 precios atípicos sobre impuesto anual</w:t>
      </w:r>
    </w:p>
    <w:p w:rsidR="00DB23A0" w:rsidRDefault="00DB23A0" w:rsidP="00DB23A0">
      <w:pPr>
        <w:jc w:val="center"/>
        <w:rPr>
          <w:rFonts w:ascii="Arial" w:hAnsi="Arial" w:cs="Arial"/>
          <w:sz w:val="28"/>
          <w:lang w:val="es-PE"/>
        </w:rPr>
      </w:pPr>
      <w:r>
        <w:rPr>
          <w:noProof/>
          <w:lang w:val="es-ES" w:eastAsia="es-ES"/>
        </w:rPr>
        <w:lastRenderedPageBreak/>
        <w:drawing>
          <wp:inline distT="0" distB="0" distL="0" distR="0" wp14:anchorId="641C2A7E" wp14:editId="279710A5">
            <wp:extent cx="2478571" cy="3606800"/>
            <wp:effectExtent l="0" t="0" r="0" b="0"/>
            <wp:docPr id="7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95490" cy="3631421"/>
                    </a:xfrm>
                    <a:prstGeom prst="rect">
                      <a:avLst/>
                    </a:prstGeom>
                  </pic:spPr>
                </pic:pic>
              </a:graphicData>
            </a:graphic>
          </wp:inline>
        </w:drawing>
      </w:r>
    </w:p>
    <w:p w:rsidR="00DB23A0" w:rsidRPr="00221009" w:rsidRDefault="00DB23A0" w:rsidP="00DB23A0">
      <w:pPr>
        <w:rPr>
          <w:rFonts w:ascii="Arial" w:hAnsi="Arial" w:cs="Arial"/>
          <w:lang w:val="es-PE"/>
        </w:rPr>
      </w:pPr>
      <w:r w:rsidRPr="00221009">
        <w:rPr>
          <w:rFonts w:ascii="Arial" w:hAnsi="Arial" w:cs="Arial"/>
          <w:lang w:val="es-PE"/>
        </w:rPr>
        <w:t>Boxplot 4 precios atípicos sobre año de fabricación</w:t>
      </w:r>
    </w:p>
    <w:p w:rsidR="00DB23A0" w:rsidRDefault="00DB23A0" w:rsidP="00DB23A0">
      <w:pPr>
        <w:jc w:val="center"/>
        <w:rPr>
          <w:rFonts w:ascii="Arial" w:hAnsi="Arial" w:cs="Arial"/>
          <w:sz w:val="28"/>
          <w:lang w:val="es-PE"/>
        </w:rPr>
      </w:pPr>
      <w:r>
        <w:rPr>
          <w:noProof/>
          <w:lang w:val="es-ES" w:eastAsia="es-ES"/>
        </w:rPr>
        <w:drawing>
          <wp:inline distT="0" distB="0" distL="0" distR="0" wp14:anchorId="696660DB" wp14:editId="179EA660">
            <wp:extent cx="2447983" cy="3581400"/>
            <wp:effectExtent l="0" t="0" r="9525" b="0"/>
            <wp:docPr id="7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65554" cy="3607107"/>
                    </a:xfrm>
                    <a:prstGeom prst="rect">
                      <a:avLst/>
                    </a:prstGeom>
                  </pic:spPr>
                </pic:pic>
              </a:graphicData>
            </a:graphic>
          </wp:inline>
        </w:drawing>
      </w:r>
    </w:p>
    <w:p w:rsidR="00DB23A0" w:rsidRPr="00221009" w:rsidRDefault="00DB23A0" w:rsidP="00DB23A0">
      <w:pPr>
        <w:rPr>
          <w:rFonts w:ascii="Arial" w:hAnsi="Arial" w:cs="Arial"/>
          <w:lang w:val="es-PE"/>
        </w:rPr>
      </w:pPr>
      <w:r w:rsidRPr="00221009">
        <w:rPr>
          <w:rFonts w:ascii="Arial" w:hAnsi="Arial" w:cs="Arial"/>
          <w:lang w:val="es-PE"/>
        </w:rPr>
        <w:t>Boxplot 5 precios atípicos sobre millas por galón</w:t>
      </w:r>
    </w:p>
    <w:p w:rsidR="00DB23A0" w:rsidRDefault="00DB23A0" w:rsidP="00DB23A0">
      <w:pPr>
        <w:jc w:val="center"/>
        <w:rPr>
          <w:rFonts w:ascii="Arial" w:hAnsi="Arial" w:cs="Arial"/>
          <w:sz w:val="28"/>
          <w:lang w:val="es-PE"/>
        </w:rPr>
      </w:pPr>
      <w:r>
        <w:rPr>
          <w:noProof/>
          <w:lang w:val="es-ES" w:eastAsia="es-ES"/>
        </w:rPr>
        <w:lastRenderedPageBreak/>
        <w:drawing>
          <wp:inline distT="0" distB="0" distL="0" distR="0" wp14:anchorId="3C616B2B" wp14:editId="0059369A">
            <wp:extent cx="2769860" cy="4032250"/>
            <wp:effectExtent l="0" t="0" r="0" b="6350"/>
            <wp:docPr id="8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84210" cy="4053140"/>
                    </a:xfrm>
                    <a:prstGeom prst="rect">
                      <a:avLst/>
                    </a:prstGeom>
                  </pic:spPr>
                </pic:pic>
              </a:graphicData>
            </a:graphic>
          </wp:inline>
        </w:drawing>
      </w:r>
    </w:p>
    <w:p w:rsidR="00DB23A0" w:rsidRPr="00221009" w:rsidRDefault="00DB23A0" w:rsidP="00DB23A0">
      <w:pPr>
        <w:rPr>
          <w:rFonts w:ascii="Arial" w:hAnsi="Arial" w:cs="Arial"/>
          <w:lang w:val="es-PE"/>
        </w:rPr>
      </w:pPr>
      <w:r w:rsidRPr="00221009">
        <w:rPr>
          <w:rFonts w:ascii="Arial" w:hAnsi="Arial" w:cs="Arial"/>
          <w:lang w:val="es-PE"/>
        </w:rPr>
        <w:t>Boxplot 6 precios atípicos sobre tamaño de motor</w:t>
      </w:r>
    </w:p>
    <w:p w:rsidR="00DB23A0" w:rsidRPr="00DB23A0" w:rsidRDefault="00DB23A0" w:rsidP="00DB23A0">
      <w:pPr>
        <w:rPr>
          <w:lang w:val="es-PE"/>
        </w:rPr>
      </w:pPr>
    </w:p>
    <w:p w:rsidR="00B3440E" w:rsidRPr="00B3440E" w:rsidRDefault="00B3440E">
      <w:pPr>
        <w:rPr>
          <w:rFonts w:ascii="Arial" w:hAnsi="Arial" w:cs="Arial"/>
          <w:lang w:val="es-PE"/>
        </w:rPr>
      </w:pPr>
    </w:p>
    <w:p w:rsidR="00B3440E" w:rsidRPr="00B3440E" w:rsidRDefault="00B3440E" w:rsidP="00C62EBE">
      <w:pPr>
        <w:pStyle w:val="Heading1"/>
        <w:rPr>
          <w:rFonts w:ascii="Arial" w:hAnsi="Arial" w:cs="Arial"/>
          <w:b w:val="0"/>
          <w:lang w:val="es-PE"/>
        </w:rPr>
      </w:pPr>
      <w:bookmarkStart w:id="11" w:name="_Toc102150270"/>
      <w:r w:rsidRPr="00B3440E">
        <w:rPr>
          <w:rFonts w:ascii="Arial" w:hAnsi="Arial" w:cs="Arial"/>
          <w:b w:val="0"/>
          <w:lang w:val="es-PE"/>
        </w:rPr>
        <w:t>Conclusiones y Recomendaciones</w:t>
      </w:r>
      <w:bookmarkEnd w:id="11"/>
      <w:r w:rsidRPr="00B3440E">
        <w:rPr>
          <w:rFonts w:ascii="Arial" w:hAnsi="Arial" w:cs="Arial"/>
          <w:b w:val="0"/>
          <w:lang w:val="es-PE"/>
        </w:rPr>
        <w:t xml:space="preserve"> </w:t>
      </w:r>
    </w:p>
    <w:p w:rsidR="00B3440E" w:rsidRDefault="00B3440E" w:rsidP="00F118F5">
      <w:pPr>
        <w:jc w:val="both"/>
        <w:rPr>
          <w:rFonts w:ascii="Arial" w:hAnsi="Arial" w:cs="Arial"/>
          <w:lang w:val="es-PE"/>
        </w:rPr>
      </w:pPr>
    </w:p>
    <w:p w:rsidR="0000143A" w:rsidRDefault="0000143A" w:rsidP="00F118F5">
      <w:pPr>
        <w:jc w:val="both"/>
        <w:rPr>
          <w:rFonts w:ascii="Arial" w:hAnsi="Arial" w:cs="Arial"/>
          <w:lang w:val="es-PE"/>
        </w:rPr>
      </w:pPr>
      <w:r>
        <w:rPr>
          <w:rFonts w:ascii="Arial" w:hAnsi="Arial" w:cs="Arial"/>
          <w:lang w:val="es-PE"/>
        </w:rPr>
        <w:t xml:space="preserve">Primer caso: Se replica la resolución de la hipótesis planteada por el </w:t>
      </w:r>
      <w:r w:rsidR="009F4D4F">
        <w:rPr>
          <w:rFonts w:ascii="Arial" w:hAnsi="Arial" w:cs="Arial"/>
          <w:lang w:val="es-PE"/>
        </w:rPr>
        <w:t>dr.Semmelweis</w:t>
      </w:r>
      <w:r>
        <w:rPr>
          <w:rFonts w:ascii="Arial" w:hAnsi="Arial" w:cs="Arial"/>
          <w:lang w:val="es-PE"/>
        </w:rPr>
        <w:t xml:space="preserve">  que sostuvo que el lavado de manos  previa antes de una nueva atención de parteras reducía la mortandad de los niños en el SXIX, pues ser redujo la proporción de mortandad de 10.5% a 2.1%.</w:t>
      </w:r>
    </w:p>
    <w:p w:rsidR="0000143A" w:rsidRDefault="0000143A" w:rsidP="00F118F5">
      <w:pPr>
        <w:jc w:val="both"/>
        <w:rPr>
          <w:rFonts w:ascii="Arial" w:hAnsi="Arial" w:cs="Arial"/>
          <w:lang w:val="es-PE"/>
        </w:rPr>
      </w:pPr>
      <w:r>
        <w:rPr>
          <w:rFonts w:ascii="Arial" w:hAnsi="Arial" w:cs="Arial"/>
          <w:lang w:val="es-PE"/>
        </w:rPr>
        <w:t>Segundo</w:t>
      </w:r>
      <w:r w:rsidR="00F118F5">
        <w:rPr>
          <w:rFonts w:ascii="Arial" w:hAnsi="Arial" w:cs="Arial"/>
          <w:lang w:val="es-PE"/>
        </w:rPr>
        <w:t xml:space="preserve"> Caso</w:t>
      </w:r>
      <w:r>
        <w:rPr>
          <w:rFonts w:ascii="Arial" w:hAnsi="Arial" w:cs="Arial"/>
          <w:lang w:val="es-PE"/>
        </w:rPr>
        <w:t xml:space="preserve">: Se utilizan diversos esquemas de visualización interactiva, gestión de datos </w:t>
      </w:r>
      <w:r w:rsidR="00F118F5">
        <w:rPr>
          <w:rFonts w:ascii="Arial" w:hAnsi="Arial" w:cs="Arial"/>
          <w:lang w:val="es-PE"/>
        </w:rPr>
        <w:t>perdidos,</w:t>
      </w:r>
      <w:r>
        <w:rPr>
          <w:rFonts w:ascii="Arial" w:hAnsi="Arial" w:cs="Arial"/>
          <w:lang w:val="es-PE"/>
        </w:rPr>
        <w:t xml:space="preserve"> </w:t>
      </w:r>
      <w:r w:rsidR="00F118F5">
        <w:rPr>
          <w:rFonts w:ascii="Arial" w:hAnsi="Arial" w:cs="Arial"/>
          <w:lang w:val="es-PE"/>
        </w:rPr>
        <w:t>análisis</w:t>
      </w:r>
      <w:r>
        <w:rPr>
          <w:rFonts w:ascii="Arial" w:hAnsi="Arial" w:cs="Arial"/>
          <w:lang w:val="es-PE"/>
        </w:rPr>
        <w:t xml:space="preserve"> </w:t>
      </w:r>
      <w:r w:rsidR="00F118F5">
        <w:rPr>
          <w:rFonts w:ascii="Arial" w:hAnsi="Arial" w:cs="Arial"/>
          <w:lang w:val="es-PE"/>
        </w:rPr>
        <w:t>outsiders</w:t>
      </w:r>
      <w:r>
        <w:rPr>
          <w:rFonts w:ascii="Arial" w:hAnsi="Arial" w:cs="Arial"/>
          <w:lang w:val="es-PE"/>
        </w:rPr>
        <w:t xml:space="preserve">, para ofrecer al área de marketing las top 10 regiones idóneas para replicar las estrategias de </w:t>
      </w:r>
      <w:r w:rsidR="00F118F5">
        <w:rPr>
          <w:rFonts w:ascii="Arial" w:hAnsi="Arial" w:cs="Arial"/>
          <w:lang w:val="es-PE"/>
        </w:rPr>
        <w:t>mercadeo</w:t>
      </w:r>
      <w:r>
        <w:rPr>
          <w:rFonts w:ascii="Arial" w:hAnsi="Arial" w:cs="Arial"/>
          <w:lang w:val="es-PE"/>
        </w:rPr>
        <w:t xml:space="preserve"> que fuer</w:t>
      </w:r>
      <w:r w:rsidR="00F118F5">
        <w:rPr>
          <w:rFonts w:ascii="Arial" w:hAnsi="Arial" w:cs="Arial"/>
          <w:lang w:val="es-PE"/>
        </w:rPr>
        <w:t>on exitosas en Saint Petersburg.</w:t>
      </w:r>
    </w:p>
    <w:p w:rsidR="00F118F5" w:rsidRDefault="00F118F5" w:rsidP="00F118F5">
      <w:pPr>
        <w:jc w:val="both"/>
        <w:rPr>
          <w:rFonts w:ascii="Arial" w:hAnsi="Arial" w:cs="Arial"/>
          <w:lang w:val="es-PE"/>
        </w:rPr>
      </w:pPr>
      <w:r>
        <w:rPr>
          <w:rFonts w:ascii="Arial" w:hAnsi="Arial" w:cs="Arial"/>
          <w:lang w:val="es-PE"/>
        </w:rPr>
        <w:t xml:space="preserve">Tercer Caso: Se realiza un análisis exploratorio de los pesos de las aves vivas aplicando graficas de  distribución, bloxplot, </w:t>
      </w:r>
      <w:r w:rsidR="005A3851">
        <w:rPr>
          <w:rFonts w:ascii="Arial" w:hAnsi="Arial" w:cs="Arial"/>
          <w:lang w:val="es-PE"/>
        </w:rPr>
        <w:t>etc.</w:t>
      </w:r>
      <w:r>
        <w:rPr>
          <w:rFonts w:ascii="Arial" w:hAnsi="Arial" w:cs="Arial"/>
          <w:lang w:val="es-PE"/>
        </w:rPr>
        <w:t xml:space="preserve"> para detectar los outliers.</w:t>
      </w:r>
    </w:p>
    <w:p w:rsidR="00DB23A0" w:rsidRDefault="00F118F5" w:rsidP="00DB23A0">
      <w:pPr>
        <w:jc w:val="both"/>
        <w:rPr>
          <w:rFonts w:ascii="Arial" w:hAnsi="Arial" w:cs="Arial"/>
          <w:lang w:val="es-PE"/>
        </w:rPr>
      </w:pPr>
      <w:r>
        <w:rPr>
          <w:rFonts w:ascii="Arial" w:hAnsi="Arial" w:cs="Arial"/>
          <w:lang w:val="es-PE"/>
        </w:rPr>
        <w:t xml:space="preserve">Cuarto Caso: </w:t>
      </w:r>
      <w:r w:rsidR="00DB23A0">
        <w:rPr>
          <w:rFonts w:ascii="Arial" w:hAnsi="Arial" w:cs="Arial"/>
          <w:lang w:val="es-PE"/>
        </w:rPr>
        <w:t xml:space="preserve">En síntesis, se puede confirmar la hipótesis de que los atributos de año, millas y tamaño de motor son los que más interfieren en un precio por encima del promedio de los vehículos. Igualmente, se recomienda hacer otro tipo de análisis, cómo por ejemplo clustering, para hallar una predicción de precio más exacta con la data. Otra observación o recomendación que se encontró, es que dentro del atributo de “fuelType” se encontraron 36 </w:t>
      </w:r>
      <w:r w:rsidR="00DB23A0">
        <w:rPr>
          <w:rFonts w:ascii="Arial" w:hAnsi="Arial" w:cs="Arial"/>
          <w:lang w:val="es-PE"/>
        </w:rPr>
        <w:lastRenderedPageBreak/>
        <w:t>vehículos con la variable “Other”, esto bien podría ser datos perdidos u otras fuentes de combustible, como por ejemplo gnv o glp, pero que no están explicitadas en la base de datos.</w:t>
      </w:r>
    </w:p>
    <w:p w:rsidR="00A27B80" w:rsidRDefault="00A27B80" w:rsidP="00DB23A0">
      <w:pPr>
        <w:jc w:val="both"/>
        <w:rPr>
          <w:rFonts w:ascii="Arial" w:hAnsi="Arial" w:cs="Arial"/>
          <w:lang w:val="es-PE"/>
        </w:rPr>
      </w:pPr>
    </w:p>
    <w:p w:rsidR="00A27B80" w:rsidRDefault="00A27B80" w:rsidP="00A27B80">
      <w:pPr>
        <w:jc w:val="both"/>
        <w:rPr>
          <w:rFonts w:ascii="Arial" w:hAnsi="Arial" w:cs="Arial"/>
          <w:lang w:val="es-PE"/>
        </w:rPr>
      </w:pPr>
      <w:r>
        <w:rPr>
          <w:rFonts w:ascii="Arial" w:hAnsi="Arial" w:cs="Arial"/>
          <w:lang w:val="es-PE"/>
        </w:rPr>
        <w:t xml:space="preserve">En relación a la tecnología se creyó convenientes utilizar los servicios de bigdata basados en nube como Atlas Mondo DB y MySQL/EC2 on AWS ya que ofrecen agilidad, rápida escalabilidad y flexibilidad para implementar nuevos casos de uso si la necesidad de involucrarse en proyectos complejos de implementación de centro de datos onpremises </w:t>
      </w:r>
    </w:p>
    <w:p w:rsidR="00A27B80" w:rsidRDefault="00A27B80" w:rsidP="00A27B80">
      <w:pPr>
        <w:jc w:val="both"/>
        <w:rPr>
          <w:rFonts w:ascii="Arial" w:hAnsi="Arial" w:cs="Arial"/>
          <w:lang w:val="es-PE"/>
        </w:rPr>
      </w:pPr>
      <w:r>
        <w:rPr>
          <w:rFonts w:ascii="Arial" w:hAnsi="Arial" w:cs="Arial"/>
          <w:lang w:val="es-PE"/>
        </w:rPr>
        <w:t>La experiencia y usabilidad de Atlas Mondo DB y el entorno Google Collab Python ha sido satisfactoria a pesar de utilizar el free tier. Al mismo tiempo los servicios MySQL desplegados en AWS EC2 no obstante el DNS que identifica públicamente la EC2 Free tier cambia dinámicamente por la propia naturaleza del servicio. Por esta razón, se recomienda adquirir el servicio de Route53 para poder registrar un dominio estático y por consiguiente no se requeriría actualizar las conexiones de Rstudio y Powershell.</w:t>
      </w:r>
    </w:p>
    <w:p w:rsidR="00A27B80" w:rsidRDefault="00A27B80" w:rsidP="00A27B80">
      <w:pPr>
        <w:jc w:val="both"/>
        <w:rPr>
          <w:rFonts w:ascii="Arial" w:hAnsi="Arial" w:cs="Arial"/>
          <w:lang w:val="es-PE"/>
        </w:rPr>
      </w:pPr>
      <w:r>
        <w:rPr>
          <w:rFonts w:ascii="Arial" w:hAnsi="Arial" w:cs="Arial"/>
          <w:lang w:val="es-PE"/>
        </w:rPr>
        <w:t xml:space="preserve">Las librerías gráficas estadísticas tanto en Rstudio y en Google Collab Python son de fácil uso, despliegue y ayudan a la rápida exploración y visualización de datos </w:t>
      </w:r>
    </w:p>
    <w:p w:rsidR="00A27B80" w:rsidRPr="00221009" w:rsidRDefault="00A27B80" w:rsidP="00A27B80">
      <w:pPr>
        <w:jc w:val="both"/>
        <w:rPr>
          <w:rFonts w:ascii="Arial" w:hAnsi="Arial" w:cs="Arial"/>
          <w:lang w:val="es-PE"/>
        </w:rPr>
      </w:pPr>
      <w:r>
        <w:rPr>
          <w:rFonts w:ascii="Arial" w:hAnsi="Arial" w:cs="Arial"/>
          <w:lang w:val="es-PE"/>
        </w:rPr>
        <w:t xml:space="preserve"> </w:t>
      </w:r>
    </w:p>
    <w:p w:rsidR="00F118F5" w:rsidRPr="00B3440E" w:rsidRDefault="00F118F5" w:rsidP="00F118F5">
      <w:pPr>
        <w:jc w:val="both"/>
        <w:rPr>
          <w:rFonts w:ascii="Arial" w:hAnsi="Arial" w:cs="Arial"/>
          <w:lang w:val="es-PE"/>
        </w:rPr>
      </w:pPr>
    </w:p>
    <w:p w:rsidR="00B3440E" w:rsidRPr="00B3440E" w:rsidRDefault="00B3440E" w:rsidP="00C62EBE">
      <w:pPr>
        <w:pStyle w:val="Heading1"/>
        <w:rPr>
          <w:rFonts w:ascii="Arial" w:hAnsi="Arial" w:cs="Arial"/>
          <w:b w:val="0"/>
          <w:lang w:val="es-PE"/>
        </w:rPr>
      </w:pPr>
      <w:bookmarkStart w:id="12" w:name="_Toc102150271"/>
      <w:r w:rsidRPr="00B3440E">
        <w:rPr>
          <w:rFonts w:ascii="Arial" w:hAnsi="Arial" w:cs="Arial"/>
          <w:b w:val="0"/>
          <w:lang w:val="es-PE"/>
        </w:rPr>
        <w:t>Bibliografía</w:t>
      </w:r>
      <w:bookmarkEnd w:id="12"/>
    </w:p>
    <w:p w:rsidR="00B3440E" w:rsidRDefault="00B3440E" w:rsidP="00897AC0">
      <w:pPr>
        <w:jc w:val="both"/>
        <w:rPr>
          <w:rFonts w:ascii="Arial" w:hAnsi="Arial" w:cs="Arial"/>
          <w:lang w:val="es-PE"/>
        </w:rPr>
      </w:pPr>
    </w:p>
    <w:p w:rsidR="00897AC0" w:rsidRPr="00687917" w:rsidRDefault="00897AC0" w:rsidP="00DD5507">
      <w:pPr>
        <w:pStyle w:val="ListParagraph"/>
        <w:numPr>
          <w:ilvl w:val="0"/>
          <w:numId w:val="3"/>
        </w:numPr>
        <w:rPr>
          <w:rFonts w:ascii="Arial" w:hAnsi="Arial" w:cs="Arial"/>
          <w:lang w:val="es-ES"/>
        </w:rPr>
      </w:pPr>
      <w:r w:rsidRPr="00687917">
        <w:rPr>
          <w:rFonts w:ascii="Arial" w:hAnsi="Arial" w:cs="Arial"/>
          <w:lang w:val="es-ES"/>
        </w:rPr>
        <w:t xml:space="preserve">Hoja resumen de Shiny: </w:t>
      </w:r>
      <w:hyperlink r:id="rId89" w:history="1">
        <w:r w:rsidRPr="00687917">
          <w:rPr>
            <w:rStyle w:val="Hyperlink"/>
            <w:rFonts w:ascii="Arial" w:hAnsi="Arial" w:cs="Arial"/>
            <w:lang w:val="es-ES"/>
          </w:rPr>
          <w:t>https://shiny.rstudio.com/articles/cheatsheet.html</w:t>
        </w:r>
      </w:hyperlink>
    </w:p>
    <w:p w:rsidR="00897AC0" w:rsidRPr="00687917" w:rsidRDefault="00897AC0" w:rsidP="00DD5507">
      <w:pPr>
        <w:pStyle w:val="ListParagraph"/>
        <w:numPr>
          <w:ilvl w:val="0"/>
          <w:numId w:val="3"/>
        </w:numPr>
        <w:rPr>
          <w:rFonts w:ascii="Arial" w:hAnsi="Arial" w:cs="Arial"/>
          <w:lang w:val="es-ES"/>
        </w:rPr>
      </w:pPr>
      <w:r w:rsidRPr="00687917">
        <w:rPr>
          <w:rFonts w:ascii="Arial" w:hAnsi="Arial" w:cs="Arial"/>
          <w:lang w:val="es-ES"/>
        </w:rPr>
        <w:t xml:space="preserve">Funciones Rstudio-Shiny: </w:t>
      </w:r>
      <w:hyperlink r:id="rId90" w:history="1">
        <w:r w:rsidRPr="00687917">
          <w:rPr>
            <w:rStyle w:val="Hyperlink"/>
            <w:rFonts w:ascii="Arial" w:hAnsi="Arial" w:cs="Arial"/>
            <w:lang w:val="es-ES"/>
          </w:rPr>
          <w:t>https://shiny.rstudio.com/reference/shiny/1.6.0/</w:t>
        </w:r>
      </w:hyperlink>
    </w:p>
    <w:p w:rsidR="00897AC0" w:rsidRPr="00687917" w:rsidRDefault="00897AC0" w:rsidP="00DD5507">
      <w:pPr>
        <w:pStyle w:val="ListParagraph"/>
        <w:numPr>
          <w:ilvl w:val="0"/>
          <w:numId w:val="3"/>
        </w:numPr>
        <w:autoSpaceDE w:val="0"/>
        <w:autoSpaceDN w:val="0"/>
        <w:adjustRightInd w:val="0"/>
        <w:spacing w:after="0" w:line="240" w:lineRule="auto"/>
        <w:rPr>
          <w:rFonts w:ascii="Arial" w:hAnsi="Arial" w:cs="Arial"/>
          <w:color w:val="000000"/>
          <w:lang w:val="es-ES"/>
        </w:rPr>
      </w:pPr>
      <w:r w:rsidRPr="00687917">
        <w:rPr>
          <w:rFonts w:ascii="Arial" w:hAnsi="Arial" w:cs="Arial"/>
          <w:color w:val="000000"/>
          <w:lang w:val="es-ES"/>
        </w:rPr>
        <w:t>Irizarry, R. A. (2019). Introduction to data science: Data analysis and</w:t>
      </w:r>
    </w:p>
    <w:p w:rsidR="00897AC0" w:rsidRPr="00687917" w:rsidRDefault="00897AC0" w:rsidP="00DD5507">
      <w:pPr>
        <w:pStyle w:val="ListParagraph"/>
        <w:numPr>
          <w:ilvl w:val="0"/>
          <w:numId w:val="3"/>
        </w:numPr>
        <w:rPr>
          <w:rFonts w:ascii="Arial" w:hAnsi="Arial" w:cs="Arial"/>
          <w:color w:val="000000"/>
          <w:lang w:val="es-ES"/>
        </w:rPr>
      </w:pPr>
      <w:r w:rsidRPr="00687917">
        <w:rPr>
          <w:rFonts w:ascii="Arial" w:hAnsi="Arial" w:cs="Arial"/>
          <w:color w:val="000000"/>
          <w:lang w:val="es-ES"/>
        </w:rPr>
        <w:t xml:space="preserve">prediction algorithms with R. CRC Press: </w:t>
      </w:r>
      <w:hyperlink r:id="rId91" w:history="1">
        <w:r w:rsidRPr="00687917">
          <w:rPr>
            <w:rStyle w:val="Hyperlink"/>
            <w:rFonts w:ascii="Arial" w:hAnsi="Arial" w:cs="Arial"/>
            <w:lang w:val="es-ES"/>
          </w:rPr>
          <w:t>https://rafalab.github.io/dsbook</w:t>
        </w:r>
      </w:hyperlink>
    </w:p>
    <w:p w:rsidR="00897AC0" w:rsidRPr="00687917" w:rsidRDefault="00897AC0" w:rsidP="00DD5507">
      <w:pPr>
        <w:pStyle w:val="ListParagraph"/>
        <w:numPr>
          <w:ilvl w:val="0"/>
          <w:numId w:val="3"/>
        </w:numPr>
        <w:rPr>
          <w:rFonts w:ascii="Arial" w:hAnsi="Arial" w:cs="Arial"/>
          <w:color w:val="000000"/>
          <w:lang w:val="es-ES"/>
        </w:rPr>
      </w:pPr>
      <w:r w:rsidRPr="00687917">
        <w:rPr>
          <w:rFonts w:ascii="Arial" w:hAnsi="Arial" w:cs="Arial"/>
          <w:color w:val="000000"/>
          <w:lang w:val="es-ES"/>
        </w:rPr>
        <w:t xml:space="preserve">AWS EC2  Service: </w:t>
      </w:r>
      <w:hyperlink r:id="rId92" w:history="1">
        <w:r w:rsidRPr="00687917">
          <w:rPr>
            <w:rStyle w:val="Hyperlink"/>
            <w:rFonts w:ascii="Arial" w:hAnsi="Arial" w:cs="Arial"/>
            <w:lang w:val="es-ES"/>
          </w:rPr>
          <w:t>https://aws.amazon.com/es/ec2/?trk=58ace84c-cd27-448f-9f64-ec1187db737b&amp;sc_channel=ps&amp;sc_campaign=acquisition&amp;sc_medium=ACQ-P|PS-GO|Brand|Desktop|SU|Compute|EC2|LATAMO|ES|Text&amp;s_kwcid=AL!4422!3!590500029733!e!!g!!aws%20ec2&amp;ef_id=Cj0KCQjwma6TBhDIARIsAOKuANxKSCLlz9mI94wIRc7ddYjXGrTZJ-6GJAYryvit2tA0g0TUyCmQKp8aAvhpEALw_wcB:G:s&amp;s_kwcid=AL!4422!3!590500029733!e!!g!!aws%20ec2</w:t>
        </w:r>
      </w:hyperlink>
    </w:p>
    <w:p w:rsidR="00897AC0" w:rsidRPr="00687917" w:rsidRDefault="00897AC0" w:rsidP="00DD5507">
      <w:pPr>
        <w:pStyle w:val="ListParagraph"/>
        <w:numPr>
          <w:ilvl w:val="0"/>
          <w:numId w:val="3"/>
        </w:numPr>
        <w:rPr>
          <w:rFonts w:ascii="Arial" w:hAnsi="Arial" w:cs="Arial"/>
          <w:color w:val="000000"/>
          <w:lang w:val="es-ES"/>
        </w:rPr>
      </w:pPr>
      <w:r w:rsidRPr="00687917">
        <w:rPr>
          <w:rFonts w:ascii="Arial" w:hAnsi="Arial" w:cs="Arial"/>
          <w:color w:val="000000"/>
          <w:lang w:val="es-ES"/>
        </w:rPr>
        <w:t xml:space="preserve">Documentación Mongo Atlas Service : </w:t>
      </w:r>
      <w:hyperlink r:id="rId93" w:history="1">
        <w:r w:rsidRPr="00687917">
          <w:rPr>
            <w:rStyle w:val="Hyperlink"/>
            <w:rFonts w:ascii="Arial" w:hAnsi="Arial" w:cs="Arial"/>
            <w:lang w:val="es-ES"/>
          </w:rPr>
          <w:t>https://www.mongodb.com/atlas</w:t>
        </w:r>
      </w:hyperlink>
    </w:p>
    <w:p w:rsidR="00897AC0" w:rsidRDefault="00897AC0" w:rsidP="00897AC0">
      <w:pPr>
        <w:jc w:val="both"/>
        <w:rPr>
          <w:rFonts w:ascii="Arial" w:hAnsi="Arial" w:cs="Arial"/>
          <w:color w:val="000000"/>
          <w:lang w:val="es-ES"/>
        </w:rPr>
      </w:pPr>
    </w:p>
    <w:p w:rsidR="00897AC0" w:rsidRPr="00897AC0" w:rsidRDefault="00897AC0" w:rsidP="00897AC0">
      <w:pPr>
        <w:rPr>
          <w:rFonts w:ascii="Arial" w:hAnsi="Arial" w:cs="Arial"/>
          <w:lang w:val="es-PE"/>
        </w:rPr>
      </w:pPr>
    </w:p>
    <w:p w:rsidR="00B3440E" w:rsidRDefault="00B3440E" w:rsidP="00C62EBE">
      <w:pPr>
        <w:pStyle w:val="Heading1"/>
        <w:rPr>
          <w:rFonts w:ascii="Arial" w:hAnsi="Arial" w:cs="Arial"/>
          <w:b w:val="0"/>
          <w:lang w:val="es-PE"/>
        </w:rPr>
      </w:pPr>
      <w:bookmarkStart w:id="13" w:name="_Toc102150272"/>
      <w:r w:rsidRPr="00B3440E">
        <w:rPr>
          <w:rFonts w:ascii="Arial" w:hAnsi="Arial" w:cs="Arial"/>
          <w:b w:val="0"/>
          <w:lang w:val="es-PE"/>
        </w:rPr>
        <w:t>Anexo</w:t>
      </w:r>
      <w:r w:rsidR="00897AC0">
        <w:rPr>
          <w:rFonts w:ascii="Arial" w:hAnsi="Arial" w:cs="Arial"/>
          <w:b w:val="0"/>
          <w:lang w:val="es-PE"/>
        </w:rPr>
        <w:t>s</w:t>
      </w:r>
      <w:bookmarkEnd w:id="13"/>
    </w:p>
    <w:p w:rsidR="00C62EBE" w:rsidRDefault="00C62EBE">
      <w:pPr>
        <w:rPr>
          <w:rFonts w:ascii="Arial" w:hAnsi="Arial" w:cs="Arial"/>
          <w:b/>
          <w:lang w:val="es-PE"/>
        </w:rPr>
      </w:pPr>
    </w:p>
    <w:p w:rsidR="00C62EBE" w:rsidRPr="00687917" w:rsidRDefault="00C62EBE" w:rsidP="00687917">
      <w:pPr>
        <w:pStyle w:val="ListParagraph"/>
        <w:numPr>
          <w:ilvl w:val="0"/>
          <w:numId w:val="4"/>
        </w:numPr>
        <w:rPr>
          <w:rFonts w:ascii="Arial" w:hAnsi="Arial" w:cs="Arial"/>
          <w:lang w:val="es-PE"/>
        </w:rPr>
      </w:pPr>
      <w:r w:rsidRPr="00687917">
        <w:rPr>
          <w:rFonts w:ascii="Arial" w:hAnsi="Arial" w:cs="Arial"/>
          <w:lang w:val="es-PE"/>
        </w:rPr>
        <w:t xml:space="preserve">GitRepository: </w:t>
      </w:r>
      <w:hyperlink r:id="rId94" w:history="1">
        <w:r w:rsidRPr="00687917">
          <w:rPr>
            <w:rStyle w:val="Hyperlink"/>
            <w:rFonts w:ascii="Arial" w:hAnsi="Arial" w:cs="Arial"/>
            <w:lang w:val="es-PE"/>
          </w:rPr>
          <w:t>https://github.com/u712596/TrabajoFinal</w:t>
        </w:r>
      </w:hyperlink>
    </w:p>
    <w:p w:rsidR="004A49C8" w:rsidRPr="00316745" w:rsidRDefault="004A49C8" w:rsidP="00687917">
      <w:pPr>
        <w:pStyle w:val="ListParagraph"/>
        <w:numPr>
          <w:ilvl w:val="0"/>
          <w:numId w:val="4"/>
        </w:numPr>
        <w:rPr>
          <w:rStyle w:val="Hyperlink"/>
          <w:rFonts w:ascii="Arial" w:hAnsi="Arial" w:cs="Arial"/>
          <w:color w:val="auto"/>
          <w:u w:val="none"/>
          <w:lang w:val="es-PE"/>
        </w:rPr>
      </w:pPr>
      <w:r w:rsidRPr="00687917">
        <w:rPr>
          <w:rFonts w:ascii="Arial" w:hAnsi="Arial" w:cs="Arial"/>
          <w:lang w:val="es-PE"/>
        </w:rPr>
        <w:lastRenderedPageBreak/>
        <w:t xml:space="preserve">CollabRepository Tercer Caso: </w:t>
      </w:r>
      <w:hyperlink r:id="rId95" w:history="1">
        <w:r w:rsidRPr="00687917">
          <w:rPr>
            <w:rStyle w:val="Hyperlink"/>
            <w:rFonts w:ascii="Arial" w:hAnsi="Arial" w:cs="Arial"/>
            <w:lang w:val="es-PE"/>
          </w:rPr>
          <w:t>https://colab.research.google.com/drive/1-XuGPiT2HIv_KU48hFXHGWNnO6S6Mv14?usp=sharing</w:t>
        </w:r>
      </w:hyperlink>
    </w:p>
    <w:p w:rsidR="00316745" w:rsidRDefault="00316745" w:rsidP="00316745">
      <w:pPr>
        <w:rPr>
          <w:rStyle w:val="Hyperlink"/>
          <w:rFonts w:ascii="Arial" w:hAnsi="Arial" w:cs="Arial"/>
          <w:color w:val="auto"/>
          <w:u w:val="none"/>
          <w:lang w:val="es-PE"/>
        </w:rPr>
      </w:pPr>
    </w:p>
    <w:p w:rsidR="00316745" w:rsidRDefault="00316745" w:rsidP="00316745">
      <w:pPr>
        <w:rPr>
          <w:rStyle w:val="Hyperlink"/>
          <w:rFonts w:ascii="Arial" w:hAnsi="Arial" w:cs="Arial"/>
          <w:color w:val="auto"/>
          <w:u w:val="none"/>
          <w:lang w:val="es-PE"/>
        </w:rPr>
      </w:pPr>
      <w:r>
        <w:rPr>
          <w:rStyle w:val="Hyperlink"/>
          <w:rFonts w:ascii="Arial" w:hAnsi="Arial" w:cs="Arial"/>
          <w:color w:val="auto"/>
          <w:u w:val="none"/>
          <w:lang w:val="es-PE"/>
        </w:rPr>
        <w:t>Shiny links Section:</w:t>
      </w:r>
    </w:p>
    <w:p w:rsidR="00316745" w:rsidRDefault="00C43420" w:rsidP="00316745">
      <w:pPr>
        <w:rPr>
          <w:rStyle w:val="Hyperlink"/>
          <w:rFonts w:ascii="Arial" w:hAnsi="Arial" w:cs="Arial"/>
          <w:color w:val="auto"/>
          <w:u w:val="none"/>
          <w:lang w:val="es-PE"/>
        </w:rPr>
      </w:pPr>
      <w:hyperlink r:id="rId96" w:history="1">
        <w:r w:rsidR="00316745" w:rsidRPr="00036830">
          <w:rPr>
            <w:rStyle w:val="Hyperlink"/>
            <w:rFonts w:ascii="Arial" w:hAnsi="Arial" w:cs="Arial"/>
            <w:lang w:val="es-PE"/>
          </w:rPr>
          <w:t>https://kylixjac.shinyapps.io/clinica/</w:t>
        </w:r>
      </w:hyperlink>
    </w:p>
    <w:p w:rsidR="00316745" w:rsidRPr="00316745" w:rsidRDefault="00316745" w:rsidP="00316745">
      <w:pPr>
        <w:rPr>
          <w:rStyle w:val="Hyperlink"/>
          <w:rFonts w:ascii="Arial" w:hAnsi="Arial" w:cs="Arial"/>
          <w:color w:val="auto"/>
          <w:u w:val="none"/>
          <w:lang w:val="es-PE"/>
        </w:rPr>
      </w:pPr>
    </w:p>
    <w:p w:rsidR="00316745" w:rsidRPr="00316745" w:rsidRDefault="00316745" w:rsidP="00316745">
      <w:pPr>
        <w:rPr>
          <w:rFonts w:ascii="Arial" w:hAnsi="Arial" w:cs="Arial"/>
          <w:lang w:val="es-PE"/>
        </w:rPr>
      </w:pPr>
    </w:p>
    <w:p w:rsidR="004A49C8" w:rsidRDefault="004A49C8">
      <w:pPr>
        <w:rPr>
          <w:rFonts w:ascii="Arial" w:hAnsi="Arial" w:cs="Arial"/>
          <w:lang w:val="es-PE"/>
        </w:rPr>
      </w:pPr>
    </w:p>
    <w:p w:rsidR="00C62EBE" w:rsidRPr="00C62EBE" w:rsidRDefault="00C62EBE">
      <w:pPr>
        <w:rPr>
          <w:rFonts w:ascii="Arial" w:hAnsi="Arial" w:cs="Arial"/>
          <w:lang w:val="es-PE"/>
        </w:rPr>
      </w:pPr>
    </w:p>
    <w:sectPr w:rsidR="00C62EBE" w:rsidRPr="00C62EBE">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3420" w:rsidRDefault="00C43420" w:rsidP="00B0347A">
      <w:pPr>
        <w:spacing w:after="0" w:line="240" w:lineRule="auto"/>
      </w:pPr>
      <w:r>
        <w:separator/>
      </w:r>
    </w:p>
  </w:endnote>
  <w:endnote w:type="continuationSeparator" w:id="0">
    <w:p w:rsidR="00C43420" w:rsidRDefault="00C43420" w:rsidP="00B034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3420" w:rsidRDefault="00C43420" w:rsidP="00B0347A">
      <w:pPr>
        <w:spacing w:after="0" w:line="240" w:lineRule="auto"/>
      </w:pPr>
      <w:r>
        <w:separator/>
      </w:r>
    </w:p>
  </w:footnote>
  <w:footnote w:type="continuationSeparator" w:id="0">
    <w:p w:rsidR="00C43420" w:rsidRDefault="00C43420" w:rsidP="00B034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E3612"/>
    <w:multiLevelType w:val="hybridMultilevel"/>
    <w:tmpl w:val="21FAB5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581242C"/>
    <w:multiLevelType w:val="hybridMultilevel"/>
    <w:tmpl w:val="E2CAF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8AB7107"/>
    <w:multiLevelType w:val="hybridMultilevel"/>
    <w:tmpl w:val="C36472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80A337B"/>
    <w:multiLevelType w:val="hybridMultilevel"/>
    <w:tmpl w:val="7758C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310E"/>
    <w:rsid w:val="0000143A"/>
    <w:rsid w:val="000B2F7E"/>
    <w:rsid w:val="00111B6C"/>
    <w:rsid w:val="00211C00"/>
    <w:rsid w:val="002C03B5"/>
    <w:rsid w:val="00316745"/>
    <w:rsid w:val="00340588"/>
    <w:rsid w:val="003A5B9B"/>
    <w:rsid w:val="003E36B1"/>
    <w:rsid w:val="004652EC"/>
    <w:rsid w:val="0047655C"/>
    <w:rsid w:val="004A49C8"/>
    <w:rsid w:val="005A3851"/>
    <w:rsid w:val="006722DA"/>
    <w:rsid w:val="00687917"/>
    <w:rsid w:val="006D757E"/>
    <w:rsid w:val="00733174"/>
    <w:rsid w:val="0076310E"/>
    <w:rsid w:val="008168D2"/>
    <w:rsid w:val="00855970"/>
    <w:rsid w:val="00897AC0"/>
    <w:rsid w:val="009101E9"/>
    <w:rsid w:val="009F4D4F"/>
    <w:rsid w:val="00A27B80"/>
    <w:rsid w:val="00A534F7"/>
    <w:rsid w:val="00B0347A"/>
    <w:rsid w:val="00B21DA4"/>
    <w:rsid w:val="00B3440E"/>
    <w:rsid w:val="00B40712"/>
    <w:rsid w:val="00B675FF"/>
    <w:rsid w:val="00C109F6"/>
    <w:rsid w:val="00C43420"/>
    <w:rsid w:val="00C62EBE"/>
    <w:rsid w:val="00CB1D5E"/>
    <w:rsid w:val="00D902A1"/>
    <w:rsid w:val="00DB23A0"/>
    <w:rsid w:val="00DB6F12"/>
    <w:rsid w:val="00DD5507"/>
    <w:rsid w:val="00DF4A8A"/>
    <w:rsid w:val="00E44D25"/>
    <w:rsid w:val="00F118F5"/>
    <w:rsid w:val="00F45DB5"/>
    <w:rsid w:val="00FC71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pt-BR"/>
    </w:rPr>
  </w:style>
  <w:style w:type="paragraph" w:styleId="Heading1">
    <w:name w:val="heading 1"/>
    <w:basedOn w:val="Normal"/>
    <w:next w:val="Normal"/>
    <w:link w:val="Heading1Char"/>
    <w:uiPriority w:val="9"/>
    <w:qFormat/>
    <w:rsid w:val="00C62E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44D2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2EBE"/>
    <w:rPr>
      <w:color w:val="0000FF" w:themeColor="hyperlink"/>
      <w:u w:val="single"/>
    </w:rPr>
  </w:style>
  <w:style w:type="character" w:customStyle="1" w:styleId="Heading1Char">
    <w:name w:val="Heading 1 Char"/>
    <w:basedOn w:val="DefaultParagraphFont"/>
    <w:link w:val="Heading1"/>
    <w:uiPriority w:val="9"/>
    <w:rsid w:val="00C62EBE"/>
    <w:rPr>
      <w:rFonts w:asciiTheme="majorHAnsi" w:eastAsiaTheme="majorEastAsia" w:hAnsiTheme="majorHAnsi" w:cstheme="majorBidi"/>
      <w:b/>
      <w:bCs/>
      <w:color w:val="365F91" w:themeColor="accent1" w:themeShade="BF"/>
      <w:sz w:val="28"/>
      <w:szCs w:val="28"/>
      <w:lang w:val="pt-BR"/>
    </w:rPr>
  </w:style>
  <w:style w:type="paragraph" w:styleId="BalloonText">
    <w:name w:val="Balloon Text"/>
    <w:basedOn w:val="Normal"/>
    <w:link w:val="BalloonTextChar"/>
    <w:uiPriority w:val="99"/>
    <w:semiHidden/>
    <w:unhideWhenUsed/>
    <w:rsid w:val="00C62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EBE"/>
    <w:rPr>
      <w:rFonts w:ascii="Tahoma" w:hAnsi="Tahoma" w:cs="Tahoma"/>
      <w:sz w:val="16"/>
      <w:szCs w:val="16"/>
      <w:lang w:val="pt-BR"/>
    </w:rPr>
  </w:style>
  <w:style w:type="paragraph" w:styleId="ListParagraph">
    <w:name w:val="List Paragraph"/>
    <w:basedOn w:val="Normal"/>
    <w:uiPriority w:val="34"/>
    <w:qFormat/>
    <w:rsid w:val="00A534F7"/>
    <w:pPr>
      <w:ind w:left="720"/>
      <w:contextualSpacing/>
    </w:pPr>
  </w:style>
  <w:style w:type="character" w:customStyle="1" w:styleId="Heading2Char">
    <w:name w:val="Heading 2 Char"/>
    <w:basedOn w:val="DefaultParagraphFont"/>
    <w:link w:val="Heading2"/>
    <w:uiPriority w:val="9"/>
    <w:semiHidden/>
    <w:rsid w:val="00E44D25"/>
    <w:rPr>
      <w:rFonts w:asciiTheme="majorHAnsi" w:eastAsiaTheme="majorEastAsia" w:hAnsiTheme="majorHAnsi" w:cstheme="majorBidi"/>
      <w:b/>
      <w:bCs/>
      <w:color w:val="4F81BD" w:themeColor="accent1"/>
      <w:sz w:val="26"/>
      <w:szCs w:val="26"/>
      <w:lang w:val="pt-BR"/>
    </w:rPr>
  </w:style>
  <w:style w:type="paragraph" w:styleId="Caption">
    <w:name w:val="caption"/>
    <w:basedOn w:val="Normal"/>
    <w:next w:val="Normal"/>
    <w:uiPriority w:val="35"/>
    <w:unhideWhenUsed/>
    <w:qFormat/>
    <w:rsid w:val="004A49C8"/>
    <w:pPr>
      <w:spacing w:line="240" w:lineRule="auto"/>
    </w:pPr>
    <w:rPr>
      <w:b/>
      <w:bCs/>
      <w:color w:val="4F81BD" w:themeColor="accent1"/>
      <w:sz w:val="18"/>
      <w:szCs w:val="18"/>
    </w:rPr>
  </w:style>
  <w:style w:type="paragraph" w:styleId="Header">
    <w:name w:val="header"/>
    <w:basedOn w:val="Normal"/>
    <w:link w:val="HeaderChar"/>
    <w:uiPriority w:val="99"/>
    <w:unhideWhenUsed/>
    <w:rsid w:val="00B034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47A"/>
    <w:rPr>
      <w:lang w:val="pt-BR"/>
    </w:rPr>
  </w:style>
  <w:style w:type="paragraph" w:styleId="Footer">
    <w:name w:val="footer"/>
    <w:basedOn w:val="Normal"/>
    <w:link w:val="FooterChar"/>
    <w:uiPriority w:val="99"/>
    <w:unhideWhenUsed/>
    <w:rsid w:val="00B034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47A"/>
    <w:rPr>
      <w:lang w:val="pt-BR"/>
    </w:rPr>
  </w:style>
  <w:style w:type="paragraph" w:styleId="TOCHeading">
    <w:name w:val="TOC Heading"/>
    <w:basedOn w:val="Heading1"/>
    <w:next w:val="Normal"/>
    <w:uiPriority w:val="39"/>
    <w:semiHidden/>
    <w:unhideWhenUsed/>
    <w:qFormat/>
    <w:rsid w:val="000B2F7E"/>
    <w:pPr>
      <w:outlineLvl w:val="9"/>
    </w:pPr>
    <w:rPr>
      <w:lang w:val="en-US" w:eastAsia="ja-JP"/>
    </w:rPr>
  </w:style>
  <w:style w:type="paragraph" w:styleId="TOC1">
    <w:name w:val="toc 1"/>
    <w:basedOn w:val="Normal"/>
    <w:next w:val="Normal"/>
    <w:autoRedefine/>
    <w:uiPriority w:val="39"/>
    <w:unhideWhenUsed/>
    <w:rsid w:val="000B2F7E"/>
    <w:pPr>
      <w:spacing w:after="100"/>
    </w:pPr>
  </w:style>
  <w:style w:type="paragraph" w:styleId="TOC2">
    <w:name w:val="toc 2"/>
    <w:basedOn w:val="Normal"/>
    <w:next w:val="Normal"/>
    <w:autoRedefine/>
    <w:uiPriority w:val="39"/>
    <w:unhideWhenUsed/>
    <w:rsid w:val="000B2F7E"/>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pt-BR"/>
    </w:rPr>
  </w:style>
  <w:style w:type="paragraph" w:styleId="Heading1">
    <w:name w:val="heading 1"/>
    <w:basedOn w:val="Normal"/>
    <w:next w:val="Normal"/>
    <w:link w:val="Heading1Char"/>
    <w:uiPriority w:val="9"/>
    <w:qFormat/>
    <w:rsid w:val="00C62E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44D2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2EBE"/>
    <w:rPr>
      <w:color w:val="0000FF" w:themeColor="hyperlink"/>
      <w:u w:val="single"/>
    </w:rPr>
  </w:style>
  <w:style w:type="character" w:customStyle="1" w:styleId="Heading1Char">
    <w:name w:val="Heading 1 Char"/>
    <w:basedOn w:val="DefaultParagraphFont"/>
    <w:link w:val="Heading1"/>
    <w:uiPriority w:val="9"/>
    <w:rsid w:val="00C62EBE"/>
    <w:rPr>
      <w:rFonts w:asciiTheme="majorHAnsi" w:eastAsiaTheme="majorEastAsia" w:hAnsiTheme="majorHAnsi" w:cstheme="majorBidi"/>
      <w:b/>
      <w:bCs/>
      <w:color w:val="365F91" w:themeColor="accent1" w:themeShade="BF"/>
      <w:sz w:val="28"/>
      <w:szCs w:val="28"/>
      <w:lang w:val="pt-BR"/>
    </w:rPr>
  </w:style>
  <w:style w:type="paragraph" w:styleId="BalloonText">
    <w:name w:val="Balloon Text"/>
    <w:basedOn w:val="Normal"/>
    <w:link w:val="BalloonTextChar"/>
    <w:uiPriority w:val="99"/>
    <w:semiHidden/>
    <w:unhideWhenUsed/>
    <w:rsid w:val="00C62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EBE"/>
    <w:rPr>
      <w:rFonts w:ascii="Tahoma" w:hAnsi="Tahoma" w:cs="Tahoma"/>
      <w:sz w:val="16"/>
      <w:szCs w:val="16"/>
      <w:lang w:val="pt-BR"/>
    </w:rPr>
  </w:style>
  <w:style w:type="paragraph" w:styleId="ListParagraph">
    <w:name w:val="List Paragraph"/>
    <w:basedOn w:val="Normal"/>
    <w:uiPriority w:val="34"/>
    <w:qFormat/>
    <w:rsid w:val="00A534F7"/>
    <w:pPr>
      <w:ind w:left="720"/>
      <w:contextualSpacing/>
    </w:pPr>
  </w:style>
  <w:style w:type="character" w:customStyle="1" w:styleId="Heading2Char">
    <w:name w:val="Heading 2 Char"/>
    <w:basedOn w:val="DefaultParagraphFont"/>
    <w:link w:val="Heading2"/>
    <w:uiPriority w:val="9"/>
    <w:semiHidden/>
    <w:rsid w:val="00E44D25"/>
    <w:rPr>
      <w:rFonts w:asciiTheme="majorHAnsi" w:eastAsiaTheme="majorEastAsia" w:hAnsiTheme="majorHAnsi" w:cstheme="majorBidi"/>
      <w:b/>
      <w:bCs/>
      <w:color w:val="4F81BD" w:themeColor="accent1"/>
      <w:sz w:val="26"/>
      <w:szCs w:val="26"/>
      <w:lang w:val="pt-BR"/>
    </w:rPr>
  </w:style>
  <w:style w:type="paragraph" w:styleId="Caption">
    <w:name w:val="caption"/>
    <w:basedOn w:val="Normal"/>
    <w:next w:val="Normal"/>
    <w:uiPriority w:val="35"/>
    <w:unhideWhenUsed/>
    <w:qFormat/>
    <w:rsid w:val="004A49C8"/>
    <w:pPr>
      <w:spacing w:line="240" w:lineRule="auto"/>
    </w:pPr>
    <w:rPr>
      <w:b/>
      <w:bCs/>
      <w:color w:val="4F81BD" w:themeColor="accent1"/>
      <w:sz w:val="18"/>
      <w:szCs w:val="18"/>
    </w:rPr>
  </w:style>
  <w:style w:type="paragraph" w:styleId="Header">
    <w:name w:val="header"/>
    <w:basedOn w:val="Normal"/>
    <w:link w:val="HeaderChar"/>
    <w:uiPriority w:val="99"/>
    <w:unhideWhenUsed/>
    <w:rsid w:val="00B034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47A"/>
    <w:rPr>
      <w:lang w:val="pt-BR"/>
    </w:rPr>
  </w:style>
  <w:style w:type="paragraph" w:styleId="Footer">
    <w:name w:val="footer"/>
    <w:basedOn w:val="Normal"/>
    <w:link w:val="FooterChar"/>
    <w:uiPriority w:val="99"/>
    <w:unhideWhenUsed/>
    <w:rsid w:val="00B034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47A"/>
    <w:rPr>
      <w:lang w:val="pt-BR"/>
    </w:rPr>
  </w:style>
  <w:style w:type="paragraph" w:styleId="TOCHeading">
    <w:name w:val="TOC Heading"/>
    <w:basedOn w:val="Heading1"/>
    <w:next w:val="Normal"/>
    <w:uiPriority w:val="39"/>
    <w:semiHidden/>
    <w:unhideWhenUsed/>
    <w:qFormat/>
    <w:rsid w:val="000B2F7E"/>
    <w:pPr>
      <w:outlineLvl w:val="9"/>
    </w:pPr>
    <w:rPr>
      <w:lang w:val="en-US" w:eastAsia="ja-JP"/>
    </w:rPr>
  </w:style>
  <w:style w:type="paragraph" w:styleId="TOC1">
    <w:name w:val="toc 1"/>
    <w:basedOn w:val="Normal"/>
    <w:next w:val="Normal"/>
    <w:autoRedefine/>
    <w:uiPriority w:val="39"/>
    <w:unhideWhenUsed/>
    <w:rsid w:val="000B2F7E"/>
    <w:pPr>
      <w:spacing w:after="100"/>
    </w:pPr>
  </w:style>
  <w:style w:type="paragraph" w:styleId="TOC2">
    <w:name w:val="toc 2"/>
    <w:basedOn w:val="Normal"/>
    <w:next w:val="Normal"/>
    <w:autoRedefine/>
    <w:uiPriority w:val="39"/>
    <w:unhideWhenUsed/>
    <w:rsid w:val="000B2F7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hyperlink" Target="https://shiny.rstudio.com/articles/cheatsheet.html"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hyperlink" Target="https://aws.amazon.com/es/ec2/?trk=58ace84c-cd27-448f-9f64-ec1187db737b&amp;sc_channel=ps&amp;sc_campaign=acquisition&amp;sc_medium=ACQ-P|PS-GO|Brand|Desktop|SU|Compute|EC2|LATAMO|ES|Text&amp;s_kwcid=AL!4422!3!590500029733!e!!g!!aws%20ec2&amp;ef_id=Cj0KCQjwma6TBhDIARIsAOKuANxKSCLlz9mI94wIRc7ddYjXGrTZJ-6GJAYryvit2tA0g0TUyCmQKp8aAvhpEALw_wcB:G:s&amp;s_kwcid=AL!4422!3!590500029733!e!!g!!aws%20ec2"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hyperlink" Target="https://shiny.rstudio.com/reference/shiny/1.6.0/" TargetMode="External"/><Relationship Id="rId95" Type="http://schemas.openxmlformats.org/officeDocument/2006/relationships/hyperlink" Target="https://colab.research.google.com/drive/1-XuGPiT2HIv_KU48hFXHGWNnO6S6Mv14?usp=shari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yperlink" Target="https://www.mongodb.com/atlas"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yperlink" Target="https://rafalab.github.io/dsbook" TargetMode="External"/><Relationship Id="rId96" Type="http://schemas.openxmlformats.org/officeDocument/2006/relationships/hyperlink" Target="https://kylixjac.shinyapps.io/clinica/"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emf"/><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s://github.com/u712596/TrabajoFinal"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24BDE1-87E8-403F-B6A3-32CA55A01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Pages>
  <Words>4046</Words>
  <Characters>22257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Accedian</Company>
  <LinksUpToDate>false</LinksUpToDate>
  <CharactersWithSpaces>26251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Aldo Ortega</dc:creator>
  <cp:lastModifiedBy>Aldo Ortega</cp:lastModifiedBy>
  <cp:revision>26</cp:revision>
  <cp:lastPrinted>2022-04-29T22:51:00Z</cp:lastPrinted>
  <dcterms:created xsi:type="dcterms:W3CDTF">2022-04-29T15:12:00Z</dcterms:created>
  <dcterms:modified xsi:type="dcterms:W3CDTF">2022-04-29T23:46:00Z</dcterms:modified>
</cp:coreProperties>
</file>