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DF758" w14:textId="77777777" w:rsidR="00A8352E" w:rsidRPr="00340248" w:rsidRDefault="00F1459A" w:rsidP="00A835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Matrix Calculator</w:t>
      </w:r>
    </w:p>
    <w:p w14:paraId="32B6C9E7" w14:textId="77777777" w:rsidR="00073036" w:rsidRPr="00F1459A" w:rsidRDefault="00561EAF" w:rsidP="000D74D8">
      <w:pPr>
        <w:rPr>
          <w:b/>
          <w:sz w:val="28"/>
          <w:szCs w:val="28"/>
        </w:rPr>
      </w:pPr>
      <w:r w:rsidRPr="00F665BF">
        <w:rPr>
          <w:rFonts w:hint="eastAsia"/>
          <w:b/>
          <w:sz w:val="28"/>
          <w:szCs w:val="28"/>
        </w:rPr>
        <w:t>Problem description</w:t>
      </w:r>
    </w:p>
    <w:p w14:paraId="296C8214" w14:textId="2FCE0D7D" w:rsidR="00F1459A" w:rsidRDefault="00B10AAD" w:rsidP="000D74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EBDC29" wp14:editId="4C63E827">
            <wp:simplePos x="0" y="0"/>
            <wp:positionH relativeFrom="column">
              <wp:posOffset>114300</wp:posOffset>
            </wp:positionH>
            <wp:positionV relativeFrom="paragraph">
              <wp:posOffset>2032000</wp:posOffset>
            </wp:positionV>
            <wp:extent cx="1193800" cy="250825"/>
            <wp:effectExtent l="0" t="0" r="0" b="3175"/>
            <wp:wrapThrough wrapText="bothSides">
              <wp:wrapPolygon edited="0">
                <wp:start x="1379" y="0"/>
                <wp:lineTo x="0" y="17499"/>
                <wp:lineTo x="0" y="19686"/>
                <wp:lineTo x="2757" y="19686"/>
                <wp:lineTo x="21140" y="19686"/>
                <wp:lineTo x="21140" y="6562"/>
                <wp:lineTo x="14706" y="0"/>
                <wp:lineTo x="1379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FF4AB0" wp14:editId="4E21F629">
            <wp:simplePos x="0" y="0"/>
            <wp:positionH relativeFrom="column">
              <wp:posOffset>2400300</wp:posOffset>
            </wp:positionH>
            <wp:positionV relativeFrom="paragraph">
              <wp:posOffset>1778000</wp:posOffset>
            </wp:positionV>
            <wp:extent cx="1028700" cy="273050"/>
            <wp:effectExtent l="0" t="0" r="12700" b="6350"/>
            <wp:wrapThrough wrapText="bothSides">
              <wp:wrapPolygon edited="0">
                <wp:start x="2667" y="0"/>
                <wp:lineTo x="0" y="10047"/>
                <wp:lineTo x="0" y="18084"/>
                <wp:lineTo x="2667" y="20093"/>
                <wp:lineTo x="19733" y="20093"/>
                <wp:lineTo x="21333" y="20093"/>
                <wp:lineTo x="21333" y="6028"/>
                <wp:lineTo x="6933" y="0"/>
                <wp:lineTo x="2667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280280" wp14:editId="518E298E">
            <wp:simplePos x="0" y="0"/>
            <wp:positionH relativeFrom="column">
              <wp:posOffset>2057400</wp:posOffset>
            </wp:positionH>
            <wp:positionV relativeFrom="paragraph">
              <wp:posOffset>1524000</wp:posOffset>
            </wp:positionV>
            <wp:extent cx="1079500" cy="226060"/>
            <wp:effectExtent l="0" t="0" r="12700" b="2540"/>
            <wp:wrapThrough wrapText="bothSides">
              <wp:wrapPolygon edited="0">
                <wp:start x="1016" y="0"/>
                <wp:lineTo x="0" y="16989"/>
                <wp:lineTo x="0" y="19416"/>
                <wp:lineTo x="2541" y="19416"/>
                <wp:lineTo x="21346" y="19416"/>
                <wp:lineTo x="21346" y="7281"/>
                <wp:lineTo x="15247" y="0"/>
                <wp:lineTo x="1016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66C4D1" wp14:editId="70461A17">
            <wp:simplePos x="0" y="0"/>
            <wp:positionH relativeFrom="column">
              <wp:posOffset>1257300</wp:posOffset>
            </wp:positionH>
            <wp:positionV relativeFrom="paragraph">
              <wp:posOffset>1270000</wp:posOffset>
            </wp:positionV>
            <wp:extent cx="1066800" cy="224790"/>
            <wp:effectExtent l="0" t="0" r="0" b="3810"/>
            <wp:wrapThrough wrapText="bothSides">
              <wp:wrapPolygon edited="0">
                <wp:start x="1029" y="0"/>
                <wp:lineTo x="0" y="17085"/>
                <wp:lineTo x="0" y="19525"/>
                <wp:lineTo x="2571" y="19525"/>
                <wp:lineTo x="21086" y="19525"/>
                <wp:lineTo x="21086" y="9763"/>
                <wp:lineTo x="19543" y="4881"/>
                <wp:lineTo x="15429" y="0"/>
                <wp:lineTo x="1029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59A">
        <w:rPr>
          <w:sz w:val="28"/>
          <w:szCs w:val="28"/>
        </w:rPr>
        <w:tab/>
      </w:r>
      <w:r w:rsidR="00B315BD">
        <w:rPr>
          <w:sz w:val="28"/>
          <w:szCs w:val="28"/>
        </w:rPr>
        <w:t xml:space="preserve">Be similar to a simple calculator. </w:t>
      </w:r>
      <w:r w:rsidR="00F1459A">
        <w:rPr>
          <w:sz w:val="28"/>
          <w:szCs w:val="28"/>
        </w:rPr>
        <w:t xml:space="preserve">In the problem, you’re asked to write a </w:t>
      </w:r>
      <w:r w:rsidR="00E21FC2">
        <w:rPr>
          <w:sz w:val="28"/>
          <w:szCs w:val="28"/>
        </w:rPr>
        <w:t>syntax</w:t>
      </w:r>
      <w:r w:rsidR="00B315BD">
        <w:rPr>
          <w:sz w:val="28"/>
          <w:szCs w:val="28"/>
        </w:rPr>
        <w:t xml:space="preserve"> and </w:t>
      </w:r>
      <w:r w:rsidR="00A423F2">
        <w:rPr>
          <w:sz w:val="28"/>
          <w:szCs w:val="28"/>
        </w:rPr>
        <w:t>sematic</w:t>
      </w:r>
      <w:r w:rsidR="00B315BD">
        <w:rPr>
          <w:sz w:val="28"/>
          <w:szCs w:val="28"/>
        </w:rPr>
        <w:t xml:space="preserve"> checker for a </w:t>
      </w:r>
      <w:r w:rsidR="00F1459A">
        <w:rPr>
          <w:sz w:val="28"/>
          <w:szCs w:val="28"/>
        </w:rPr>
        <w:t>matrix expression compiler.</w:t>
      </w:r>
      <w:r w:rsidR="00B315BD">
        <w:rPr>
          <w:sz w:val="28"/>
          <w:szCs w:val="28"/>
        </w:rPr>
        <w:t xml:space="preserve"> The objective of this problem contents two part. The first part is to build </w:t>
      </w:r>
      <w:proofErr w:type="gramStart"/>
      <w:r w:rsidR="00B315BD">
        <w:rPr>
          <w:sz w:val="28"/>
          <w:szCs w:val="28"/>
        </w:rPr>
        <w:t>a</w:t>
      </w:r>
      <w:proofErr w:type="gramEnd"/>
      <w:r w:rsidR="00B315BD">
        <w:rPr>
          <w:sz w:val="28"/>
          <w:szCs w:val="28"/>
        </w:rPr>
        <w:t xml:space="preserve"> AST for the input expression. The second part is to check if the dimension on both side of each operator is valid. For example</w:t>
      </w:r>
      <w:r w:rsidR="00926F33">
        <w:rPr>
          <w:sz w:val="28"/>
          <w:szCs w:val="28"/>
        </w:rPr>
        <w:t xml:space="preserve"> of multiplication</w:t>
      </w:r>
      <w:r w:rsidR="00B315BD">
        <w:rPr>
          <w:sz w:val="28"/>
          <w:szCs w:val="28"/>
        </w:rPr>
        <w:t xml:space="preserve">:    is valid which will generate a matrix with 1 x 1 dimension. But </w:t>
      </w:r>
      <w:r w:rsidR="00926F33">
        <w:rPr>
          <w:sz w:val="28"/>
          <w:szCs w:val="28"/>
        </w:rPr>
        <w:t xml:space="preserve">is invalid. But if we take transpose of </w:t>
      </w:r>
      <w:proofErr w:type="gramStart"/>
      <w:r w:rsidR="00926F33">
        <w:rPr>
          <w:sz w:val="28"/>
          <w:szCs w:val="28"/>
        </w:rPr>
        <w:t>A</w:t>
      </w:r>
      <w:proofErr w:type="gramEnd"/>
      <w:r w:rsidR="00926F33">
        <w:rPr>
          <w:sz w:val="28"/>
          <w:szCs w:val="28"/>
        </w:rPr>
        <w:t xml:space="preserve"> in expression: which equals to </w:t>
      </w:r>
      <w:r>
        <w:rPr>
          <w:sz w:val="28"/>
          <w:szCs w:val="28"/>
        </w:rPr>
        <w:t xml:space="preserve">    </w:t>
      </w:r>
      <w:r w:rsidR="00926F33">
        <w:rPr>
          <w:sz w:val="28"/>
          <w:szCs w:val="28"/>
        </w:rPr>
        <w:t xml:space="preserve">the whole expression can be valid. The following </w:t>
      </w:r>
      <w:r w:rsidR="00CC6420">
        <w:rPr>
          <w:sz w:val="28"/>
          <w:szCs w:val="28"/>
        </w:rPr>
        <w:t>are supported operators in this compiler:</w:t>
      </w:r>
    </w:p>
    <w:p w14:paraId="1B70E9EC" w14:textId="1E11731F" w:rsidR="002D4E62" w:rsidRDefault="007A747B" w:rsidP="000D74D8">
      <w:pPr>
        <w:rPr>
          <w:sz w:val="28"/>
          <w:szCs w:val="28"/>
        </w:rPr>
        <w:sectPr w:rsidR="002D4E62" w:rsidSect="009235D7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proofErr w:type="gramStart"/>
      <w:r>
        <w:rPr>
          <w:sz w:val="28"/>
          <w:szCs w:val="28"/>
        </w:rPr>
        <w:t>addition</w:t>
      </w:r>
      <w:proofErr w:type="gramEnd"/>
      <w:r>
        <w:rPr>
          <w:sz w:val="28"/>
          <w:szCs w:val="28"/>
        </w:rPr>
        <w:t xml:space="preserve"> </w:t>
      </w:r>
      <w:r w:rsidR="00CC6420">
        <w:rPr>
          <w:sz w:val="28"/>
          <w:szCs w:val="28"/>
        </w:rPr>
        <w:t>‘+’,</w:t>
      </w:r>
      <w:r>
        <w:rPr>
          <w:sz w:val="28"/>
          <w:szCs w:val="28"/>
        </w:rPr>
        <w:t xml:space="preserve"> subtraction</w:t>
      </w:r>
      <w:r w:rsidR="00CC6420">
        <w:rPr>
          <w:sz w:val="28"/>
          <w:szCs w:val="28"/>
        </w:rPr>
        <w:t xml:space="preserve"> ‘-’,</w:t>
      </w:r>
      <w:r>
        <w:rPr>
          <w:sz w:val="28"/>
          <w:szCs w:val="28"/>
        </w:rPr>
        <w:t>multiplication</w:t>
      </w:r>
      <w:r w:rsidR="00CC6420">
        <w:rPr>
          <w:sz w:val="28"/>
          <w:szCs w:val="28"/>
        </w:rPr>
        <w:t xml:space="preserve"> ‘*’,</w:t>
      </w:r>
      <w:r>
        <w:rPr>
          <w:sz w:val="28"/>
          <w:szCs w:val="28"/>
        </w:rPr>
        <w:t>transpose</w:t>
      </w:r>
      <w:r w:rsidR="00CC6420">
        <w:rPr>
          <w:sz w:val="28"/>
          <w:szCs w:val="28"/>
        </w:rPr>
        <w:t xml:space="preserve"> ‘</w:t>
      </w:r>
      <w:r>
        <w:rPr>
          <w:sz w:val="28"/>
          <w:szCs w:val="28"/>
        </w:rPr>
        <w:t>^</w:t>
      </w:r>
      <w:r w:rsidR="00CC6420">
        <w:rPr>
          <w:sz w:val="28"/>
          <w:szCs w:val="28"/>
        </w:rPr>
        <w:t>T’,</w:t>
      </w:r>
      <w:r>
        <w:rPr>
          <w:sz w:val="28"/>
          <w:szCs w:val="28"/>
        </w:rPr>
        <w:t xml:space="preserve"> parenthesis</w:t>
      </w:r>
      <w:r w:rsidR="00CC6420">
        <w:rPr>
          <w:sz w:val="28"/>
          <w:szCs w:val="28"/>
        </w:rPr>
        <w:t xml:space="preserve"> </w:t>
      </w:r>
      <w:r w:rsidR="004002F7">
        <w:rPr>
          <w:sz w:val="28"/>
          <w:szCs w:val="28"/>
        </w:rPr>
        <w:t xml:space="preserve">‘( )’. All matrix are 2-dimensional matrices which are represented as [column </w:t>
      </w:r>
      <w:proofErr w:type="gramStart"/>
      <w:r w:rsidR="004002F7">
        <w:rPr>
          <w:sz w:val="28"/>
          <w:szCs w:val="28"/>
        </w:rPr>
        <w:t>number ,</w:t>
      </w:r>
      <w:proofErr w:type="gramEnd"/>
      <w:r w:rsidR="004002F7">
        <w:rPr>
          <w:sz w:val="28"/>
          <w:szCs w:val="28"/>
        </w:rPr>
        <w:t xml:space="preserve"> row number] e.g. [2, 3] is a 2x3 matrix and [5,1] is a 5x1 matrix.</w:t>
      </w:r>
      <w:r w:rsidR="004829AD">
        <w:rPr>
          <w:sz w:val="28"/>
          <w:szCs w:val="28"/>
        </w:rPr>
        <w:t xml:space="preserve"> Your output should show </w:t>
      </w:r>
      <w:r w:rsidR="00234005">
        <w:rPr>
          <w:sz w:val="28"/>
          <w:szCs w:val="28"/>
        </w:rPr>
        <w:t>“</w:t>
      </w:r>
      <w:r w:rsidR="00AE59DD">
        <w:rPr>
          <w:sz w:val="28"/>
          <w:szCs w:val="28"/>
        </w:rPr>
        <w:t>Syntax</w:t>
      </w:r>
      <w:r w:rsidR="00234005">
        <w:rPr>
          <w:sz w:val="28"/>
          <w:szCs w:val="28"/>
        </w:rPr>
        <w:t xml:space="preserve"> Error” </w:t>
      </w:r>
      <w:r w:rsidR="004829AD">
        <w:rPr>
          <w:sz w:val="28"/>
          <w:szCs w:val="28"/>
        </w:rPr>
        <w:t>if the input expression does not follow the grammar. If it follow</w:t>
      </w:r>
      <w:r w:rsidR="00234005">
        <w:rPr>
          <w:sz w:val="28"/>
          <w:szCs w:val="28"/>
        </w:rPr>
        <w:t>s</w:t>
      </w:r>
      <w:r w:rsidR="004829AD">
        <w:rPr>
          <w:sz w:val="28"/>
          <w:szCs w:val="28"/>
        </w:rPr>
        <w:t xml:space="preserve"> the grammar, then </w:t>
      </w:r>
      <w:r w:rsidR="00234005">
        <w:rPr>
          <w:sz w:val="28"/>
          <w:szCs w:val="28"/>
        </w:rPr>
        <w:t xml:space="preserve">apply </w:t>
      </w:r>
      <w:r w:rsidR="00BB14DB">
        <w:rPr>
          <w:sz w:val="28"/>
          <w:szCs w:val="28"/>
        </w:rPr>
        <w:t>sematic</w:t>
      </w:r>
      <w:r w:rsidR="00234005">
        <w:rPr>
          <w:sz w:val="28"/>
          <w:szCs w:val="28"/>
        </w:rPr>
        <w:t xml:space="preserve"> </w:t>
      </w:r>
      <w:r w:rsidR="004829AD">
        <w:rPr>
          <w:sz w:val="28"/>
          <w:szCs w:val="28"/>
        </w:rPr>
        <w:t>check</w:t>
      </w:r>
      <w:r w:rsidR="00234005">
        <w:rPr>
          <w:sz w:val="28"/>
          <w:szCs w:val="28"/>
        </w:rPr>
        <w:t xml:space="preserve"> to see</w:t>
      </w:r>
      <w:r w:rsidR="004829AD">
        <w:rPr>
          <w:sz w:val="28"/>
          <w:szCs w:val="28"/>
        </w:rPr>
        <w:t xml:space="preserve"> if the dimension on both side of each operator </w:t>
      </w:r>
      <w:r w:rsidR="002D4E62">
        <w:rPr>
          <w:sz w:val="28"/>
          <w:szCs w:val="28"/>
        </w:rPr>
        <w:t>is correct.</w:t>
      </w:r>
      <w:r w:rsidR="00234005">
        <w:rPr>
          <w:sz w:val="28"/>
          <w:szCs w:val="28"/>
        </w:rPr>
        <w:t xml:space="preserve"> Print </w:t>
      </w:r>
      <w:r w:rsidR="002D4E62">
        <w:rPr>
          <w:sz w:val="28"/>
          <w:szCs w:val="28"/>
        </w:rPr>
        <w:t>“S</w:t>
      </w:r>
      <w:r w:rsidR="00A423F2">
        <w:rPr>
          <w:sz w:val="28"/>
          <w:szCs w:val="28"/>
        </w:rPr>
        <w:t>ematic</w:t>
      </w:r>
      <w:r w:rsidR="002D4E62">
        <w:rPr>
          <w:sz w:val="28"/>
          <w:szCs w:val="28"/>
        </w:rPr>
        <w:t xml:space="preserve"> error on </w:t>
      </w:r>
      <w:proofErr w:type="gramStart"/>
      <w:r w:rsidR="002D4E62">
        <w:rPr>
          <w:sz w:val="28"/>
          <w:szCs w:val="28"/>
        </w:rPr>
        <w:t>col ”</w:t>
      </w:r>
      <w:proofErr w:type="gramEnd"/>
      <w:r w:rsidR="002D4E62">
        <w:rPr>
          <w:sz w:val="28"/>
          <w:szCs w:val="28"/>
        </w:rPr>
        <w:t xml:space="preserve"> followed by </w:t>
      </w:r>
      <w:r w:rsidR="00234005">
        <w:rPr>
          <w:sz w:val="28"/>
          <w:szCs w:val="28"/>
        </w:rPr>
        <w:t xml:space="preserve">the location </w:t>
      </w:r>
      <w:r w:rsidR="002D4E62">
        <w:rPr>
          <w:sz w:val="28"/>
          <w:szCs w:val="28"/>
        </w:rPr>
        <w:t xml:space="preserve">of the </w:t>
      </w:r>
      <w:r w:rsidR="006B7765">
        <w:rPr>
          <w:sz w:val="28"/>
          <w:szCs w:val="28"/>
        </w:rPr>
        <w:t xml:space="preserve">first </w:t>
      </w:r>
      <w:r w:rsidR="002D4E62">
        <w:rPr>
          <w:sz w:val="28"/>
          <w:szCs w:val="28"/>
        </w:rPr>
        <w:t xml:space="preserve">operator which makes the </w:t>
      </w:r>
      <w:r w:rsidR="00CD1D4B">
        <w:rPr>
          <w:sz w:val="28"/>
          <w:szCs w:val="28"/>
        </w:rPr>
        <w:t>sematic</w:t>
      </w:r>
      <w:r w:rsidR="002D4E62">
        <w:rPr>
          <w:sz w:val="28"/>
          <w:szCs w:val="28"/>
        </w:rPr>
        <w:t xml:space="preserve"> error occur</w:t>
      </w:r>
      <w:r w:rsidR="006B7765">
        <w:rPr>
          <w:sz w:val="28"/>
          <w:szCs w:val="28"/>
        </w:rPr>
        <w:t xml:space="preserve"> in post order of AST</w:t>
      </w:r>
      <w:r w:rsidR="002D4E62">
        <w:rPr>
          <w:sz w:val="28"/>
          <w:szCs w:val="28"/>
        </w:rPr>
        <w:t xml:space="preserve">. If no any </w:t>
      </w:r>
      <w:r w:rsidR="00CD1D4B">
        <w:rPr>
          <w:sz w:val="28"/>
          <w:szCs w:val="28"/>
        </w:rPr>
        <w:t>syntax</w:t>
      </w:r>
      <w:r w:rsidR="002D4E62">
        <w:rPr>
          <w:sz w:val="28"/>
          <w:szCs w:val="28"/>
        </w:rPr>
        <w:t xml:space="preserve"> error or </w:t>
      </w:r>
      <w:r w:rsidR="00CD1D4B">
        <w:rPr>
          <w:sz w:val="28"/>
          <w:szCs w:val="28"/>
        </w:rPr>
        <w:t>sematic</w:t>
      </w:r>
      <w:r w:rsidR="002D4E62">
        <w:rPr>
          <w:sz w:val="28"/>
          <w:szCs w:val="28"/>
        </w:rPr>
        <w:t xml:space="preserve"> error, print “Accepted”.</w:t>
      </w:r>
    </w:p>
    <w:p w14:paraId="7EAF3CDB" w14:textId="77777777" w:rsidR="00F665B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</w:t>
      </w:r>
      <w:r w:rsidR="00F665BF" w:rsidRPr="00F216B5">
        <w:rPr>
          <w:b/>
          <w:sz w:val="28"/>
          <w:szCs w:val="28"/>
        </w:rPr>
        <w:t>mple Input</w:t>
      </w:r>
      <w:r w:rsidR="001B71BC" w:rsidRPr="00F216B5">
        <w:rPr>
          <w:b/>
          <w:sz w:val="28"/>
          <w:szCs w:val="28"/>
        </w:rPr>
        <w:t xml:space="preserve"> 1:</w:t>
      </w:r>
    </w:p>
    <w:p w14:paraId="23BEA614" w14:textId="0E21559E" w:rsidR="00BD6467" w:rsidRPr="007B2918" w:rsidRDefault="007B2918" w:rsidP="000D74D8">
      <w:pPr>
        <w:rPr>
          <w:rFonts w:ascii="Courier" w:hAnsi="Courier"/>
          <w:color w:val="000000" w:themeColor="text1"/>
          <w:sz w:val="28"/>
          <w:szCs w:val="28"/>
        </w:rPr>
      </w:pPr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[2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,1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]^T*[2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,1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]</w:t>
      </w:r>
    </w:p>
    <w:p w14:paraId="63F6254E" w14:textId="77777777" w:rsidR="005008F9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Output1:</w:t>
      </w:r>
    </w:p>
    <w:p w14:paraId="0AFBE24F" w14:textId="3185BC98" w:rsidR="007B2918" w:rsidRPr="007B2918" w:rsidRDefault="007B2918" w:rsidP="000D74D8">
      <w:pPr>
        <w:rPr>
          <w:rFonts w:ascii="Courier" w:hAnsi="Courier"/>
          <w:b/>
          <w:color w:val="000000" w:themeColor="text1"/>
          <w:sz w:val="28"/>
          <w:szCs w:val="28"/>
        </w:rPr>
      </w:pPr>
      <w:r>
        <w:rPr>
          <w:rFonts w:ascii="Courier" w:hAnsi="Courier" w:cs="Andale Mono"/>
          <w:color w:val="000000" w:themeColor="text1"/>
          <w:kern w:val="0"/>
          <w:sz w:val="28"/>
          <w:szCs w:val="28"/>
        </w:rPr>
        <w:t>Accepted</w:t>
      </w:r>
    </w:p>
    <w:p w14:paraId="1FD4C7C2" w14:textId="7C25A54C" w:rsidR="00BE039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1B71BC" w:rsidRPr="00F216B5">
        <w:rPr>
          <w:b/>
          <w:sz w:val="28"/>
          <w:szCs w:val="28"/>
        </w:rPr>
        <w:t>mple Input</w:t>
      </w:r>
      <w:r w:rsidR="003B3BED" w:rsidRPr="00F216B5">
        <w:rPr>
          <w:b/>
          <w:sz w:val="28"/>
          <w:szCs w:val="28"/>
        </w:rPr>
        <w:t xml:space="preserve"> 2</w:t>
      </w:r>
      <w:r w:rsidR="001B71BC" w:rsidRPr="00F216B5">
        <w:rPr>
          <w:b/>
          <w:sz w:val="28"/>
          <w:szCs w:val="28"/>
        </w:rPr>
        <w:t>:</w:t>
      </w:r>
    </w:p>
    <w:p w14:paraId="3F99DEB4" w14:textId="77777777" w:rsidR="007B2918" w:rsidRPr="007B2918" w:rsidRDefault="007B2918" w:rsidP="000D74D8">
      <w:pPr>
        <w:rPr>
          <w:rFonts w:ascii="Courier" w:hAnsi="Courier"/>
          <w:b/>
          <w:color w:val="000000" w:themeColor="text1"/>
          <w:sz w:val="28"/>
          <w:szCs w:val="28"/>
        </w:rPr>
      </w:pPr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([2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,3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]*[2, 3]^T)^T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+[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4,1]</w:t>
      </w:r>
      <w:r w:rsidRPr="007B2918">
        <w:rPr>
          <w:rFonts w:ascii="Courier" w:hAnsi="Courier"/>
          <w:b/>
          <w:color w:val="000000" w:themeColor="text1"/>
          <w:sz w:val="28"/>
          <w:szCs w:val="28"/>
        </w:rPr>
        <w:t xml:space="preserve"> </w:t>
      </w:r>
    </w:p>
    <w:p w14:paraId="3D041661" w14:textId="0D017530" w:rsidR="00BE039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200557" w:rsidRPr="00F216B5">
        <w:rPr>
          <w:b/>
          <w:sz w:val="28"/>
          <w:szCs w:val="28"/>
        </w:rPr>
        <w:t xml:space="preserve">mple </w:t>
      </w:r>
      <w:r>
        <w:rPr>
          <w:b/>
          <w:sz w:val="28"/>
          <w:szCs w:val="28"/>
        </w:rPr>
        <w:t>Output 2</w:t>
      </w:r>
      <w:r w:rsidR="00200557" w:rsidRPr="00F216B5">
        <w:rPr>
          <w:b/>
          <w:sz w:val="28"/>
          <w:szCs w:val="28"/>
        </w:rPr>
        <w:t>:</w:t>
      </w:r>
    </w:p>
    <w:p w14:paraId="45F07ADD" w14:textId="0BDD10BA" w:rsidR="007B2918" w:rsidRPr="007B2918" w:rsidRDefault="00100566" w:rsidP="00C37B85">
      <w:pPr>
        <w:rPr>
          <w:rFonts w:ascii="Courier" w:hAnsi="Courier"/>
          <w:b/>
          <w:color w:val="000000" w:themeColor="text1"/>
          <w:sz w:val="28"/>
          <w:szCs w:val="28"/>
        </w:rPr>
      </w:pPr>
      <w:r>
        <w:rPr>
          <w:rFonts w:ascii="Courier" w:hAnsi="Courier" w:cs="Andale Mono"/>
          <w:color w:val="000000" w:themeColor="text1"/>
          <w:kern w:val="0"/>
          <w:sz w:val="28"/>
          <w:szCs w:val="28"/>
        </w:rPr>
        <w:t>Semantic</w:t>
      </w:r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 xml:space="preserve"> </w:t>
      </w:r>
      <w:r w:rsidR="007B2918"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error on col 19</w:t>
      </w:r>
      <w:r w:rsidR="007B2918" w:rsidRPr="007B2918">
        <w:rPr>
          <w:rFonts w:ascii="Courier" w:hAnsi="Courier"/>
          <w:b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14:paraId="52B0096C" w14:textId="35A63A77" w:rsidR="00C37B85" w:rsidRPr="00F216B5" w:rsidRDefault="00C37B85" w:rsidP="00C37B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Pr="00F216B5">
        <w:rPr>
          <w:b/>
          <w:sz w:val="28"/>
          <w:szCs w:val="28"/>
        </w:rPr>
        <w:t>mple Input</w:t>
      </w:r>
      <w:r>
        <w:rPr>
          <w:b/>
          <w:sz w:val="28"/>
          <w:szCs w:val="28"/>
        </w:rPr>
        <w:t xml:space="preserve"> 3</w:t>
      </w:r>
      <w:r w:rsidRPr="00F216B5">
        <w:rPr>
          <w:b/>
          <w:sz w:val="28"/>
          <w:szCs w:val="28"/>
        </w:rPr>
        <w:t>:</w:t>
      </w:r>
    </w:p>
    <w:p w14:paraId="184E276C" w14:textId="77777777" w:rsidR="007B2918" w:rsidRDefault="007B2918" w:rsidP="00C37B85">
      <w:pPr>
        <w:rPr>
          <w:b/>
          <w:sz w:val="28"/>
          <w:szCs w:val="28"/>
        </w:rPr>
      </w:pPr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([1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,2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]+[2,1]^T)*[1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,3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]*[1,3]^T*[3,3]</w:t>
      </w:r>
    </w:p>
    <w:p w14:paraId="6109DB54" w14:textId="094B1A74" w:rsidR="00C37B85" w:rsidRPr="00F216B5" w:rsidRDefault="00C37B85" w:rsidP="00C37B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Pr="00F216B5">
        <w:rPr>
          <w:b/>
          <w:sz w:val="28"/>
          <w:szCs w:val="28"/>
        </w:rPr>
        <w:t xml:space="preserve">mple </w:t>
      </w:r>
      <w:r>
        <w:rPr>
          <w:b/>
          <w:sz w:val="28"/>
          <w:szCs w:val="28"/>
        </w:rPr>
        <w:t>Output 3</w:t>
      </w:r>
      <w:r w:rsidRPr="00F216B5">
        <w:rPr>
          <w:b/>
          <w:sz w:val="28"/>
          <w:szCs w:val="28"/>
        </w:rPr>
        <w:t>:</w:t>
      </w:r>
    </w:p>
    <w:p w14:paraId="3071790E" w14:textId="55BA1F6F" w:rsidR="00C37B85" w:rsidRPr="007B2918" w:rsidRDefault="00A92426" w:rsidP="00C37B85">
      <w:pPr>
        <w:rPr>
          <w:rFonts w:ascii="Courier" w:hAnsi="Courier"/>
          <w:color w:val="000000" w:themeColor="text1"/>
          <w:sz w:val="28"/>
          <w:szCs w:val="28"/>
        </w:rPr>
      </w:pPr>
      <w:r>
        <w:rPr>
          <w:rFonts w:ascii="Courier" w:hAnsi="Courier" w:cs="Andale Mono"/>
          <w:color w:val="000000" w:themeColor="text1"/>
          <w:kern w:val="0"/>
          <w:sz w:val="28"/>
          <w:szCs w:val="28"/>
        </w:rPr>
        <w:t>Sema</w:t>
      </w:r>
      <w:r w:rsidR="00100566">
        <w:rPr>
          <w:rFonts w:ascii="Courier" w:hAnsi="Courier" w:cs="Andale Mono"/>
          <w:color w:val="000000" w:themeColor="text1"/>
          <w:kern w:val="0"/>
          <w:sz w:val="28"/>
          <w:szCs w:val="28"/>
        </w:rPr>
        <w:t>n</w:t>
      </w:r>
      <w:r>
        <w:rPr>
          <w:rFonts w:ascii="Courier" w:hAnsi="Courier" w:cs="Andale Mono"/>
          <w:color w:val="000000" w:themeColor="text1"/>
          <w:kern w:val="0"/>
          <w:sz w:val="28"/>
          <w:szCs w:val="28"/>
        </w:rPr>
        <w:t>tic</w:t>
      </w:r>
      <w:r w:rsidR="007B2918"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 xml:space="preserve"> error on col 16</w:t>
      </w:r>
    </w:p>
    <w:sectPr w:rsidR="00C37B85" w:rsidRPr="007B2918" w:rsidSect="00255F1E">
      <w:type w:val="continuous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2E"/>
    <w:rsid w:val="0000159A"/>
    <w:rsid w:val="000116BC"/>
    <w:rsid w:val="00042212"/>
    <w:rsid w:val="000439A2"/>
    <w:rsid w:val="00062A80"/>
    <w:rsid w:val="00062EBC"/>
    <w:rsid w:val="00070863"/>
    <w:rsid w:val="00073036"/>
    <w:rsid w:val="00073EF1"/>
    <w:rsid w:val="000759C1"/>
    <w:rsid w:val="0008030F"/>
    <w:rsid w:val="000A2503"/>
    <w:rsid w:val="000C28C3"/>
    <w:rsid w:val="000D74D8"/>
    <w:rsid w:val="000F3540"/>
    <w:rsid w:val="00100566"/>
    <w:rsid w:val="00101A81"/>
    <w:rsid w:val="00111D06"/>
    <w:rsid w:val="00143FA0"/>
    <w:rsid w:val="0016333D"/>
    <w:rsid w:val="00164321"/>
    <w:rsid w:val="0019315F"/>
    <w:rsid w:val="00197EE8"/>
    <w:rsid w:val="001A411D"/>
    <w:rsid w:val="001A78FA"/>
    <w:rsid w:val="001B71BC"/>
    <w:rsid w:val="00200557"/>
    <w:rsid w:val="00234005"/>
    <w:rsid w:val="002341FD"/>
    <w:rsid w:val="00237816"/>
    <w:rsid w:val="00255F1E"/>
    <w:rsid w:val="002576C3"/>
    <w:rsid w:val="0027458E"/>
    <w:rsid w:val="0028756C"/>
    <w:rsid w:val="00291743"/>
    <w:rsid w:val="002C13E3"/>
    <w:rsid w:val="002C70FC"/>
    <w:rsid w:val="002D4E62"/>
    <w:rsid w:val="002F381F"/>
    <w:rsid w:val="00340248"/>
    <w:rsid w:val="003443CF"/>
    <w:rsid w:val="0035042D"/>
    <w:rsid w:val="003531FF"/>
    <w:rsid w:val="00374001"/>
    <w:rsid w:val="00393295"/>
    <w:rsid w:val="003A4ED2"/>
    <w:rsid w:val="003A7591"/>
    <w:rsid w:val="003B3BED"/>
    <w:rsid w:val="003D57E1"/>
    <w:rsid w:val="003E3175"/>
    <w:rsid w:val="003E37C6"/>
    <w:rsid w:val="004002F7"/>
    <w:rsid w:val="00402691"/>
    <w:rsid w:val="0041448C"/>
    <w:rsid w:val="00422AC2"/>
    <w:rsid w:val="00441350"/>
    <w:rsid w:val="004550A2"/>
    <w:rsid w:val="004606BB"/>
    <w:rsid w:val="00460EF1"/>
    <w:rsid w:val="00466585"/>
    <w:rsid w:val="004829AD"/>
    <w:rsid w:val="004A0873"/>
    <w:rsid w:val="004D1EB2"/>
    <w:rsid w:val="004E5AE6"/>
    <w:rsid w:val="004F1733"/>
    <w:rsid w:val="005008F9"/>
    <w:rsid w:val="00535081"/>
    <w:rsid w:val="00536774"/>
    <w:rsid w:val="00552DC3"/>
    <w:rsid w:val="00561EAF"/>
    <w:rsid w:val="005D2411"/>
    <w:rsid w:val="005F5E0A"/>
    <w:rsid w:val="00604FEA"/>
    <w:rsid w:val="00617825"/>
    <w:rsid w:val="00622300"/>
    <w:rsid w:val="0066192B"/>
    <w:rsid w:val="00664A40"/>
    <w:rsid w:val="00680C4C"/>
    <w:rsid w:val="00684E78"/>
    <w:rsid w:val="0069256B"/>
    <w:rsid w:val="006A22C2"/>
    <w:rsid w:val="006B7765"/>
    <w:rsid w:val="006C5F84"/>
    <w:rsid w:val="006E3D0A"/>
    <w:rsid w:val="006F5645"/>
    <w:rsid w:val="00704DFB"/>
    <w:rsid w:val="00712C53"/>
    <w:rsid w:val="00732366"/>
    <w:rsid w:val="00741F31"/>
    <w:rsid w:val="00756F92"/>
    <w:rsid w:val="007638CB"/>
    <w:rsid w:val="0079527C"/>
    <w:rsid w:val="007A4C57"/>
    <w:rsid w:val="007A747B"/>
    <w:rsid w:val="007B2918"/>
    <w:rsid w:val="007D4198"/>
    <w:rsid w:val="007E2DDF"/>
    <w:rsid w:val="007F6D56"/>
    <w:rsid w:val="0080164E"/>
    <w:rsid w:val="00810B31"/>
    <w:rsid w:val="00834A14"/>
    <w:rsid w:val="00863C48"/>
    <w:rsid w:val="00881721"/>
    <w:rsid w:val="00887C22"/>
    <w:rsid w:val="008A2DAE"/>
    <w:rsid w:val="008A4435"/>
    <w:rsid w:val="008C2038"/>
    <w:rsid w:val="008C5296"/>
    <w:rsid w:val="008D0A93"/>
    <w:rsid w:val="008D2614"/>
    <w:rsid w:val="008F7393"/>
    <w:rsid w:val="00911BB5"/>
    <w:rsid w:val="009235D7"/>
    <w:rsid w:val="00926F33"/>
    <w:rsid w:val="00936A82"/>
    <w:rsid w:val="00942097"/>
    <w:rsid w:val="00945E2E"/>
    <w:rsid w:val="00947E6D"/>
    <w:rsid w:val="009611C9"/>
    <w:rsid w:val="00977E15"/>
    <w:rsid w:val="00982B69"/>
    <w:rsid w:val="009B4A22"/>
    <w:rsid w:val="009B7224"/>
    <w:rsid w:val="00A0154A"/>
    <w:rsid w:val="00A309CA"/>
    <w:rsid w:val="00A33ACF"/>
    <w:rsid w:val="00A423F2"/>
    <w:rsid w:val="00A65DB9"/>
    <w:rsid w:val="00A72976"/>
    <w:rsid w:val="00A8352E"/>
    <w:rsid w:val="00A86514"/>
    <w:rsid w:val="00A9154F"/>
    <w:rsid w:val="00A92426"/>
    <w:rsid w:val="00A94F3D"/>
    <w:rsid w:val="00A9708E"/>
    <w:rsid w:val="00AA09DE"/>
    <w:rsid w:val="00AC0634"/>
    <w:rsid w:val="00AC2748"/>
    <w:rsid w:val="00AD7D0D"/>
    <w:rsid w:val="00AE59DD"/>
    <w:rsid w:val="00B10AAD"/>
    <w:rsid w:val="00B236B0"/>
    <w:rsid w:val="00B25B6B"/>
    <w:rsid w:val="00B315BD"/>
    <w:rsid w:val="00B34284"/>
    <w:rsid w:val="00B37A51"/>
    <w:rsid w:val="00B46587"/>
    <w:rsid w:val="00B92BC4"/>
    <w:rsid w:val="00BB036D"/>
    <w:rsid w:val="00BB14DB"/>
    <w:rsid w:val="00BB37C5"/>
    <w:rsid w:val="00BB77FF"/>
    <w:rsid w:val="00BC6F59"/>
    <w:rsid w:val="00BD6467"/>
    <w:rsid w:val="00BE039F"/>
    <w:rsid w:val="00C01502"/>
    <w:rsid w:val="00C121C4"/>
    <w:rsid w:val="00C20CB0"/>
    <w:rsid w:val="00C21FFC"/>
    <w:rsid w:val="00C346E8"/>
    <w:rsid w:val="00C35D9F"/>
    <w:rsid w:val="00C37B85"/>
    <w:rsid w:val="00C37C44"/>
    <w:rsid w:val="00C5281A"/>
    <w:rsid w:val="00C536A9"/>
    <w:rsid w:val="00C54FAC"/>
    <w:rsid w:val="00C65A20"/>
    <w:rsid w:val="00C67D34"/>
    <w:rsid w:val="00CC6420"/>
    <w:rsid w:val="00CD0002"/>
    <w:rsid w:val="00CD0B03"/>
    <w:rsid w:val="00CD1B67"/>
    <w:rsid w:val="00CD1D4B"/>
    <w:rsid w:val="00CE5DDB"/>
    <w:rsid w:val="00CF6FB2"/>
    <w:rsid w:val="00D0552A"/>
    <w:rsid w:val="00D0563B"/>
    <w:rsid w:val="00D06CE6"/>
    <w:rsid w:val="00D10798"/>
    <w:rsid w:val="00D21E6E"/>
    <w:rsid w:val="00D33307"/>
    <w:rsid w:val="00D4109F"/>
    <w:rsid w:val="00D41731"/>
    <w:rsid w:val="00D546D0"/>
    <w:rsid w:val="00DA1D89"/>
    <w:rsid w:val="00DB4155"/>
    <w:rsid w:val="00DC0517"/>
    <w:rsid w:val="00DC342B"/>
    <w:rsid w:val="00DD5BA9"/>
    <w:rsid w:val="00E04840"/>
    <w:rsid w:val="00E17A20"/>
    <w:rsid w:val="00E2000A"/>
    <w:rsid w:val="00E2141D"/>
    <w:rsid w:val="00E21FC2"/>
    <w:rsid w:val="00E24B6A"/>
    <w:rsid w:val="00E273D2"/>
    <w:rsid w:val="00E54CDA"/>
    <w:rsid w:val="00E57BAF"/>
    <w:rsid w:val="00E97086"/>
    <w:rsid w:val="00EA08E0"/>
    <w:rsid w:val="00EA3E5A"/>
    <w:rsid w:val="00EA7D1D"/>
    <w:rsid w:val="00EB7BDA"/>
    <w:rsid w:val="00EC13F2"/>
    <w:rsid w:val="00EF064C"/>
    <w:rsid w:val="00EF5D87"/>
    <w:rsid w:val="00F1459A"/>
    <w:rsid w:val="00F216B5"/>
    <w:rsid w:val="00F37253"/>
    <w:rsid w:val="00F665BF"/>
    <w:rsid w:val="00FA0CE2"/>
    <w:rsid w:val="00FB173F"/>
    <w:rsid w:val="00FD27F9"/>
    <w:rsid w:val="00F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6B93B"/>
  <w14:defaultImageDpi w14:val="300"/>
  <w15:docId w15:val="{FC292095-6F6D-4562-AF58-C8DD159C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8FC88F-1BFD-49B5-8A33-5D18BB71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1283</Characters>
  <Application>Microsoft Office Word</Application>
  <DocSecurity>0</DocSecurity>
  <Lines>10</Lines>
  <Paragraphs>3</Paragraphs>
  <ScaleCrop>false</ScaleCrop>
  <Company>NCU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Inker</dc:creator>
  <cp:keywords/>
  <dc:description/>
  <cp:lastModifiedBy>inker</cp:lastModifiedBy>
  <cp:revision>16</cp:revision>
  <dcterms:created xsi:type="dcterms:W3CDTF">2014-06-03T07:55:00Z</dcterms:created>
  <dcterms:modified xsi:type="dcterms:W3CDTF">2015-06-15T04:29:00Z</dcterms:modified>
</cp:coreProperties>
</file>