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8D31F6" w14:textId="77777777" w:rsidR="00FC134F" w:rsidRPr="00FC134F" w:rsidRDefault="00FC134F" w:rsidP="00FC134F">
      <w:pPr>
        <w:spacing w:line="240" w:lineRule="auto"/>
        <w:ind w:firstLine="0"/>
        <w:jc w:val="left"/>
        <w:rPr>
          <w:sz w:val="24"/>
          <w:szCs w:val="24"/>
        </w:rPr>
      </w:pPr>
    </w:p>
    <w:p w14:paraId="7DC2518D" w14:textId="77777777" w:rsidR="00197D6B" w:rsidRPr="00FC134F" w:rsidRDefault="00FC134F" w:rsidP="00FC134F">
      <w:pPr>
        <w:pStyle w:val="3"/>
        <w:numPr>
          <w:ilvl w:val="3"/>
          <w:numId w:val="1"/>
        </w:numPr>
        <w:ind w:hanging="722"/>
        <w:jc w:val="center"/>
        <w:rPr>
          <w:b w:val="0"/>
          <w:i w:val="0"/>
        </w:rPr>
      </w:pPr>
      <w:bookmarkStart w:id="0" w:name="_Toc125067176"/>
      <w:r w:rsidRPr="00FC134F">
        <w:rPr>
          <w:b w:val="0"/>
          <w:i w:val="0"/>
        </w:rPr>
        <w:t>Министерс</w:t>
      </w:r>
      <w:r>
        <w:rPr>
          <w:b w:val="0"/>
          <w:i w:val="0"/>
        </w:rPr>
        <w:t>тво науки и высшего образования</w:t>
      </w:r>
      <w:r w:rsidR="00197D6B" w:rsidRPr="00FC134F">
        <w:rPr>
          <w:b w:val="0"/>
          <w:i w:val="0"/>
        </w:rPr>
        <w:t xml:space="preserve"> Российской Федерации</w:t>
      </w:r>
      <w:bookmarkEnd w:id="0"/>
    </w:p>
    <w:p w14:paraId="22BF8E5B" w14:textId="77777777" w:rsidR="00197D6B" w:rsidRPr="006A0481" w:rsidRDefault="00197D6B" w:rsidP="00197D6B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 xml:space="preserve">Санкт-Петербургский </w:t>
      </w:r>
      <w:r w:rsidR="0080193D">
        <w:rPr>
          <w:rFonts w:eastAsia="Times New Roman" w:cs="Times New Roman"/>
        </w:rPr>
        <w:t>п</w:t>
      </w:r>
      <w:r w:rsidRPr="006A0481">
        <w:rPr>
          <w:rFonts w:eastAsia="Times New Roman" w:cs="Times New Roman"/>
        </w:rPr>
        <w:t xml:space="preserve">олитехнический </w:t>
      </w:r>
      <w:r w:rsidR="0080193D">
        <w:rPr>
          <w:rFonts w:eastAsia="Times New Roman" w:cs="Times New Roman"/>
        </w:rPr>
        <w:t>у</w:t>
      </w:r>
      <w:r w:rsidRPr="006A0481">
        <w:rPr>
          <w:rFonts w:eastAsia="Times New Roman" w:cs="Times New Roman"/>
        </w:rPr>
        <w:t>ниверситет</w:t>
      </w:r>
      <w:r w:rsidRPr="00FF6364">
        <w:rPr>
          <w:rFonts w:eastAsia="Times New Roman" w:cs="Times New Roman"/>
        </w:rPr>
        <w:t xml:space="preserve"> Петра Великого</w:t>
      </w:r>
    </w:p>
    <w:p w14:paraId="29C4F47A" w14:textId="77777777" w:rsidR="00197D6B" w:rsidRPr="006A0481" w:rsidRDefault="00197D6B" w:rsidP="00197D6B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—</w:t>
      </w:r>
    </w:p>
    <w:p w14:paraId="03E3C7BD" w14:textId="77777777" w:rsidR="00197D6B" w:rsidRPr="0080193D" w:rsidRDefault="00197D6B" w:rsidP="00197D6B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spacing w:val="62"/>
        </w:rPr>
      </w:pPr>
      <w:r w:rsidRPr="006A0481">
        <w:rPr>
          <w:rFonts w:eastAsia="Times New Roman" w:cs="Times New Roman"/>
        </w:rPr>
        <w:t xml:space="preserve">Институт </w:t>
      </w:r>
      <w:r w:rsidR="00081514">
        <w:rPr>
          <w:rFonts w:eastAsia="Times New Roman" w:cs="Times New Roman"/>
        </w:rPr>
        <w:t xml:space="preserve">компьютерных наук и </w:t>
      </w:r>
      <w:proofErr w:type="spellStart"/>
      <w:r>
        <w:rPr>
          <w:rFonts w:eastAsia="Times New Roman" w:cs="Times New Roman"/>
        </w:rPr>
        <w:t>кибербезопасности</w:t>
      </w:r>
      <w:proofErr w:type="spellEnd"/>
    </w:p>
    <w:p w14:paraId="547241D9" w14:textId="77777777" w:rsidR="0080193D" w:rsidRPr="0080193D" w:rsidRDefault="0080193D" w:rsidP="00197D6B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spacing w:val="62"/>
        </w:rPr>
      </w:pPr>
      <w:r>
        <w:rPr>
          <w:rFonts w:eastAsia="Times New Roman" w:cs="Times New Roman"/>
        </w:rPr>
        <w:t xml:space="preserve">Высшая школа </w:t>
      </w:r>
      <w:proofErr w:type="spellStart"/>
      <w:r>
        <w:rPr>
          <w:rFonts w:eastAsia="Times New Roman" w:cs="Times New Roman"/>
        </w:rPr>
        <w:t>кибербезопасности</w:t>
      </w:r>
      <w:proofErr w:type="spellEnd"/>
    </w:p>
    <w:p w14:paraId="3E5517C5" w14:textId="77777777" w:rsidR="0080193D" w:rsidRPr="006A0481" w:rsidRDefault="0080193D" w:rsidP="00197D6B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spacing w:val="62"/>
        </w:rPr>
      </w:pPr>
    </w:p>
    <w:p w14:paraId="617DB6A8" w14:textId="77777777" w:rsidR="00197D6B" w:rsidRPr="006A0481" w:rsidRDefault="00197D6B" w:rsidP="00197D6B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spacing w:val="62"/>
        </w:rPr>
      </w:pPr>
    </w:p>
    <w:p w14:paraId="2ED53FEC" w14:textId="77777777" w:rsidR="00197D6B" w:rsidRPr="00B57B60" w:rsidRDefault="00197D6B" w:rsidP="00197D6B">
      <w:pPr>
        <w:spacing w:line="240" w:lineRule="auto"/>
        <w:rPr>
          <w:sz w:val="24"/>
          <w:szCs w:val="24"/>
        </w:rPr>
      </w:pPr>
    </w:p>
    <w:p w14:paraId="460201FF" w14:textId="77777777" w:rsidR="00197D6B" w:rsidRPr="00B57B60" w:rsidRDefault="00197D6B" w:rsidP="00197D6B">
      <w:pPr>
        <w:spacing w:line="240" w:lineRule="auto"/>
        <w:rPr>
          <w:sz w:val="24"/>
          <w:szCs w:val="24"/>
        </w:rPr>
      </w:pPr>
    </w:p>
    <w:p w14:paraId="5613757E" w14:textId="77777777" w:rsidR="00197D6B" w:rsidRPr="00B57B60" w:rsidRDefault="00197D6B" w:rsidP="00197D6B">
      <w:pPr>
        <w:spacing w:line="240" w:lineRule="auto"/>
        <w:rPr>
          <w:sz w:val="24"/>
          <w:szCs w:val="24"/>
        </w:rPr>
      </w:pPr>
    </w:p>
    <w:p w14:paraId="438F4528" w14:textId="77777777" w:rsidR="00197D6B" w:rsidRPr="00B57B60" w:rsidRDefault="00197D6B" w:rsidP="00197D6B">
      <w:pPr>
        <w:spacing w:line="240" w:lineRule="auto"/>
        <w:rPr>
          <w:sz w:val="24"/>
          <w:szCs w:val="24"/>
        </w:rPr>
      </w:pPr>
    </w:p>
    <w:p w14:paraId="6A5CD5F6" w14:textId="77777777" w:rsidR="00197D6B" w:rsidRPr="00B57B60" w:rsidRDefault="00197D6B" w:rsidP="00197D6B">
      <w:pPr>
        <w:spacing w:line="240" w:lineRule="auto"/>
        <w:rPr>
          <w:sz w:val="24"/>
          <w:szCs w:val="24"/>
        </w:rPr>
      </w:pPr>
    </w:p>
    <w:p w14:paraId="068934AF" w14:textId="77777777" w:rsidR="00197D6B" w:rsidRPr="00B57B60" w:rsidRDefault="00197D6B" w:rsidP="00197D6B">
      <w:pPr>
        <w:spacing w:line="240" w:lineRule="auto"/>
        <w:rPr>
          <w:sz w:val="24"/>
          <w:szCs w:val="24"/>
        </w:rPr>
      </w:pPr>
    </w:p>
    <w:p w14:paraId="58B6C9C8" w14:textId="77777777" w:rsidR="00197D6B" w:rsidRPr="00B57B60" w:rsidRDefault="00197D6B" w:rsidP="00081514">
      <w:pPr>
        <w:spacing w:line="240" w:lineRule="auto"/>
        <w:ind w:firstLine="0"/>
        <w:rPr>
          <w:sz w:val="24"/>
          <w:szCs w:val="24"/>
        </w:rPr>
      </w:pPr>
    </w:p>
    <w:p w14:paraId="7767DDF0" w14:textId="77777777" w:rsidR="00197D6B" w:rsidRDefault="00197D6B" w:rsidP="00197D6B">
      <w:pPr>
        <w:spacing w:line="240" w:lineRule="auto"/>
        <w:rPr>
          <w:sz w:val="24"/>
          <w:szCs w:val="24"/>
        </w:rPr>
      </w:pPr>
    </w:p>
    <w:p w14:paraId="66BA29AF" w14:textId="77777777" w:rsidR="00197D6B" w:rsidRPr="00B57B60" w:rsidRDefault="00197D6B" w:rsidP="00197D6B">
      <w:pPr>
        <w:spacing w:line="240" w:lineRule="auto"/>
        <w:rPr>
          <w:sz w:val="24"/>
          <w:szCs w:val="24"/>
        </w:rPr>
      </w:pPr>
    </w:p>
    <w:p w14:paraId="0EDE1530" w14:textId="72B08F1E" w:rsidR="00197D6B" w:rsidRDefault="00197D6B" w:rsidP="00BD35A6">
      <w:pPr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en-US"/>
        </w:rPr>
        <w:t>ЛАБОРАТОРНАЯ</w:t>
      </w:r>
      <w:r>
        <w:rPr>
          <w:b/>
          <w:sz w:val="32"/>
          <w:szCs w:val="32"/>
        </w:rPr>
        <w:t xml:space="preserve"> РАБОТА № </w:t>
      </w:r>
      <w:r w:rsidR="00C473D5">
        <w:rPr>
          <w:b/>
          <w:sz w:val="32"/>
          <w:szCs w:val="32"/>
        </w:rPr>
        <w:t>1</w:t>
      </w:r>
    </w:p>
    <w:p w14:paraId="78DF9A84" w14:textId="179F351F" w:rsidR="00081514" w:rsidRPr="00081514" w:rsidRDefault="00081514" w:rsidP="00081514">
      <w:pPr>
        <w:pStyle w:val="a8"/>
        <w:numPr>
          <w:ilvl w:val="0"/>
          <w:numId w:val="1"/>
        </w:numPr>
        <w:spacing w:line="240" w:lineRule="auto"/>
        <w:jc w:val="center"/>
        <w:rPr>
          <w:caps/>
          <w:sz w:val="24"/>
          <w:szCs w:val="24"/>
        </w:rPr>
      </w:pPr>
      <w:r>
        <w:rPr>
          <w:b/>
          <w:bCs/>
          <w:sz w:val="32"/>
          <w:szCs w:val="32"/>
        </w:rPr>
        <w:t>«</w:t>
      </w:r>
      <w:r w:rsidR="00C473D5">
        <w:rPr>
          <w:b/>
          <w:bCs/>
          <w:sz w:val="32"/>
          <w:szCs w:val="32"/>
        </w:rPr>
        <w:t xml:space="preserve">Основы криптосистемы </w:t>
      </w:r>
      <w:r w:rsidR="00C473D5">
        <w:rPr>
          <w:b/>
          <w:bCs/>
          <w:sz w:val="32"/>
          <w:szCs w:val="32"/>
          <w:lang w:val="en-US"/>
        </w:rPr>
        <w:t>RSA</w:t>
      </w:r>
      <w:r>
        <w:rPr>
          <w:b/>
          <w:bCs/>
          <w:sz w:val="32"/>
          <w:szCs w:val="32"/>
        </w:rPr>
        <w:t>»</w:t>
      </w:r>
    </w:p>
    <w:p w14:paraId="3537B01E" w14:textId="77777777" w:rsidR="00197D6B" w:rsidRPr="006A0481" w:rsidRDefault="00197D6B" w:rsidP="00197D6B">
      <w:pPr>
        <w:numPr>
          <w:ilvl w:val="0"/>
          <w:numId w:val="1"/>
        </w:numPr>
        <w:spacing w:line="240" w:lineRule="auto"/>
        <w:ind w:left="0" w:firstLine="0"/>
        <w:contextualSpacing/>
        <w:jc w:val="center"/>
        <w:rPr>
          <w:rFonts w:eastAsia="Times New Roman" w:cs="Times New Roman"/>
          <w:b/>
        </w:rPr>
      </w:pPr>
    </w:p>
    <w:p w14:paraId="346C339C" w14:textId="41E2E5CB" w:rsidR="00A83F2A" w:rsidRPr="00EF1D4B" w:rsidRDefault="00A83F2A" w:rsidP="00A83F2A">
      <w:pPr>
        <w:numPr>
          <w:ilvl w:val="0"/>
          <w:numId w:val="1"/>
        </w:numPr>
        <w:suppressAutoHyphens/>
        <w:spacing w:line="240" w:lineRule="auto"/>
        <w:jc w:val="center"/>
        <w:rPr>
          <w:rFonts w:eastAsia="Times New Roman" w:cs="Times New Roman"/>
        </w:rPr>
      </w:pPr>
      <w:r w:rsidRPr="00EF1D4B">
        <w:rPr>
          <w:rFonts w:eastAsia="Times New Roman" w:cs="Times New Roman"/>
        </w:rPr>
        <w:t>по дисциплине «</w:t>
      </w:r>
      <w:r w:rsidR="00C473D5">
        <w:rPr>
          <w:rFonts w:eastAsia="Times New Roman" w:cs="Times New Roman"/>
        </w:rPr>
        <w:t>Криптографические методы защиты информации</w:t>
      </w:r>
      <w:r w:rsidRPr="00EF1D4B">
        <w:rPr>
          <w:rFonts w:eastAsia="Times New Roman" w:cs="Times New Roman"/>
        </w:rPr>
        <w:t>»</w:t>
      </w:r>
    </w:p>
    <w:p w14:paraId="3604B0CE" w14:textId="77777777" w:rsidR="00197D6B" w:rsidRDefault="00197D6B" w:rsidP="00197D6B"/>
    <w:p w14:paraId="6CFF8D19" w14:textId="77777777" w:rsidR="00197D6B" w:rsidRDefault="00197D6B" w:rsidP="00197D6B"/>
    <w:p w14:paraId="22D4F61D" w14:textId="77777777" w:rsidR="00197D6B" w:rsidRDefault="00197D6B" w:rsidP="0080193D">
      <w:pPr>
        <w:ind w:firstLine="0"/>
      </w:pPr>
    </w:p>
    <w:p w14:paraId="5EF27E17" w14:textId="77777777" w:rsidR="00BD35A6" w:rsidRDefault="00BD35A6" w:rsidP="00197D6B"/>
    <w:p w14:paraId="17DC241B" w14:textId="77777777" w:rsidR="00BD35A6" w:rsidRDefault="00BD35A6" w:rsidP="00197D6B"/>
    <w:p w14:paraId="7361DAED" w14:textId="77777777" w:rsidR="00197D6B" w:rsidRDefault="00197D6B" w:rsidP="00197D6B"/>
    <w:p w14:paraId="0C189C01" w14:textId="77777777" w:rsidR="00197D6B" w:rsidRPr="00B57B60" w:rsidRDefault="00197D6B" w:rsidP="00197D6B">
      <w:pPr>
        <w:pStyle w:val="a8"/>
        <w:numPr>
          <w:ilvl w:val="0"/>
          <w:numId w:val="1"/>
        </w:numPr>
        <w:tabs>
          <w:tab w:val="clear" w:pos="0"/>
        </w:tabs>
        <w:spacing w:after="200" w:line="240" w:lineRule="auto"/>
        <w:ind w:left="567" w:firstLine="0"/>
        <w:jc w:val="left"/>
        <w:rPr>
          <w:rFonts w:cs="Times New Roman"/>
        </w:rPr>
      </w:pPr>
      <w:r w:rsidRPr="00B57B60">
        <w:rPr>
          <w:rFonts w:cs="Times New Roman"/>
        </w:rPr>
        <w:t>Выполнил</w:t>
      </w:r>
    </w:p>
    <w:p w14:paraId="2725870A" w14:textId="668D212F" w:rsidR="00197D6B" w:rsidRPr="00B57B60" w:rsidRDefault="00081514" w:rsidP="00197D6B">
      <w:pPr>
        <w:pStyle w:val="a8"/>
        <w:numPr>
          <w:ilvl w:val="0"/>
          <w:numId w:val="1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студент гр. 51</w:t>
      </w:r>
      <w:r w:rsidR="00197D6B">
        <w:rPr>
          <w:rFonts w:cs="Times New Roman"/>
        </w:rPr>
        <w:t>51001/00201</w:t>
      </w:r>
      <w:r w:rsidR="00197D6B" w:rsidRPr="00FE2B59">
        <w:rPr>
          <w:rFonts w:cs="Times New Roman"/>
        </w:rPr>
        <w:t xml:space="preserve"> </w:t>
      </w:r>
      <w:r w:rsidR="00197D6B" w:rsidRPr="00B57B60">
        <w:rPr>
          <w:rFonts w:cs="Times New Roman"/>
        </w:rPr>
        <w:tab/>
      </w:r>
      <w:r w:rsidR="00197D6B" w:rsidRPr="00B57B60">
        <w:rPr>
          <w:rFonts w:cs="Times New Roman"/>
        </w:rPr>
        <w:tab/>
      </w:r>
      <w:r>
        <w:rPr>
          <w:rFonts w:cs="Times New Roman"/>
        </w:rPr>
        <w:t xml:space="preserve">      </w:t>
      </w:r>
      <w:r w:rsidR="00DC4396">
        <w:rPr>
          <w:rFonts w:cs="Times New Roman"/>
        </w:rPr>
        <w:t>Устюгов А</w:t>
      </w:r>
      <w:r w:rsidR="00C473D5">
        <w:rPr>
          <w:rFonts w:cs="Times New Roman"/>
        </w:rPr>
        <w:t>. А.</w:t>
      </w:r>
    </w:p>
    <w:p w14:paraId="65BA58B5" w14:textId="77777777" w:rsidR="00197D6B" w:rsidRPr="00081514" w:rsidRDefault="00197D6B" w:rsidP="00197D6B">
      <w:pPr>
        <w:tabs>
          <w:tab w:val="left" w:pos="4746"/>
          <w:tab w:val="left" w:pos="6840"/>
        </w:tabs>
        <w:spacing w:line="240" w:lineRule="auto"/>
        <w:ind w:left="567" w:firstLine="0"/>
        <w:rPr>
          <w:rFonts w:cs="Times New Roman"/>
          <w:sz w:val="22"/>
          <w:szCs w:val="22"/>
        </w:rPr>
      </w:pPr>
      <w:r w:rsidRPr="00081514">
        <w:rPr>
          <w:rFonts w:cs="Times New Roman"/>
        </w:rPr>
        <w:t xml:space="preserve">                                                         </w:t>
      </w:r>
      <w:r w:rsidRPr="00081514">
        <w:rPr>
          <w:rFonts w:cs="Times New Roman"/>
          <w:sz w:val="22"/>
          <w:szCs w:val="22"/>
        </w:rPr>
        <w:t>&lt;</w:t>
      </w:r>
      <w:r w:rsidRPr="00081514">
        <w:rPr>
          <w:rFonts w:cs="Times New Roman"/>
          <w:i/>
          <w:sz w:val="22"/>
          <w:szCs w:val="22"/>
        </w:rPr>
        <w:t>подпись</w:t>
      </w:r>
      <w:r w:rsidRPr="00081514">
        <w:rPr>
          <w:rFonts w:cs="Times New Roman"/>
          <w:sz w:val="22"/>
          <w:szCs w:val="22"/>
        </w:rPr>
        <w:t>&gt;</w:t>
      </w:r>
    </w:p>
    <w:p w14:paraId="38E9FBEF" w14:textId="77777777" w:rsidR="00BD35A6" w:rsidRDefault="00BD35A6" w:rsidP="00197D6B">
      <w:pPr>
        <w:pStyle w:val="a8"/>
        <w:numPr>
          <w:ilvl w:val="0"/>
          <w:numId w:val="1"/>
        </w:numPr>
        <w:tabs>
          <w:tab w:val="clear" w:pos="0"/>
        </w:tabs>
        <w:spacing w:before="240" w:after="200" w:line="240" w:lineRule="auto"/>
        <w:ind w:left="567" w:firstLine="0"/>
        <w:jc w:val="left"/>
        <w:rPr>
          <w:rFonts w:cs="Times New Roman"/>
        </w:rPr>
      </w:pPr>
    </w:p>
    <w:p w14:paraId="0372D40C" w14:textId="77777777" w:rsidR="00197D6B" w:rsidRDefault="00BD35A6" w:rsidP="00197D6B">
      <w:pPr>
        <w:pStyle w:val="a8"/>
        <w:numPr>
          <w:ilvl w:val="0"/>
          <w:numId w:val="1"/>
        </w:numPr>
        <w:tabs>
          <w:tab w:val="clear" w:pos="0"/>
        </w:tabs>
        <w:spacing w:before="240"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Проверил</w:t>
      </w:r>
      <w:r w:rsidRPr="00081514">
        <w:rPr>
          <w:rFonts w:cs="Times New Roman"/>
        </w:rPr>
        <w:t>:</w:t>
      </w:r>
    </w:p>
    <w:p w14:paraId="673D8A21" w14:textId="12A3ED77" w:rsidR="00197D6B" w:rsidRPr="00B57B60" w:rsidRDefault="003C641B" w:rsidP="00197D6B">
      <w:pPr>
        <w:pStyle w:val="a8"/>
        <w:numPr>
          <w:ilvl w:val="0"/>
          <w:numId w:val="1"/>
        </w:numPr>
        <w:tabs>
          <w:tab w:val="clear" w:pos="0"/>
        </w:tabs>
        <w:spacing w:before="240"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старший преподаватель, к.т.н.</w:t>
      </w:r>
      <w:r w:rsidR="00081514">
        <w:rPr>
          <w:rFonts w:cs="Times New Roman"/>
        </w:rPr>
        <w:tab/>
      </w:r>
      <w:r w:rsidR="00081514">
        <w:rPr>
          <w:rFonts w:cs="Times New Roman"/>
        </w:rPr>
        <w:tab/>
      </w:r>
      <w:r w:rsidR="00081514">
        <w:rPr>
          <w:rFonts w:cs="Times New Roman"/>
        </w:rPr>
        <w:tab/>
      </w:r>
      <w:r w:rsidR="00081514">
        <w:rPr>
          <w:rFonts w:cs="Times New Roman"/>
        </w:rPr>
        <w:tab/>
      </w:r>
      <w:r w:rsidR="00081514">
        <w:rPr>
          <w:rFonts w:cs="Times New Roman"/>
        </w:rPr>
        <w:tab/>
        <w:t xml:space="preserve">   </w:t>
      </w:r>
      <w:r w:rsidR="00303FE1">
        <w:rPr>
          <w:rFonts w:cs="Times New Roman"/>
        </w:rPr>
        <w:t>Тулинова</w:t>
      </w:r>
      <w:bookmarkStart w:id="1" w:name="_GoBack"/>
      <w:bookmarkEnd w:id="1"/>
      <w:r>
        <w:rPr>
          <w:rFonts w:cs="Times New Roman"/>
        </w:rPr>
        <w:t xml:space="preserve"> А.</w:t>
      </w:r>
      <w:r w:rsidR="00C473D5">
        <w:rPr>
          <w:rFonts w:cs="Times New Roman"/>
        </w:rPr>
        <w:t xml:space="preserve"> </w:t>
      </w:r>
      <w:r>
        <w:rPr>
          <w:rFonts w:cs="Times New Roman"/>
        </w:rPr>
        <w:t>В.</w:t>
      </w:r>
    </w:p>
    <w:p w14:paraId="3EE8EF8D" w14:textId="77777777" w:rsidR="00197D6B" w:rsidRPr="00081514" w:rsidRDefault="00BD35A6" w:rsidP="00081514">
      <w:pPr>
        <w:tabs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 xml:space="preserve">             </w:t>
      </w:r>
      <w:r w:rsidR="00197D6B">
        <w:rPr>
          <w:rFonts w:cs="Times New Roman"/>
        </w:rPr>
        <w:t xml:space="preserve">                                            </w:t>
      </w:r>
      <w:r w:rsidR="00197D6B" w:rsidRPr="00C53ADA">
        <w:rPr>
          <w:rFonts w:cs="Times New Roman"/>
          <w:sz w:val="22"/>
          <w:szCs w:val="22"/>
        </w:rPr>
        <w:t>&lt;</w:t>
      </w:r>
      <w:r w:rsidR="00197D6B" w:rsidRPr="00C53ADA">
        <w:rPr>
          <w:rFonts w:cs="Times New Roman"/>
          <w:i/>
          <w:sz w:val="22"/>
          <w:szCs w:val="22"/>
        </w:rPr>
        <w:t>подпись</w:t>
      </w:r>
      <w:r w:rsidR="00197D6B" w:rsidRPr="00C53ADA">
        <w:rPr>
          <w:rFonts w:cs="Times New Roman"/>
          <w:sz w:val="22"/>
          <w:szCs w:val="22"/>
        </w:rPr>
        <w:t>&gt;</w:t>
      </w:r>
    </w:p>
    <w:p w14:paraId="093ACCB7" w14:textId="77777777" w:rsidR="00197D6B" w:rsidRDefault="00197D6B" w:rsidP="00197D6B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2FCC4FD0" w14:textId="77777777" w:rsidR="00197D6B" w:rsidRDefault="00197D6B" w:rsidP="000F522A">
      <w:pPr>
        <w:suppressAutoHyphens/>
        <w:spacing w:line="240" w:lineRule="auto"/>
        <w:ind w:firstLine="0"/>
        <w:rPr>
          <w:rFonts w:eastAsia="Times New Roman" w:cs="Times New Roman"/>
        </w:rPr>
      </w:pPr>
    </w:p>
    <w:p w14:paraId="4C1EB567" w14:textId="77777777" w:rsidR="00197D6B" w:rsidRDefault="00197D6B" w:rsidP="00197D6B">
      <w:pPr>
        <w:suppressAutoHyphens/>
        <w:spacing w:line="240" w:lineRule="auto"/>
        <w:jc w:val="center"/>
        <w:rPr>
          <w:rFonts w:eastAsia="Times New Roman" w:cs="Times New Roman"/>
        </w:rPr>
      </w:pPr>
    </w:p>
    <w:p w14:paraId="51221E43" w14:textId="77777777" w:rsidR="00717640" w:rsidRDefault="00717640" w:rsidP="00197D6B">
      <w:pPr>
        <w:suppressAutoHyphens/>
        <w:spacing w:line="240" w:lineRule="auto"/>
        <w:jc w:val="center"/>
        <w:rPr>
          <w:rFonts w:eastAsia="Times New Roman" w:cs="Times New Roman"/>
        </w:rPr>
      </w:pPr>
    </w:p>
    <w:p w14:paraId="24EFD51F" w14:textId="77777777" w:rsidR="00197D6B" w:rsidRPr="006A0481" w:rsidRDefault="00197D6B" w:rsidP="00197D6B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Санкт-Петербург</w:t>
      </w:r>
    </w:p>
    <w:p w14:paraId="1FCFC581" w14:textId="78D5CCBF" w:rsidR="00197D6B" w:rsidRDefault="00197D6B" w:rsidP="00197D6B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2</w:t>
      </w:r>
      <w:r w:rsidR="00081514">
        <w:rPr>
          <w:rFonts w:eastAsia="Times New Roman" w:cs="Times New Roman"/>
        </w:rPr>
        <w:t>02</w:t>
      </w:r>
      <w:r w:rsidR="00C473D5">
        <w:rPr>
          <w:rFonts w:eastAsia="Times New Roman" w:cs="Times New Roman"/>
        </w:rPr>
        <w:t>4</w:t>
      </w:r>
    </w:p>
    <w:p w14:paraId="00D8A508" w14:textId="77777777" w:rsidR="00171E75" w:rsidRDefault="00081514" w:rsidP="00171E75">
      <w:pPr>
        <w:pStyle w:val="1"/>
        <w:ind w:firstLine="0"/>
        <w:jc w:val="center"/>
      </w:pPr>
      <w:r>
        <w:lastRenderedPageBreak/>
        <w:t>Цель работы</w:t>
      </w:r>
    </w:p>
    <w:p w14:paraId="123FDC1B" w14:textId="35732A0E" w:rsidR="00081514" w:rsidRDefault="00E13017" w:rsidP="00876055">
      <w:pPr>
        <w:ind w:left="-143"/>
      </w:pPr>
      <w:r>
        <w:t xml:space="preserve">Изучение </w:t>
      </w:r>
      <w:r w:rsidR="00C473D5">
        <w:t xml:space="preserve">криптосистемы RSA, реализация алгоритмов </w:t>
      </w:r>
      <w:proofErr w:type="spellStart"/>
      <w:r w:rsidR="00C473D5">
        <w:t>зашифрования</w:t>
      </w:r>
      <w:proofErr w:type="spellEnd"/>
      <w:r w:rsidR="00C473D5">
        <w:t xml:space="preserve"> и </w:t>
      </w:r>
      <w:proofErr w:type="spellStart"/>
      <w:r w:rsidR="00C473D5">
        <w:t>расшифрования</w:t>
      </w:r>
      <w:proofErr w:type="spellEnd"/>
      <w:r w:rsidR="00C473D5">
        <w:t xml:space="preserve"> сообщений, формирования и проверки электронной цифровой подписи.</w:t>
      </w:r>
    </w:p>
    <w:p w14:paraId="36EBB421" w14:textId="77777777" w:rsidR="00876055" w:rsidRPr="00876055" w:rsidRDefault="00876055" w:rsidP="00876055">
      <w:pPr>
        <w:ind w:left="-143"/>
      </w:pPr>
    </w:p>
    <w:p w14:paraId="0B6A1D70" w14:textId="77777777" w:rsidR="003C641B" w:rsidRPr="003C641B" w:rsidRDefault="00081514" w:rsidP="003C641B">
      <w:pPr>
        <w:pStyle w:val="1"/>
        <w:ind w:firstLine="0"/>
        <w:jc w:val="center"/>
      </w:pPr>
      <w:r>
        <w:t>Порядок выполнения работы</w:t>
      </w:r>
      <w:bookmarkStart w:id="2" w:name="_Toc89645921"/>
      <w:bookmarkStart w:id="3" w:name="_Toc125067178"/>
    </w:p>
    <w:p w14:paraId="00F7F967" w14:textId="77777777" w:rsidR="00081514" w:rsidRDefault="003C641B" w:rsidP="003C641B">
      <w:pPr>
        <w:pStyle w:val="Default"/>
        <w:spacing w:after="86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1. По</w:t>
      </w:r>
      <w:r w:rsidR="00876055">
        <w:rPr>
          <w:sz w:val="28"/>
          <w:szCs w:val="28"/>
        </w:rPr>
        <w:t xml:space="preserve">лучить у преподавателя </w:t>
      </w:r>
      <w:r w:rsidR="00E13017">
        <w:rPr>
          <w:sz w:val="28"/>
          <w:szCs w:val="28"/>
        </w:rPr>
        <w:t>вариант задания</w:t>
      </w:r>
      <w:r w:rsidR="00876055">
        <w:rPr>
          <w:sz w:val="28"/>
          <w:szCs w:val="28"/>
        </w:rPr>
        <w:t xml:space="preserve"> </w:t>
      </w:r>
      <w:r w:rsidR="00E13017">
        <w:rPr>
          <w:sz w:val="28"/>
          <w:szCs w:val="28"/>
        </w:rPr>
        <w:t>и разработать программу П-1, которая</w:t>
      </w:r>
      <w:r w:rsidR="00E13017" w:rsidRPr="00E13017">
        <w:rPr>
          <w:sz w:val="28"/>
          <w:szCs w:val="28"/>
        </w:rPr>
        <w:t>:</w:t>
      </w:r>
    </w:p>
    <w:p w14:paraId="7D9EDA18" w14:textId="5221D5C9" w:rsidR="00C473D5" w:rsidRDefault="00C473D5" w:rsidP="00F43ACB">
      <w:pPr>
        <w:pStyle w:val="Default"/>
        <w:numPr>
          <w:ilvl w:val="0"/>
          <w:numId w:val="23"/>
        </w:numPr>
        <w:spacing w:after="86" w:line="360" w:lineRule="auto"/>
        <w:jc w:val="both"/>
        <w:rPr>
          <w:sz w:val="28"/>
          <w:szCs w:val="28"/>
        </w:rPr>
      </w:pPr>
      <w:r w:rsidRPr="00C473D5">
        <w:rPr>
          <w:sz w:val="28"/>
          <w:szCs w:val="28"/>
        </w:rPr>
        <w:t xml:space="preserve">выполняет </w:t>
      </w:r>
      <w:proofErr w:type="spellStart"/>
      <w:r w:rsidRPr="00C473D5">
        <w:rPr>
          <w:sz w:val="28"/>
          <w:szCs w:val="28"/>
        </w:rPr>
        <w:t>зашифрование</w:t>
      </w:r>
      <w:proofErr w:type="spellEnd"/>
      <w:r w:rsidRPr="00C473D5">
        <w:rPr>
          <w:sz w:val="28"/>
          <w:szCs w:val="28"/>
        </w:rPr>
        <w:t xml:space="preserve"> и </w:t>
      </w:r>
      <w:proofErr w:type="spellStart"/>
      <w:r w:rsidRPr="00C473D5">
        <w:rPr>
          <w:sz w:val="28"/>
          <w:szCs w:val="28"/>
        </w:rPr>
        <w:t>расшифрование</w:t>
      </w:r>
      <w:proofErr w:type="spellEnd"/>
      <w:r w:rsidRPr="00C473D5">
        <w:rPr>
          <w:sz w:val="28"/>
          <w:szCs w:val="28"/>
        </w:rPr>
        <w:t xml:space="preserve"> файла с использованием алгоритма RSA. В режиме зашифрования программа должна принимать на вход файл сообщения (произвольного формата), открытый ключ RSA, ключ симметричного алгоритма; на выходе − возвращать зашифрованный файл, заголовок которого соответствует нотации ASN.1</w:t>
      </w:r>
      <w:r>
        <w:rPr>
          <w:sz w:val="28"/>
          <w:szCs w:val="28"/>
        </w:rPr>
        <w:t xml:space="preserve">. </w:t>
      </w:r>
      <w:r w:rsidRPr="00C473D5">
        <w:rPr>
          <w:sz w:val="28"/>
          <w:szCs w:val="28"/>
        </w:rPr>
        <w:t>Зашифрование файла необходимо производить с использованием вспомогательного симметричного алгоритма AES-256 в режиме CBC, реализация симметричного алгоритма не требуется. Ключ шифрования симметричного алгоритма – случайный или задан в программе. Случайный ключ</w:t>
      </w:r>
      <w:r>
        <w:rPr>
          <w:sz w:val="28"/>
          <w:szCs w:val="28"/>
        </w:rPr>
        <w:t xml:space="preserve"> </w:t>
      </w:r>
      <w:r w:rsidRPr="00C473D5">
        <w:rPr>
          <w:sz w:val="28"/>
          <w:szCs w:val="28"/>
        </w:rPr>
        <w:t xml:space="preserve">шифрования алгоритма AES (32 байта) необходимо </w:t>
      </w:r>
      <w:proofErr w:type="gramStart"/>
      <w:r w:rsidRPr="00C473D5">
        <w:rPr>
          <w:sz w:val="28"/>
          <w:szCs w:val="28"/>
        </w:rPr>
        <w:t>представить</w:t>
      </w:r>
      <w:proofErr w:type="gramEnd"/>
      <w:r w:rsidRPr="00C473D5">
        <w:rPr>
          <w:sz w:val="28"/>
          <w:szCs w:val="28"/>
        </w:rPr>
        <w:t xml:space="preserve"> как число для шифрования алгоритмом RSA, порядок байтов – MSB. </w:t>
      </w:r>
      <w:r>
        <w:rPr>
          <w:sz w:val="28"/>
          <w:szCs w:val="28"/>
        </w:rPr>
        <w:t xml:space="preserve"> </w:t>
      </w:r>
      <w:r w:rsidRPr="00C473D5">
        <w:rPr>
          <w:sz w:val="28"/>
          <w:szCs w:val="28"/>
        </w:rPr>
        <w:t xml:space="preserve">Старшие неиспользуемые цифры (байты) числа следует считать нулевыми. В режиме </w:t>
      </w:r>
      <w:proofErr w:type="spellStart"/>
      <w:r w:rsidRPr="00C473D5">
        <w:rPr>
          <w:sz w:val="28"/>
          <w:szCs w:val="28"/>
        </w:rPr>
        <w:t>расшифрования</w:t>
      </w:r>
      <w:proofErr w:type="spellEnd"/>
      <w:r w:rsidRPr="00C473D5">
        <w:rPr>
          <w:sz w:val="28"/>
          <w:szCs w:val="28"/>
        </w:rPr>
        <w:t xml:space="preserve"> программа П-1 должна принимать на вход зашифрованный файл, закрытый ключ RSA; на выходе – возвращать расшифрованное сообщение</w:t>
      </w:r>
      <w:r>
        <w:rPr>
          <w:sz w:val="28"/>
          <w:szCs w:val="28"/>
        </w:rPr>
        <w:t>.</w:t>
      </w:r>
    </w:p>
    <w:p w14:paraId="1422ADE2" w14:textId="37149F61" w:rsidR="00081514" w:rsidRPr="00F43ACB" w:rsidRDefault="00C473D5" w:rsidP="00F43ACB">
      <w:pPr>
        <w:pStyle w:val="Default"/>
        <w:numPr>
          <w:ilvl w:val="0"/>
          <w:numId w:val="23"/>
        </w:numPr>
        <w:spacing w:after="86" w:line="360" w:lineRule="auto"/>
        <w:jc w:val="both"/>
        <w:rPr>
          <w:sz w:val="28"/>
          <w:szCs w:val="28"/>
        </w:rPr>
      </w:pPr>
      <w:r w:rsidRPr="00C473D5">
        <w:rPr>
          <w:sz w:val="28"/>
          <w:szCs w:val="28"/>
        </w:rPr>
        <w:t>выполняет формирование и проверку электронной подписи с</w:t>
      </w:r>
      <w:r>
        <w:rPr>
          <w:sz w:val="28"/>
          <w:szCs w:val="28"/>
        </w:rPr>
        <w:t xml:space="preserve"> </w:t>
      </w:r>
      <w:r w:rsidRPr="00C473D5">
        <w:rPr>
          <w:sz w:val="28"/>
          <w:szCs w:val="28"/>
        </w:rPr>
        <w:t xml:space="preserve">использованием алгоритма RSA. При реализации алгоритма электронной подписи рекомендуется использовать </w:t>
      </w:r>
      <w:proofErr w:type="spellStart"/>
      <w:r w:rsidRPr="00C473D5">
        <w:rPr>
          <w:sz w:val="28"/>
          <w:szCs w:val="28"/>
        </w:rPr>
        <w:t>хэш</w:t>
      </w:r>
      <w:proofErr w:type="spellEnd"/>
      <w:r w:rsidRPr="00C473D5">
        <w:rPr>
          <w:sz w:val="28"/>
          <w:szCs w:val="28"/>
        </w:rPr>
        <w:t>-алгоритм SHA</w:t>
      </w:r>
      <w:r>
        <w:rPr>
          <w:sz w:val="28"/>
          <w:szCs w:val="28"/>
        </w:rPr>
        <w:t>-</w:t>
      </w:r>
      <w:r w:rsidRPr="00C473D5">
        <w:rPr>
          <w:sz w:val="28"/>
          <w:szCs w:val="28"/>
        </w:rPr>
        <w:t xml:space="preserve">256. Поскольку </w:t>
      </w:r>
      <w:proofErr w:type="spellStart"/>
      <w:r w:rsidRPr="00C473D5">
        <w:rPr>
          <w:sz w:val="28"/>
          <w:szCs w:val="28"/>
        </w:rPr>
        <w:t>хэш</w:t>
      </w:r>
      <w:proofErr w:type="spellEnd"/>
      <w:r w:rsidRPr="00C473D5">
        <w:rPr>
          <w:sz w:val="28"/>
          <w:szCs w:val="28"/>
        </w:rPr>
        <w:t xml:space="preserve">-образ, вычисленный по алгоритму SHA-256, может быть длиннее модуля RSA, при проверке подписи </w:t>
      </w:r>
      <w:r w:rsidRPr="00C473D5">
        <w:rPr>
          <w:sz w:val="28"/>
          <w:szCs w:val="28"/>
        </w:rPr>
        <w:lastRenderedPageBreak/>
        <w:t>следует сравнивать значение ℎ(</w:t>
      </w:r>
      <w:r w:rsidRPr="00C473D5">
        <w:rPr>
          <w:rFonts w:ascii="Cambria Math" w:hAnsi="Cambria Math" w:cs="Cambria Math"/>
          <w:sz w:val="28"/>
          <w:szCs w:val="28"/>
        </w:rPr>
        <w:t>𝑚</w:t>
      </w:r>
      <w:proofErr w:type="gramStart"/>
      <w:r w:rsidRPr="00C473D5">
        <w:rPr>
          <w:sz w:val="28"/>
          <w:szCs w:val="28"/>
        </w:rPr>
        <w:t>)(</w:t>
      </w:r>
      <w:proofErr w:type="gramEnd"/>
      <w:r w:rsidRPr="00C473D5">
        <w:rPr>
          <w:rFonts w:ascii="Cambria Math" w:hAnsi="Cambria Math" w:cs="Cambria Math"/>
          <w:sz w:val="28"/>
          <w:szCs w:val="28"/>
        </w:rPr>
        <w:t>𝑚𝑜𝑑</w:t>
      </w:r>
      <w:r w:rsidRPr="00C473D5">
        <w:rPr>
          <w:sz w:val="28"/>
          <w:szCs w:val="28"/>
        </w:rPr>
        <w:t xml:space="preserve"> </w:t>
      </w:r>
      <w:r w:rsidRPr="00C473D5">
        <w:rPr>
          <w:rFonts w:ascii="Cambria Math" w:hAnsi="Cambria Math" w:cs="Cambria Math"/>
          <w:sz w:val="28"/>
          <w:szCs w:val="28"/>
        </w:rPr>
        <w:t>𝑛</w:t>
      </w:r>
      <w:r w:rsidRPr="00C473D5">
        <w:rPr>
          <w:sz w:val="28"/>
          <w:szCs w:val="28"/>
        </w:rPr>
        <w:t xml:space="preserve">) с подписью </w:t>
      </w:r>
      <w:r w:rsidRPr="00C473D5">
        <w:rPr>
          <w:rFonts w:ascii="Cambria Math" w:hAnsi="Cambria Math" w:cs="Cambria Math"/>
          <w:sz w:val="28"/>
          <w:szCs w:val="28"/>
        </w:rPr>
        <w:t>𝑠</w:t>
      </w:r>
      <w:r w:rsidRPr="00C473D5">
        <w:rPr>
          <w:sz w:val="28"/>
          <w:szCs w:val="28"/>
        </w:rPr>
        <w:t xml:space="preserve"> сообщения </w:t>
      </w:r>
      <w:r w:rsidRPr="00C473D5">
        <w:rPr>
          <w:rFonts w:ascii="Cambria Math" w:hAnsi="Cambria Math" w:cs="Cambria Math"/>
          <w:sz w:val="28"/>
          <w:szCs w:val="28"/>
        </w:rPr>
        <w:t>𝑚</w:t>
      </w:r>
      <w:r w:rsidRPr="00C473D5">
        <w:rPr>
          <w:sz w:val="28"/>
          <w:szCs w:val="28"/>
        </w:rPr>
        <w:t>. В режиме формирования подписи программа П-1 должна принимать на вход файл, который необходимо подписать, ключ подписи RSA; на выходе – возвращать отдельный файл подписи. В режиме проверки подписи программа должна принимать на вход сообщение и файл подписи;</w:t>
      </w:r>
      <w:r>
        <w:rPr>
          <w:sz w:val="28"/>
          <w:szCs w:val="28"/>
        </w:rPr>
        <w:t xml:space="preserve"> </w:t>
      </w:r>
      <w:r w:rsidRPr="00C473D5">
        <w:rPr>
          <w:sz w:val="28"/>
          <w:szCs w:val="28"/>
        </w:rPr>
        <w:t>на выходе – возвращать результат «Подпись принимается» или «Подпись неверна».</w:t>
      </w:r>
      <w:r w:rsidRPr="00C473D5">
        <w:rPr>
          <w:sz w:val="28"/>
          <w:szCs w:val="28"/>
        </w:rPr>
        <w:cr/>
      </w:r>
    </w:p>
    <w:p w14:paraId="11758554" w14:textId="77777777" w:rsidR="0080193D" w:rsidRDefault="00171E75" w:rsidP="0080193D">
      <w:pPr>
        <w:pStyle w:val="1"/>
        <w:ind w:firstLine="0"/>
        <w:jc w:val="center"/>
      </w:pPr>
      <w:r>
        <w:t>Ход работы</w:t>
      </w:r>
      <w:bookmarkStart w:id="4" w:name="_Toc89645925"/>
      <w:bookmarkStart w:id="5" w:name="_Toc125067181"/>
      <w:bookmarkEnd w:id="2"/>
      <w:bookmarkEnd w:id="3"/>
    </w:p>
    <w:p w14:paraId="6488B344" w14:textId="65467143" w:rsidR="00FB7218" w:rsidRPr="006D2ADE" w:rsidRDefault="00C473D5" w:rsidP="00FB7218">
      <w:r>
        <w:t>Внутри</w:t>
      </w:r>
      <w:r w:rsidR="006B7AB2">
        <w:t xml:space="preserve"> П-1 была реализована процедура, </w:t>
      </w:r>
      <w:r>
        <w:t xml:space="preserve">генерирующая параметры криптосистемы </w:t>
      </w:r>
      <w:r>
        <w:rPr>
          <w:lang w:val="en-US"/>
        </w:rPr>
        <w:t>RSA</w:t>
      </w:r>
      <w:r w:rsidRPr="00C473D5">
        <w:t xml:space="preserve"> </w:t>
      </w:r>
      <w:r>
        <w:t>следующим образом</w:t>
      </w:r>
      <w:r w:rsidRPr="00C473D5">
        <w:t>:</w:t>
      </w:r>
    </w:p>
    <w:p w14:paraId="33B02F26" w14:textId="77777777" w:rsidR="00C473D5" w:rsidRPr="00C473D5" w:rsidRDefault="00C473D5" w:rsidP="00C473D5">
      <w:pPr>
        <w:pStyle w:val="a8"/>
        <w:numPr>
          <w:ilvl w:val="0"/>
          <w:numId w:val="24"/>
        </w:numPr>
      </w:pPr>
      <w:r>
        <w:t xml:space="preserve">Генерируется два больших простых числа </w:t>
      </w:r>
      <w:r>
        <w:rPr>
          <w:lang w:val="en-US"/>
        </w:rPr>
        <w:t>p</w:t>
      </w:r>
      <w:r w:rsidRPr="00C473D5">
        <w:t>,</w:t>
      </w:r>
      <w:r>
        <w:t xml:space="preserve"> </w:t>
      </w:r>
      <w:r>
        <w:rPr>
          <w:lang w:val="en-US"/>
        </w:rPr>
        <w:t>q</w:t>
      </w:r>
      <w:r w:rsidRPr="00C473D5">
        <w:t xml:space="preserve"> </w:t>
      </w:r>
    </w:p>
    <w:p w14:paraId="6B2D4E51" w14:textId="205590CB" w:rsidR="00C473D5" w:rsidRDefault="00C473D5" w:rsidP="00C473D5">
      <w:pPr>
        <w:pStyle w:val="a8"/>
        <w:numPr>
          <w:ilvl w:val="0"/>
          <w:numId w:val="24"/>
        </w:numPr>
      </w:pPr>
      <w:r>
        <w:t xml:space="preserve">Генерируется простое число </w:t>
      </w:r>
      <w:r w:rsidRPr="00C473D5">
        <w:rPr>
          <w:lang w:val="en-US"/>
        </w:rPr>
        <w:t>e</w:t>
      </w:r>
      <w:r w:rsidRPr="00C473D5">
        <w:t xml:space="preserve">, 1 </w:t>
      </w:r>
      <w:proofErr w:type="gramStart"/>
      <w:r w:rsidRPr="00C473D5">
        <w:t xml:space="preserve">&lt; </w:t>
      </w:r>
      <w:r w:rsidRPr="00C473D5">
        <w:rPr>
          <w:lang w:val="en-US"/>
        </w:rPr>
        <w:t>e</w:t>
      </w:r>
      <w:proofErr w:type="gramEnd"/>
      <w:r w:rsidRPr="00C473D5">
        <w:t xml:space="preserve"> &lt; (</w:t>
      </w:r>
      <w:r>
        <w:rPr>
          <w:lang w:val="en-US"/>
        </w:rPr>
        <w:t>p</w:t>
      </w:r>
      <w:r w:rsidRPr="00C473D5">
        <w:t>-1)(</w:t>
      </w:r>
      <w:r>
        <w:rPr>
          <w:lang w:val="en-US"/>
        </w:rPr>
        <w:t>q</w:t>
      </w:r>
      <w:r w:rsidRPr="00C473D5">
        <w:t>-1)-1</w:t>
      </w:r>
    </w:p>
    <w:p w14:paraId="1A353976" w14:textId="6253D323" w:rsidR="001B7442" w:rsidRPr="00135242" w:rsidRDefault="001B7442" w:rsidP="00C473D5">
      <w:pPr>
        <w:pStyle w:val="a8"/>
        <w:numPr>
          <w:ilvl w:val="0"/>
          <w:numId w:val="24"/>
        </w:numPr>
      </w:pPr>
      <w:r>
        <w:t xml:space="preserve">С помощью расширенного алгоритма Евклида вычисляется значение </w:t>
      </w:r>
      <w:r>
        <w:rPr>
          <w:lang w:val="en-US"/>
        </w:rPr>
        <w:t>d</w:t>
      </w:r>
    </w:p>
    <w:p w14:paraId="44D7DDD3" w14:textId="77777777" w:rsidR="00135242" w:rsidRPr="00135242" w:rsidRDefault="00135242" w:rsidP="00135242">
      <w:pPr>
        <w:pStyle w:val="a8"/>
        <w:ind w:left="1571" w:firstLine="0"/>
      </w:pPr>
    </w:p>
    <w:p w14:paraId="2CD25497" w14:textId="02B150D1" w:rsidR="00135242" w:rsidRDefault="00135242" w:rsidP="00135242">
      <w:r>
        <w:t xml:space="preserve">Зашифрование и расшифрование данных происходит с помощью симметричного алгоритма </w:t>
      </w:r>
      <w:r>
        <w:rPr>
          <w:lang w:val="en-US"/>
        </w:rPr>
        <w:t>AES</w:t>
      </w:r>
      <w:r w:rsidRPr="00AF7515">
        <w:t>-256</w:t>
      </w:r>
      <w:r>
        <w:t>. К</w:t>
      </w:r>
      <w:r w:rsidRPr="00AF7515">
        <w:t xml:space="preserve">люч </w:t>
      </w:r>
      <w:r>
        <w:t xml:space="preserve">алгоритма </w:t>
      </w:r>
      <w:r w:rsidRPr="00AF7515">
        <w:t>генерируется случайным образом с помощью функции get_random_</w:t>
      </w:r>
      <w:proofErr w:type="gramStart"/>
      <w:r w:rsidRPr="00AF7515">
        <w:t>bytes(</w:t>
      </w:r>
      <w:proofErr w:type="gramEnd"/>
      <w:r w:rsidRPr="00AF7515">
        <w:t>32). Вектор инициализации задан в программе.</w:t>
      </w:r>
      <w:r>
        <w:t xml:space="preserve"> Синхропосылка состоит из нулей. Зашифрование и расшифрование осуществляется функциями </w:t>
      </w:r>
      <w:r>
        <w:rPr>
          <w:lang w:val="en-US"/>
        </w:rPr>
        <w:t>encrypt</w:t>
      </w:r>
      <w:r w:rsidRPr="009F747C">
        <w:t xml:space="preserve"> </w:t>
      </w:r>
      <w:r>
        <w:t xml:space="preserve">и </w:t>
      </w:r>
      <w:r>
        <w:rPr>
          <w:lang w:val="en-US"/>
        </w:rPr>
        <w:t>decrypt</w:t>
      </w:r>
      <w:r>
        <w:t xml:space="preserve"> соответственно.</w:t>
      </w:r>
    </w:p>
    <w:p w14:paraId="67761673" w14:textId="518926F4" w:rsidR="00135242" w:rsidRPr="00135242" w:rsidRDefault="00135242" w:rsidP="00135242">
      <w:r>
        <w:t xml:space="preserve">Для зашифрования ключа используется </w:t>
      </w:r>
      <w:r>
        <w:rPr>
          <w:lang w:val="en-US"/>
        </w:rPr>
        <w:t>RSA</w:t>
      </w:r>
      <w:r>
        <w:t xml:space="preserve">. В метод </w:t>
      </w:r>
      <w:proofErr w:type="gramStart"/>
      <w:r>
        <w:rPr>
          <w:lang w:val="en-US"/>
        </w:rPr>
        <w:t>encrypt</w:t>
      </w:r>
      <w:r w:rsidRPr="00135242">
        <w:t>(</w:t>
      </w:r>
      <w:proofErr w:type="gramEnd"/>
      <w:r w:rsidRPr="00135242">
        <w:t xml:space="preserve">) </w:t>
      </w:r>
      <w:r>
        <w:t xml:space="preserve">передается сам ключ и открытый ключ </w:t>
      </w:r>
      <w:r>
        <w:rPr>
          <w:lang w:val="en-US"/>
        </w:rPr>
        <w:t>RSA</w:t>
      </w:r>
      <w:r>
        <w:t xml:space="preserve">. Для зашифрования необходимо возвести сообщение в степень открытого ключа по модулю </w:t>
      </w:r>
      <w:r>
        <w:rPr>
          <w:lang w:val="en-US"/>
        </w:rPr>
        <w:t>n</w:t>
      </w:r>
      <w:r w:rsidRPr="00135242">
        <w:t>.</w:t>
      </w:r>
      <w:r>
        <w:t xml:space="preserve"> Для </w:t>
      </w:r>
      <w:proofErr w:type="spellStart"/>
      <w:r>
        <w:t>расшифрования</w:t>
      </w:r>
      <w:proofErr w:type="spellEnd"/>
      <w:r>
        <w:t xml:space="preserve"> возвести </w:t>
      </w:r>
      <w:proofErr w:type="spellStart"/>
      <w:r>
        <w:t>шифртекст</w:t>
      </w:r>
      <w:proofErr w:type="spellEnd"/>
      <w:r>
        <w:t xml:space="preserve"> в степень закрытого ключа по модулю </w:t>
      </w:r>
      <w:r>
        <w:rPr>
          <w:lang w:val="en-US"/>
        </w:rPr>
        <w:t>n</w:t>
      </w:r>
      <w:r w:rsidRPr="00135242">
        <w:t>.</w:t>
      </w:r>
    </w:p>
    <w:p w14:paraId="491C98D7" w14:textId="50D35838" w:rsidR="006B7AB2" w:rsidRDefault="00E770DD" w:rsidP="00E770DD">
      <w:pPr>
        <w:jc w:val="center"/>
      </w:pPr>
      <w:r>
        <w:rPr>
          <w:noProof/>
        </w:rPr>
        <w:lastRenderedPageBreak/>
        <w:drawing>
          <wp:inline distT="0" distB="0" distL="0" distR="0" wp14:anchorId="56EC4026" wp14:editId="63FF0657">
            <wp:extent cx="5178425" cy="3229942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7011" cy="323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F12A" w14:textId="49A32899" w:rsidR="006B7AB2" w:rsidRDefault="006B7AB2" w:rsidP="00E770DD">
      <w:pPr>
        <w:jc w:val="center"/>
      </w:pPr>
      <w:r>
        <w:t>Рисунок 1 – файл для шифрования</w:t>
      </w:r>
    </w:p>
    <w:p w14:paraId="13594C21" w14:textId="63CA3998" w:rsidR="00E770DD" w:rsidRDefault="00E770DD" w:rsidP="00E770DD">
      <w:pPr>
        <w:jc w:val="center"/>
      </w:pPr>
    </w:p>
    <w:p w14:paraId="6010717B" w14:textId="65CF9B0F" w:rsidR="00E770DD" w:rsidRDefault="00E770DD" w:rsidP="00E770DD">
      <w:pPr>
        <w:jc w:val="center"/>
      </w:pPr>
      <w:r>
        <w:rPr>
          <w:noProof/>
        </w:rPr>
        <w:drawing>
          <wp:inline distT="0" distB="0" distL="0" distR="0" wp14:anchorId="687C8150" wp14:editId="78512A6C">
            <wp:extent cx="5407025" cy="3419922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6833" cy="342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B1B8" w14:textId="5CD5733C" w:rsidR="006B7AB2" w:rsidRDefault="006B7AB2" w:rsidP="00E770DD">
      <w:pPr>
        <w:jc w:val="center"/>
      </w:pPr>
      <w:r>
        <w:t>Рисунок 2 – зашифрованный файл</w:t>
      </w:r>
    </w:p>
    <w:p w14:paraId="03B2A456" w14:textId="77571B0E" w:rsidR="00E770DD" w:rsidRDefault="00E770DD" w:rsidP="00E770DD">
      <w:pPr>
        <w:jc w:val="center"/>
      </w:pPr>
    </w:p>
    <w:p w14:paraId="63B5E18B" w14:textId="0D142C1F" w:rsidR="00E770DD" w:rsidRDefault="00E770DD" w:rsidP="00E770DD">
      <w:pPr>
        <w:jc w:val="center"/>
      </w:pPr>
      <w:r>
        <w:rPr>
          <w:noProof/>
        </w:rPr>
        <w:lastRenderedPageBreak/>
        <w:drawing>
          <wp:inline distT="0" distB="0" distL="0" distR="0" wp14:anchorId="59ED4D8B" wp14:editId="31E01DAE">
            <wp:extent cx="5449358" cy="337854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4341" cy="338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F589" w14:textId="333BE75B" w:rsidR="006B7AB2" w:rsidRDefault="006B7AB2" w:rsidP="00E770DD">
      <w:pPr>
        <w:jc w:val="center"/>
      </w:pPr>
      <w:r>
        <w:t>Рисунок 3 – расшифрованный файл</w:t>
      </w:r>
    </w:p>
    <w:p w14:paraId="6C21EDA8" w14:textId="7107E4B4" w:rsidR="004306C4" w:rsidRDefault="004306C4" w:rsidP="004306C4"/>
    <w:p w14:paraId="34ABA31B" w14:textId="77777777" w:rsidR="00135242" w:rsidRDefault="00135242" w:rsidP="00135242">
      <w:pPr>
        <w:spacing w:after="160" w:line="259" w:lineRule="auto"/>
        <w:ind w:firstLine="0"/>
        <w:jc w:val="left"/>
      </w:pPr>
      <w:r>
        <w:t xml:space="preserve">Для формирования подписи используется алгоритм </w:t>
      </w:r>
      <w:r>
        <w:rPr>
          <w:lang w:val="en-US"/>
        </w:rPr>
        <w:t>SHA</w:t>
      </w:r>
      <w:r w:rsidRPr="009F747C">
        <w:t>-256</w:t>
      </w:r>
      <w:r>
        <w:t xml:space="preserve"> и закрытый ключ алгоритма </w:t>
      </w:r>
      <w:r>
        <w:rPr>
          <w:lang w:val="en-US"/>
        </w:rPr>
        <w:t>RSA</w:t>
      </w:r>
      <w:r w:rsidRPr="009F747C">
        <w:t xml:space="preserve">. </w:t>
      </w:r>
      <w:r>
        <w:t xml:space="preserve">Для формирования подписи необходимо посчитать </w:t>
      </w:r>
      <w:proofErr w:type="spellStart"/>
      <w:r>
        <w:t>хэш</w:t>
      </w:r>
      <w:proofErr w:type="spellEnd"/>
      <w:r>
        <w:t xml:space="preserve"> от сообщения и затем возвести его в степень закрытого ключа по модулю </w:t>
      </w:r>
      <w:r>
        <w:rPr>
          <w:lang w:val="en-US"/>
        </w:rPr>
        <w:t>n</w:t>
      </w:r>
      <w:r w:rsidRPr="00135242">
        <w:t>.</w:t>
      </w:r>
      <w:r>
        <w:t xml:space="preserve"> Для проверки подписи необходимо возвести подпись в степень открытого ключа по модулю </w:t>
      </w:r>
      <w:r>
        <w:rPr>
          <w:lang w:val="en-US"/>
        </w:rPr>
        <w:t>n</w:t>
      </w:r>
      <w:r>
        <w:t>,</w:t>
      </w:r>
      <w:r w:rsidRPr="00135242">
        <w:t xml:space="preserve"> </w:t>
      </w:r>
      <w:r>
        <w:t xml:space="preserve">посчитать </w:t>
      </w:r>
      <w:proofErr w:type="spellStart"/>
      <w:r>
        <w:t>хэш</w:t>
      </w:r>
      <w:proofErr w:type="spellEnd"/>
      <w:r>
        <w:t xml:space="preserve"> от сообщения и сравнить их.</w:t>
      </w:r>
    </w:p>
    <w:p w14:paraId="38320E79" w14:textId="5991425C" w:rsidR="00F563E3" w:rsidRPr="00135242" w:rsidRDefault="00135242" w:rsidP="00135242">
      <w:pPr>
        <w:spacing w:after="160" w:line="259" w:lineRule="auto"/>
        <w:ind w:firstLine="0"/>
        <w:jc w:val="left"/>
      </w:pPr>
      <w:r>
        <w:t xml:space="preserve"> </w:t>
      </w:r>
    </w:p>
    <w:p w14:paraId="5EF76B1B" w14:textId="5D343936" w:rsidR="00E770DD" w:rsidRDefault="00E770DD" w:rsidP="00E770DD">
      <w:pPr>
        <w:jc w:val="center"/>
      </w:pPr>
      <w:r>
        <w:rPr>
          <w:noProof/>
        </w:rPr>
        <w:drawing>
          <wp:inline distT="0" distB="0" distL="0" distR="0" wp14:anchorId="3783A389" wp14:editId="6D1233F4">
            <wp:extent cx="5161491" cy="3531663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9793" cy="353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46F8" w14:textId="3FCD7732" w:rsidR="006B7AB2" w:rsidRDefault="00E770DD" w:rsidP="00E770DD">
      <w:pPr>
        <w:jc w:val="center"/>
      </w:pPr>
      <w:r>
        <w:lastRenderedPageBreak/>
        <w:t xml:space="preserve">Рисунок 4 – </w:t>
      </w:r>
      <w:r w:rsidR="006B7AB2">
        <w:t>файл</w:t>
      </w:r>
      <w:r>
        <w:t xml:space="preserve"> подписи</w:t>
      </w:r>
    </w:p>
    <w:p w14:paraId="48628657" w14:textId="77777777" w:rsidR="00E770DD" w:rsidRDefault="00E770DD" w:rsidP="00E770DD">
      <w:pPr>
        <w:jc w:val="center"/>
      </w:pPr>
    </w:p>
    <w:p w14:paraId="5959D2C9" w14:textId="0454AF15" w:rsidR="006B7AB2" w:rsidRDefault="00E770DD" w:rsidP="00E770DD">
      <w:pPr>
        <w:jc w:val="center"/>
      </w:pPr>
      <w:r>
        <w:rPr>
          <w:noProof/>
        </w:rPr>
        <w:drawing>
          <wp:inline distT="0" distB="0" distL="0" distR="0" wp14:anchorId="7F701580" wp14:editId="438C9C4B">
            <wp:extent cx="5536141" cy="1492892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3378" cy="150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BA49" w14:textId="287AA199" w:rsidR="006B7AB2" w:rsidRDefault="006B7AB2" w:rsidP="00E770DD">
      <w:pPr>
        <w:jc w:val="center"/>
      </w:pPr>
      <w:r>
        <w:t>Рисунок 5 – проверка подписи</w:t>
      </w:r>
    </w:p>
    <w:p w14:paraId="23B67295" w14:textId="295689A9" w:rsidR="006445DA" w:rsidRPr="006445DA" w:rsidRDefault="006445DA" w:rsidP="006445DA">
      <w:pPr>
        <w:spacing w:after="160" w:line="259" w:lineRule="auto"/>
        <w:ind w:firstLine="0"/>
        <w:jc w:val="left"/>
      </w:pPr>
      <w:r>
        <w:br w:type="page"/>
      </w:r>
    </w:p>
    <w:p w14:paraId="1465AFE1" w14:textId="690B6C7A" w:rsidR="00A830AE" w:rsidRPr="00A830AE" w:rsidRDefault="0080193D" w:rsidP="006445DA">
      <w:pPr>
        <w:pStyle w:val="1"/>
        <w:ind w:firstLine="0"/>
        <w:jc w:val="center"/>
      </w:pPr>
      <w:r>
        <w:lastRenderedPageBreak/>
        <w:t>Ответы на контрольные вопросы</w:t>
      </w:r>
    </w:p>
    <w:p w14:paraId="1C19075C" w14:textId="12BC54B2" w:rsidR="0080193D" w:rsidRPr="00717640" w:rsidRDefault="0080193D" w:rsidP="008C52DE">
      <w:r>
        <w:t xml:space="preserve">1. </w:t>
      </w:r>
      <w:r w:rsidR="001B7442">
        <w:t>Какие задачи положены в основу безопасности системы RSA?</w:t>
      </w:r>
    </w:p>
    <w:p w14:paraId="16F8636A" w14:textId="10A27EDC" w:rsidR="00BF1025" w:rsidRPr="001B7442" w:rsidRDefault="001B7442" w:rsidP="001B7442">
      <w:r>
        <w:t xml:space="preserve">Криптосистема </w:t>
      </w:r>
      <w:r>
        <w:rPr>
          <w:lang w:val="en-US"/>
        </w:rPr>
        <w:t>RSA</w:t>
      </w:r>
      <w:r w:rsidRPr="001B7442">
        <w:t xml:space="preserve"> </w:t>
      </w:r>
      <w:r>
        <w:t>основана на сложности задачи разложения больших чисел на простые множители.</w:t>
      </w:r>
    </w:p>
    <w:p w14:paraId="520A9D9E" w14:textId="3E9F7CFE" w:rsidR="0080193D" w:rsidRDefault="008C52DE" w:rsidP="008C52DE">
      <w:r w:rsidRPr="009D29B5">
        <w:t>2</w:t>
      </w:r>
      <w:r w:rsidR="00E13017" w:rsidRPr="009D29B5">
        <w:t xml:space="preserve">. </w:t>
      </w:r>
      <w:r w:rsidR="001B7442" w:rsidRPr="009D29B5">
        <w:t xml:space="preserve">Показать, что схема RSA работает корректно для любого сообщения </w:t>
      </w:r>
      <w:r w:rsidR="001B7442" w:rsidRPr="009D29B5">
        <w:rPr>
          <w:rFonts w:ascii="Cambria Math" w:hAnsi="Cambria Math" w:cs="Cambria Math"/>
        </w:rPr>
        <w:t>𝑚</w:t>
      </w:r>
      <w:r w:rsidR="001B7442" w:rsidRPr="009D29B5">
        <w:t xml:space="preserve"> </w:t>
      </w:r>
      <w:r w:rsidR="001B7442" w:rsidRPr="009D29B5">
        <w:rPr>
          <w:rFonts w:ascii="Cambria Math" w:hAnsi="Cambria Math" w:cs="Cambria Math"/>
        </w:rPr>
        <w:t>∈</w:t>
      </w:r>
      <w:r w:rsidR="001B7442" w:rsidRPr="009D29B5">
        <w:t xml:space="preserve"> </w:t>
      </w:r>
      <w:r w:rsidR="001B7442" w:rsidRPr="009D29B5">
        <w:rPr>
          <w:rFonts w:cs="Times New Roman"/>
        </w:rPr>
        <w:t>ℤ⁄</w:t>
      </w:r>
      <w:r w:rsidR="001B7442" w:rsidRPr="009D29B5">
        <w:rPr>
          <w:rFonts w:ascii="Cambria Math" w:hAnsi="Cambria Math" w:cs="Cambria Math"/>
        </w:rPr>
        <w:t>𝑛</w:t>
      </w:r>
      <w:r w:rsidR="001B7442" w:rsidRPr="009D29B5">
        <w:t>ℤ.</w:t>
      </w:r>
    </w:p>
    <w:p w14:paraId="7C4D9481" w14:textId="7BD10D91" w:rsidR="00292502" w:rsidRPr="00CC6B6D" w:rsidRDefault="00CC6B6D" w:rsidP="00292502">
      <w:pPr>
        <w:rPr>
          <w:i/>
        </w:rPr>
      </w:pPr>
      <w:r>
        <w:t xml:space="preserve">Покажем, что для </w:t>
      </w:r>
      <m:oMath>
        <m:r>
          <w:rPr>
            <w:rFonts w:ascii="Cambria Math" w:hAnsi="Cambria Math"/>
          </w:rPr>
          <m:t xml:space="preserve">∀ </m:t>
        </m:r>
        <m:r>
          <w:rPr>
            <w:rFonts w:ascii="Cambria Math" w:hAnsi="Cambria Math"/>
            <w:lang w:val="en-US"/>
          </w:rPr>
          <m:t>m</m:t>
        </m:r>
        <m:r>
          <m:rPr>
            <m:scr m:val="double-struck"/>
          </m:rPr>
          <w:rPr>
            <w:rFonts w:ascii="Cambria Math" w:hAnsi="Cambria Math"/>
          </w:rPr>
          <m:t xml:space="preserve"> ∈Z/</m:t>
        </m:r>
        <m:r>
          <w:rPr>
            <w:rFonts w:ascii="Cambria Math" w:hAnsi="Cambria Math"/>
          </w:rPr>
          <m:t>n</m:t>
        </m:r>
        <m:r>
          <m:rPr>
            <m:scr m:val="double-struck"/>
          </m:rPr>
          <w:rPr>
            <w:rFonts w:ascii="Cambria Math" w:hAnsi="Cambria Math"/>
          </w:rPr>
          <m:t>Z</m:t>
        </m:r>
      </m:oMath>
      <w:r w:rsidRPr="00CC6B6D">
        <w:t xml:space="preserve"> </w:t>
      </w:r>
      <w:r>
        <w:t xml:space="preserve">выполняется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ed</m:t>
            </m:r>
          </m:sup>
        </m:sSup>
        <m:r>
          <w:rPr>
            <w:rFonts w:ascii="Cambria Math" w:hAnsi="Cambria Math"/>
          </w:rPr>
          <m:t>≡m (</m:t>
        </m:r>
        <m:r>
          <w:rPr>
            <w:rFonts w:ascii="Cambria Math" w:hAnsi="Cambria Math"/>
            <w:lang w:val="en-US"/>
          </w:rPr>
          <m:t>mod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)</m:t>
        </m:r>
      </m:oMath>
      <w:r w:rsidRPr="00CC6B6D">
        <w:t>.</w:t>
      </w:r>
    </w:p>
    <w:p w14:paraId="47471E76" w14:textId="66BB16A9" w:rsidR="00A830AE" w:rsidRDefault="00CC6B6D" w:rsidP="0080193D">
      <w:pPr>
        <w:rPr>
          <w:lang w:val="en-US"/>
        </w:rPr>
      </w:pPr>
      <w:r>
        <w:t>Всего возможно два случая</w:t>
      </w:r>
      <w:r>
        <w:rPr>
          <w:lang w:val="en-US"/>
        </w:rPr>
        <w:t>:</w:t>
      </w:r>
    </w:p>
    <w:p w14:paraId="7EE1380B" w14:textId="557D4042" w:rsidR="00CC6B6D" w:rsidRPr="00CC6B6D" w:rsidRDefault="00303FE1" w:rsidP="0080193D">
      <w:pPr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ed</m:t>
              </m:r>
            </m:sup>
          </m:sSup>
          <m:r>
            <w:rPr>
              <w:rFonts w:ascii="Cambria Math" w:hAnsi="Cambria Math"/>
            </w:rPr>
            <m:t>≢0 (</m:t>
          </m:r>
          <m:r>
            <w:rPr>
              <w:rFonts w:ascii="Cambria Math" w:hAnsi="Cambria Math"/>
              <w:lang w:val="en-US"/>
            </w:rPr>
            <m:t>mod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lang w:val="en-US"/>
            </w:rPr>
            <m:t>p</m:t>
          </m:r>
          <m:r>
            <w:rPr>
              <w:rFonts w:ascii="Cambria Math" w:hAnsi="Cambria Math"/>
            </w:rPr>
            <m:t>)</m:t>
          </m:r>
        </m:oMath>
      </m:oMathPara>
    </w:p>
    <w:p w14:paraId="29F7C477" w14:textId="54AB73EE" w:rsidR="00CC6B6D" w:rsidRPr="00CC6B6D" w:rsidRDefault="00CC6B6D" w:rsidP="0080193D">
      <w:r>
        <w:t xml:space="preserve">Поскольку числа </w:t>
      </w:r>
      <w:r w:rsidRPr="00CC6B6D">
        <w:rPr>
          <w:i/>
          <w:iCs/>
          <w:lang w:val="en-US"/>
        </w:rPr>
        <w:t>e</w:t>
      </w:r>
      <w:r w:rsidRPr="00CC6B6D">
        <w:t xml:space="preserve"> </w:t>
      </w:r>
      <w:r>
        <w:t xml:space="preserve">и </w:t>
      </w:r>
      <w:r w:rsidRPr="00CC6B6D">
        <w:rPr>
          <w:i/>
          <w:iCs/>
          <w:lang w:val="en-US"/>
        </w:rPr>
        <w:t>d</w:t>
      </w:r>
      <w:r w:rsidRPr="00CC6B6D">
        <w:t xml:space="preserve"> </w:t>
      </w:r>
      <w:r>
        <w:t xml:space="preserve">являются взаимно обратными по модулю </w:t>
      </w:r>
      <w:r w:rsidRPr="00CC6B6D">
        <w:rPr>
          <w:rFonts w:ascii="Cambria Math" w:hAnsi="Cambria Math" w:cs="Cambria Math"/>
        </w:rPr>
        <w:t>𝜑</w:t>
      </w:r>
      <w:r w:rsidRPr="00CC6B6D">
        <w:t>(</w:t>
      </w:r>
      <w:r w:rsidRPr="00CC6B6D">
        <w:rPr>
          <w:rFonts w:ascii="Cambria Math" w:hAnsi="Cambria Math" w:cs="Cambria Math"/>
        </w:rPr>
        <w:t>𝑛</w:t>
      </w:r>
      <w:r w:rsidRPr="00CC6B6D">
        <w:t>)=(p-</w:t>
      </w:r>
      <w:proofErr w:type="gramStart"/>
      <w:r w:rsidRPr="00CC6B6D">
        <w:t>1)(</w:t>
      </w:r>
      <w:proofErr w:type="gramEnd"/>
      <w:r w:rsidRPr="00CC6B6D">
        <w:t>q-1)</w:t>
      </w:r>
      <w:r>
        <w:t xml:space="preserve">, то есть для некоторого целого </w:t>
      </w:r>
      <w:r w:rsidRPr="00CC6B6D">
        <w:rPr>
          <w:i/>
          <w:iCs/>
          <w:lang w:val="en-US"/>
        </w:rPr>
        <w:t>k</w:t>
      </w:r>
      <w:r>
        <w:t xml:space="preserve"> </w:t>
      </w:r>
      <w:r w:rsidRPr="00CC6B6D">
        <w:t xml:space="preserve">верно </w:t>
      </w:r>
      <w:r>
        <w:t>следующее</w:t>
      </w:r>
      <w:r w:rsidRPr="00CC6B6D">
        <w:t>:</w:t>
      </w:r>
    </w:p>
    <w:p w14:paraId="2B953B45" w14:textId="41DBD7EF" w:rsidR="00CC6B6D" w:rsidRPr="00CC6B6D" w:rsidRDefault="00CC6B6D" w:rsidP="0080193D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ed=1+k(p-1)(q-1)</m:t>
          </m:r>
        </m:oMath>
      </m:oMathPara>
    </w:p>
    <w:p w14:paraId="74A21FCD" w14:textId="77777777" w:rsidR="00CC6B6D" w:rsidRDefault="00CC6B6D" w:rsidP="00CC6B6D">
      <w:pPr>
        <w:rPr>
          <w:lang w:val="en-US"/>
        </w:rPr>
      </w:pPr>
      <w:r>
        <w:t>Тогда</w:t>
      </w:r>
      <w:r w:rsidRPr="00CC6B6D">
        <w:t xml:space="preserve"> </w:t>
      </w:r>
    </w:p>
    <w:p w14:paraId="76596C50" w14:textId="201FE853" w:rsidR="00CC6B6D" w:rsidRPr="00CC6B6D" w:rsidRDefault="00303FE1" w:rsidP="00CC6B6D">
      <w:pPr>
        <w:rPr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ed</m:t>
              </m:r>
            </m:sup>
          </m:sSup>
          <m:r>
            <w:rPr>
              <w:rFonts w:ascii="Cambria Math" w:hAnsi="Cambria Math"/>
            </w:rPr>
            <m:t>≡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1+k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q-1</m:t>
                  </m:r>
                </m:e>
              </m:d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mod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p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</w:rPr>
            <m:t>≡</m:t>
          </m:r>
          <m:r>
            <w:rPr>
              <w:rFonts w:ascii="Cambria Math" w:hAnsi="Cambria Math"/>
              <w:lang w:val="en-US"/>
            </w:rPr>
            <m:t>m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k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mod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p</m:t>
              </m:r>
            </m:e>
          </m:d>
          <m:r>
            <w:rPr>
              <w:rFonts w:ascii="Cambria Math" w:hAnsi="Cambria Math"/>
            </w:rPr>
            <m:t xml:space="preserve">≡ </m:t>
          </m:r>
          <m:r>
            <w:rPr>
              <w:rFonts w:ascii="Cambria Math" w:hAnsi="Cambria Math"/>
              <w:lang w:val="en-US"/>
            </w:rPr>
            <m:t>m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k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mod p</m:t>
              </m:r>
            </m:e>
          </m:d>
          <m:r>
            <w:rPr>
              <w:rFonts w:ascii="Cambria Math" w:hAnsi="Cambria Math"/>
            </w:rPr>
            <m:t>≡</m:t>
          </m:r>
          <m:r>
            <w:rPr>
              <w:rFonts w:ascii="Cambria Math" w:hAnsi="Cambria Math"/>
              <w:lang w:val="en-US"/>
            </w:rPr>
            <m:t>m (mod p)</m:t>
          </m:r>
        </m:oMath>
      </m:oMathPara>
    </w:p>
    <w:p w14:paraId="0D77950B" w14:textId="388C8CB3" w:rsidR="00CC6B6D" w:rsidRDefault="00CC6B6D" w:rsidP="00CC6B6D">
      <w:pPr>
        <w:rPr>
          <w:lang w:val="en-US"/>
        </w:rPr>
      </w:pPr>
      <w:r>
        <w:t>Второй случай</w:t>
      </w:r>
      <w:r>
        <w:rPr>
          <w:lang w:val="en-US"/>
        </w:rPr>
        <w:t>:</w:t>
      </w:r>
    </w:p>
    <w:p w14:paraId="327D8F1B" w14:textId="05A08EDD" w:rsidR="009D29B5" w:rsidRPr="009D29B5" w:rsidRDefault="009D29B5" w:rsidP="009D29B5">
      <w:pPr>
        <w:rPr>
          <w:lang w:val="en-US"/>
        </w:rPr>
      </w:pPr>
      <m:oMathPara>
        <m:oMath>
          <m:r>
            <w:rPr>
              <w:rFonts w:ascii="Cambria Math" w:hAnsi="Cambria Math"/>
            </w:rPr>
            <m:t>m≡0 (</m:t>
          </m:r>
          <m:r>
            <w:rPr>
              <w:rFonts w:ascii="Cambria Math" w:hAnsi="Cambria Math"/>
              <w:lang w:val="en-US"/>
            </w:rPr>
            <m:t>mod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lang w:val="en-US"/>
            </w:rPr>
            <m:t>p</m:t>
          </m:r>
          <m:r>
            <w:rPr>
              <w:rFonts w:ascii="Cambria Math" w:hAnsi="Cambria Math"/>
            </w:rPr>
            <m:t>)</m:t>
          </m:r>
        </m:oMath>
      </m:oMathPara>
    </w:p>
    <w:p w14:paraId="30977489" w14:textId="58D504F5" w:rsidR="009D29B5" w:rsidRPr="009D29B5" w:rsidRDefault="009D29B5" w:rsidP="009D29B5">
      <w:r>
        <w:t xml:space="preserve">А значит и </w:t>
      </w:r>
    </w:p>
    <w:p w14:paraId="1F27E0AF" w14:textId="0223B0AF" w:rsidR="00CC6B6D" w:rsidRPr="00CC6B6D" w:rsidRDefault="00303FE1" w:rsidP="00CC6B6D">
      <w:pPr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ed</m:t>
              </m:r>
            </m:sup>
          </m:sSup>
          <m:r>
            <w:rPr>
              <w:rFonts w:ascii="Cambria Math" w:hAnsi="Cambria Math"/>
            </w:rPr>
            <m:t>≡0 (</m:t>
          </m:r>
          <m:r>
            <w:rPr>
              <w:rFonts w:ascii="Cambria Math" w:hAnsi="Cambria Math"/>
              <w:lang w:val="en-US"/>
            </w:rPr>
            <m:t>mod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lang w:val="en-US"/>
            </w:rPr>
            <m:t>p</m:t>
          </m:r>
          <m:r>
            <w:rPr>
              <w:rFonts w:ascii="Cambria Math" w:hAnsi="Cambria Math"/>
            </w:rPr>
            <m:t>)</m:t>
          </m:r>
        </m:oMath>
      </m:oMathPara>
    </w:p>
    <w:p w14:paraId="7799780E" w14:textId="720E8ED6" w:rsidR="00CC6B6D" w:rsidRPr="006B7AB2" w:rsidRDefault="009D29B5" w:rsidP="00CC6B6D">
      <w:r>
        <w:t xml:space="preserve">Таким образом, для всех </w:t>
      </w:r>
      <w:r>
        <w:rPr>
          <w:lang w:val="en-US"/>
        </w:rPr>
        <w:t>m</w:t>
      </w:r>
      <w:r w:rsidRPr="009D29B5">
        <w:t xml:space="preserve"> </w:t>
      </w:r>
      <w:r>
        <w:t>выполняется</w:t>
      </w:r>
      <w:r w:rsidRPr="009D29B5">
        <w:t>:</w:t>
      </w:r>
    </w:p>
    <w:p w14:paraId="000F8F11" w14:textId="6A52FF2E" w:rsidR="009D29B5" w:rsidRPr="009D29B5" w:rsidRDefault="00303FE1" w:rsidP="009D29B5">
      <w:pPr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ed</m:t>
              </m:r>
            </m:sup>
          </m:sSup>
          <m:r>
            <w:rPr>
              <w:rFonts w:ascii="Cambria Math" w:hAnsi="Cambria Math"/>
            </w:rPr>
            <m:t>≡m (</m:t>
          </m:r>
          <m:r>
            <w:rPr>
              <w:rFonts w:ascii="Cambria Math" w:hAnsi="Cambria Math"/>
              <w:lang w:val="en-US"/>
            </w:rPr>
            <m:t>mod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lang w:val="en-US"/>
            </w:rPr>
            <m:t>p</m:t>
          </m:r>
          <m:r>
            <w:rPr>
              <w:rFonts w:ascii="Cambria Math" w:hAnsi="Cambria Math"/>
            </w:rPr>
            <m:t>)</m:t>
          </m:r>
        </m:oMath>
      </m:oMathPara>
    </w:p>
    <w:p w14:paraId="63A9DBFA" w14:textId="44926AD7" w:rsidR="009D29B5" w:rsidRPr="009D29B5" w:rsidRDefault="009D29B5" w:rsidP="009D29B5">
      <w:r>
        <w:t xml:space="preserve">Аналогично показывается то, что для </w:t>
      </w:r>
      <m:oMath>
        <m:r>
          <w:rPr>
            <w:rFonts w:ascii="Cambria Math" w:hAnsi="Cambria Math"/>
          </w:rPr>
          <m:t xml:space="preserve">∀ </m:t>
        </m:r>
        <m:r>
          <w:rPr>
            <w:rFonts w:ascii="Cambria Math" w:hAnsi="Cambria Math"/>
            <w:lang w:val="en-US"/>
          </w:rPr>
          <m:t>m</m:t>
        </m:r>
        <m:r>
          <m:rPr>
            <m:scr m:val="double-struck"/>
          </m:rPr>
          <w:rPr>
            <w:rFonts w:ascii="Cambria Math" w:hAnsi="Cambria Math"/>
          </w:rPr>
          <m:t xml:space="preserve"> ∈Z/</m:t>
        </m:r>
        <m:r>
          <w:rPr>
            <w:rFonts w:ascii="Cambria Math" w:hAnsi="Cambria Math"/>
          </w:rPr>
          <m:t>n</m:t>
        </m:r>
        <m:r>
          <m:rPr>
            <m:scr m:val="double-struck"/>
          </m:rPr>
          <w:rPr>
            <w:rFonts w:ascii="Cambria Math" w:hAnsi="Cambria Math"/>
          </w:rPr>
          <m:t>Z</m:t>
        </m:r>
      </m:oMath>
      <w:r w:rsidRPr="00CC6B6D">
        <w:t xml:space="preserve"> </w:t>
      </w:r>
      <w:r>
        <w:t xml:space="preserve">выполняется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ed</m:t>
            </m:r>
          </m:sup>
        </m:sSup>
        <m:r>
          <w:rPr>
            <w:rFonts w:ascii="Cambria Math" w:hAnsi="Cambria Math"/>
          </w:rPr>
          <m:t>≡m (</m:t>
        </m:r>
        <m:r>
          <w:rPr>
            <w:rFonts w:ascii="Cambria Math" w:hAnsi="Cambria Math"/>
            <w:lang w:val="en-US"/>
          </w:rPr>
          <m:t>mod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)</m:t>
        </m:r>
      </m:oMath>
      <w:r w:rsidRPr="00CC6B6D">
        <w:t>.</w:t>
      </w:r>
    </w:p>
    <w:p w14:paraId="2FD1E226" w14:textId="44411799" w:rsidR="009D29B5" w:rsidRDefault="009D29B5" w:rsidP="009D29B5">
      <w:pPr>
        <w:rPr>
          <w:lang w:val="en-US"/>
        </w:rPr>
      </w:pPr>
      <w:r>
        <w:t xml:space="preserve">Тогда, </w:t>
      </w:r>
      <w:proofErr w:type="gramStart"/>
      <w:r>
        <w:t>из КТО</w:t>
      </w:r>
      <w:proofErr w:type="gramEnd"/>
      <w:r>
        <w:t xml:space="preserve"> следует</w:t>
      </w:r>
      <w:r>
        <w:rPr>
          <w:lang w:val="en-US"/>
        </w:rPr>
        <w:t>:</w:t>
      </w:r>
    </w:p>
    <w:p w14:paraId="23C02E49" w14:textId="68EE6F06" w:rsidR="009D29B5" w:rsidRPr="009D29B5" w:rsidRDefault="009D29B5" w:rsidP="009D29B5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 xml:space="preserve">∀ </m:t>
          </m:r>
          <m:r>
            <w:rPr>
              <w:rFonts w:ascii="Cambria Math" w:hAnsi="Cambria Math"/>
              <w:lang w:val="en-US"/>
            </w:rPr>
            <m:t>m</m:t>
          </m:r>
          <m:r>
            <m:rPr>
              <m:scr m:val="double-struck"/>
            </m:rPr>
            <w:rPr>
              <w:rFonts w:ascii="Cambria Math" w:hAnsi="Cambria Math"/>
            </w:rPr>
            <m:t xml:space="preserve"> ∈Z/</m:t>
          </m:r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 xml:space="preserve">Z  </m:t>
          </m:r>
          <m:r>
            <w:rPr>
              <w:rFonts w:ascii="Cambria Math" w:hAnsi="Cambria Math"/>
              <w:lang w:val="en-US"/>
            </w:rPr>
            <m:t xml:space="preserve">: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ed</m:t>
              </m:r>
            </m:sup>
          </m:sSup>
          <m:r>
            <w:rPr>
              <w:rFonts w:ascii="Cambria Math" w:hAnsi="Cambria Math"/>
            </w:rPr>
            <m:t>≡m (</m:t>
          </m:r>
          <m:r>
            <w:rPr>
              <w:rFonts w:ascii="Cambria Math" w:hAnsi="Cambria Math"/>
              <w:lang w:val="en-US"/>
            </w:rPr>
            <m:t>mod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lang w:val="en-US"/>
            </w:rPr>
            <m:t>n</m:t>
          </m:r>
          <m:r>
            <w:rPr>
              <w:rFonts w:ascii="Cambria Math" w:hAnsi="Cambria Math"/>
            </w:rPr>
            <m:t>)</m:t>
          </m:r>
        </m:oMath>
      </m:oMathPara>
    </w:p>
    <w:p w14:paraId="6A56B547" w14:textId="77777777" w:rsidR="009D29B5" w:rsidRPr="009D29B5" w:rsidRDefault="009D29B5" w:rsidP="009D29B5">
      <w:pPr>
        <w:ind w:firstLine="0"/>
        <w:rPr>
          <w:lang w:val="en-US"/>
        </w:rPr>
      </w:pPr>
    </w:p>
    <w:p w14:paraId="0E68699D" w14:textId="1BD033E0" w:rsidR="0080193D" w:rsidRDefault="0080193D" w:rsidP="008C52DE">
      <w:r w:rsidRPr="009D29B5">
        <w:t xml:space="preserve">3. </w:t>
      </w:r>
      <w:r w:rsidR="001B7442" w:rsidRPr="009D29B5">
        <w:t xml:space="preserve">Доказать, что задача разложения числа n на множители и задача вычисления функции Эйлера </w:t>
      </w:r>
      <w:r w:rsidR="001B7442" w:rsidRPr="009D29B5">
        <w:rPr>
          <w:rFonts w:ascii="Cambria Math" w:hAnsi="Cambria Math" w:cs="Cambria Math"/>
        </w:rPr>
        <w:t>𝜑</w:t>
      </w:r>
      <w:r w:rsidR="001B7442" w:rsidRPr="009D29B5">
        <w:t>(</w:t>
      </w:r>
      <w:r w:rsidR="001B7442" w:rsidRPr="009D29B5">
        <w:rPr>
          <w:rFonts w:ascii="Cambria Math" w:hAnsi="Cambria Math" w:cs="Cambria Math"/>
        </w:rPr>
        <w:t>𝑛</w:t>
      </w:r>
      <w:r w:rsidR="001B7442" w:rsidRPr="009D29B5">
        <w:t xml:space="preserve">) </w:t>
      </w:r>
      <w:proofErr w:type="spellStart"/>
      <w:r w:rsidR="001B7442" w:rsidRPr="009D29B5">
        <w:t>полиномиально</w:t>
      </w:r>
      <w:proofErr w:type="spellEnd"/>
      <w:r w:rsidR="001B7442" w:rsidRPr="009D29B5">
        <w:t xml:space="preserve"> эквивалентны.</w:t>
      </w:r>
    </w:p>
    <w:p w14:paraId="1BBDDF14" w14:textId="41A2AC1C" w:rsidR="00D50968" w:rsidRDefault="00D50968" w:rsidP="008C52DE">
      <w:r>
        <w:lastRenderedPageBreak/>
        <w:t xml:space="preserve">Если известно разложение числа </w:t>
      </w:r>
      <w:r>
        <w:rPr>
          <w:lang w:val="en-US"/>
        </w:rPr>
        <w:t>n</w:t>
      </w:r>
      <w:r w:rsidRPr="00D50968">
        <w:t xml:space="preserve">, </w:t>
      </w:r>
      <w:r>
        <w:t xml:space="preserve">то значение </w:t>
      </w:r>
      <w:bookmarkStart w:id="6" w:name="_Hlk162511683"/>
      <w:r w:rsidRPr="001B7442">
        <w:rPr>
          <w:rFonts w:ascii="Cambria Math" w:hAnsi="Cambria Math" w:cs="Cambria Math"/>
        </w:rPr>
        <w:t>𝜑</w:t>
      </w:r>
      <w:r w:rsidRPr="001B7442">
        <w:t>(</w:t>
      </w:r>
      <w:r w:rsidRPr="001B7442">
        <w:rPr>
          <w:rFonts w:ascii="Cambria Math" w:hAnsi="Cambria Math" w:cs="Cambria Math"/>
        </w:rPr>
        <w:t>𝑛</w:t>
      </w:r>
      <w:r w:rsidRPr="001B7442">
        <w:t>)</w:t>
      </w:r>
      <w:r>
        <w:t>=(</w:t>
      </w:r>
      <w:r>
        <w:rPr>
          <w:lang w:val="en-US"/>
        </w:rPr>
        <w:t>p</w:t>
      </w:r>
      <w:r w:rsidRPr="00D50968">
        <w:t>-</w:t>
      </w:r>
      <w:proofErr w:type="gramStart"/>
      <w:r w:rsidRPr="00D50968">
        <w:t>1)(</w:t>
      </w:r>
      <w:proofErr w:type="gramEnd"/>
      <w:r>
        <w:rPr>
          <w:lang w:val="en-US"/>
        </w:rPr>
        <w:t>q</w:t>
      </w:r>
      <w:r w:rsidRPr="00D50968">
        <w:t>-1)</w:t>
      </w:r>
      <w:r>
        <w:t xml:space="preserve"> </w:t>
      </w:r>
      <w:bookmarkEnd w:id="6"/>
      <w:r>
        <w:t>вычислимо с не более чем квадратичной сложностью.</w:t>
      </w:r>
    </w:p>
    <w:p w14:paraId="7DB8783B" w14:textId="77777777" w:rsidR="009D29B5" w:rsidRPr="009D29B5" w:rsidRDefault="00D50968" w:rsidP="008C52DE">
      <w:r>
        <w:t xml:space="preserve">Если известны значения </w:t>
      </w:r>
      <w:r>
        <w:rPr>
          <w:lang w:val="en-US"/>
        </w:rPr>
        <w:t>n</w:t>
      </w:r>
      <w:r w:rsidRPr="00D50968">
        <w:t xml:space="preserve"> </w:t>
      </w:r>
      <w:r>
        <w:t xml:space="preserve">и </w:t>
      </w:r>
      <w:r w:rsidRPr="001B7442">
        <w:rPr>
          <w:rFonts w:ascii="Cambria Math" w:hAnsi="Cambria Math" w:cs="Cambria Math"/>
        </w:rPr>
        <w:t>𝜑</w:t>
      </w:r>
      <w:r w:rsidRPr="001B7442">
        <w:t>(</w:t>
      </w:r>
      <w:r w:rsidRPr="001B7442">
        <w:rPr>
          <w:rFonts w:ascii="Cambria Math" w:hAnsi="Cambria Math" w:cs="Cambria Math"/>
        </w:rPr>
        <w:t>𝑛</w:t>
      </w:r>
      <w:r w:rsidRPr="001B7442">
        <w:t>)</w:t>
      </w:r>
      <w:r>
        <w:t xml:space="preserve">, то делители </w:t>
      </w:r>
      <w:r>
        <w:rPr>
          <w:lang w:val="en-US"/>
        </w:rPr>
        <w:t>p</w:t>
      </w:r>
      <w:r w:rsidRPr="00D50968">
        <w:t xml:space="preserve"> </w:t>
      </w:r>
      <w:r>
        <w:t xml:space="preserve">и </w:t>
      </w:r>
      <w:r>
        <w:rPr>
          <w:lang w:val="en-US"/>
        </w:rPr>
        <w:t>q</w:t>
      </w:r>
      <w:r w:rsidRPr="00D50968">
        <w:t xml:space="preserve"> </w:t>
      </w:r>
      <w:r>
        <w:t xml:space="preserve">числа </w:t>
      </w:r>
      <w:r>
        <w:rPr>
          <w:lang w:val="en-US"/>
        </w:rPr>
        <w:t>n</w:t>
      </w:r>
      <w:r w:rsidRPr="00D50968">
        <w:t xml:space="preserve"> </w:t>
      </w:r>
      <w:r>
        <w:t xml:space="preserve">являются целочисленными корнями квадратного уравнения </w:t>
      </w:r>
    </w:p>
    <w:p w14:paraId="4DEF100F" w14:textId="77777777" w:rsidR="009D29B5" w:rsidRDefault="00303FE1" w:rsidP="008C52DE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) </m:t>
              </m:r>
              <m:r>
                <w:rPr>
                  <w:rFonts w:ascii="Cambria Math" w:hAnsi="Cambria Math"/>
                </w:rPr>
                <m:t>+1</m:t>
              </m:r>
            </m:e>
          </m:d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n</m:t>
          </m:r>
          <m:r>
            <w:rPr>
              <w:rFonts w:ascii="Cambria Math" w:hAnsi="Cambria Math"/>
            </w:rPr>
            <m:t>=0</m:t>
          </m:r>
        </m:oMath>
      </m:oMathPara>
    </w:p>
    <w:p w14:paraId="6BE16219" w14:textId="214ACEDF" w:rsidR="00D50968" w:rsidRPr="00D50968" w:rsidRDefault="00D50968" w:rsidP="008C52DE">
      <w:pPr>
        <w:rPr>
          <w:i/>
        </w:rPr>
      </w:pPr>
      <w:r>
        <w:t xml:space="preserve">Сложность решения этого уравнения оценивается кубическим полиномом от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 w:rsidRPr="00D50968">
        <w:t>.</w:t>
      </w:r>
    </w:p>
    <w:p w14:paraId="56A87038" w14:textId="77777777" w:rsidR="00E13017" w:rsidRDefault="00E13017" w:rsidP="008C52DE"/>
    <w:p w14:paraId="16E5F96D" w14:textId="017B6958" w:rsidR="00E13017" w:rsidRDefault="00E13017" w:rsidP="008C52DE">
      <w:r>
        <w:t xml:space="preserve">4. </w:t>
      </w:r>
      <w:r w:rsidR="001B7442">
        <w:t xml:space="preserve">Показать, что схема RSA обладает свойством </w:t>
      </w:r>
      <w:proofErr w:type="spellStart"/>
      <w:r w:rsidR="001B7442">
        <w:t>гомоморфности</w:t>
      </w:r>
      <w:proofErr w:type="spellEnd"/>
      <w:r w:rsidR="001B7442">
        <w:t xml:space="preserve"> относительно операции умножения.</w:t>
      </w:r>
    </w:p>
    <w:p w14:paraId="0F9E7F5A" w14:textId="17B07F69" w:rsidR="00F719CE" w:rsidRDefault="006D2ADE" w:rsidP="00DA1738">
      <w:pPr>
        <w:rPr>
          <w:lang w:val="en-US"/>
        </w:rPr>
      </w:pPr>
      <w:r>
        <w:t>Определение гомоморфизма</w:t>
      </w:r>
      <w:r>
        <w:rPr>
          <w:lang w:val="en-US"/>
        </w:rPr>
        <w:t>:</w:t>
      </w:r>
    </w:p>
    <w:p w14:paraId="56D65D96" w14:textId="4C09310F" w:rsidR="006D2ADE" w:rsidRPr="006D2ADE" w:rsidRDefault="006D2ADE" w:rsidP="00DA1738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xy</m:t>
              </m:r>
            </m:e>
          </m:d>
          <m:r>
            <w:rPr>
              <w:rFonts w:ascii="Cambria Math" w:hAnsi="Cambria Math"/>
              <w:lang w:val="en-US"/>
            </w:rPr>
            <m:t>= φ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*φ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</m:oMath>
      </m:oMathPara>
    </w:p>
    <w:p w14:paraId="4E884E60" w14:textId="54CF9376" w:rsidR="008C52DE" w:rsidRPr="00CC6B6D" w:rsidRDefault="006D2ADE" w:rsidP="008C52DE">
      <w:r>
        <w:t xml:space="preserve">В нашем случае, </w:t>
      </w:r>
      <m:oMath>
        <m:r>
          <w:rPr>
            <w:rFonts w:ascii="Cambria Math" w:hAnsi="Cambria Math"/>
            <w:lang w:val="en-US"/>
          </w:rPr>
          <m:t>φ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k</m:t>
            </m:r>
          </m:sup>
        </m:sSup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mod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)</m:t>
        </m:r>
      </m:oMath>
      <w:r w:rsidRPr="006D2ADE">
        <w:t xml:space="preserve">, </w:t>
      </w:r>
      <w:r>
        <w:t xml:space="preserve">где </w:t>
      </w:r>
      <w:r>
        <w:rPr>
          <w:lang w:val="en-US"/>
        </w:rPr>
        <w:t>x</w:t>
      </w:r>
      <w:r w:rsidRPr="006D2ADE">
        <w:t xml:space="preserve"> </w:t>
      </w:r>
      <w:r>
        <w:t xml:space="preserve">– открытый текст, </w:t>
      </w:r>
      <w:r>
        <w:rPr>
          <w:lang w:val="en-US"/>
        </w:rPr>
        <w:t>k</w:t>
      </w:r>
      <w:r w:rsidRPr="006D2ADE">
        <w:t xml:space="preserve"> </w:t>
      </w:r>
      <w:r>
        <w:t xml:space="preserve">открытый ключ, </w:t>
      </w:r>
      <w:r>
        <w:rPr>
          <w:lang w:val="en-US"/>
        </w:rPr>
        <w:t>n</w:t>
      </w:r>
      <w:r w:rsidRPr="006D2ADE">
        <w:t xml:space="preserve"> </w:t>
      </w:r>
      <w:r>
        <w:t>–</w:t>
      </w:r>
      <w:r w:rsidRPr="006D2ADE">
        <w:t xml:space="preserve"> </w:t>
      </w:r>
      <w:r>
        <w:t xml:space="preserve">модуль </w:t>
      </w:r>
      <w:r>
        <w:rPr>
          <w:lang w:val="en-US"/>
        </w:rPr>
        <w:t>RSA</w:t>
      </w:r>
      <w:r w:rsidRPr="006D2ADE">
        <w:t>.</w:t>
      </w:r>
    </w:p>
    <w:p w14:paraId="0149E06C" w14:textId="40D82A75" w:rsidR="006D2ADE" w:rsidRPr="00D50968" w:rsidRDefault="006D2ADE" w:rsidP="008C52DE">
      <m:oMathPara>
        <m:oMath>
          <m:r>
            <w:rPr>
              <w:rFonts w:ascii="Cambria Math" w:hAnsi="Cambria Math"/>
              <w:lang w:val="en-US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*φ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k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mod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k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mod n</m:t>
              </m:r>
            </m:e>
          </m:d>
          <m:r>
            <w:rPr>
              <w:rFonts w:ascii="Cambria Math" w:hAnsi="Cambria Math"/>
              <w:lang w:val="en-US"/>
            </w:rPr>
            <m:t>= φ(x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 xml:space="preserve">) </m:t>
          </m:r>
        </m:oMath>
      </m:oMathPara>
    </w:p>
    <w:p w14:paraId="4DF4FCBA" w14:textId="77777777" w:rsidR="00D50968" w:rsidRPr="00D50968" w:rsidRDefault="00D50968" w:rsidP="008C52DE"/>
    <w:p w14:paraId="5E3398EE" w14:textId="77EBCF77" w:rsidR="003E51B7" w:rsidRDefault="00171E75" w:rsidP="0027737B">
      <w:pPr>
        <w:pStyle w:val="1"/>
        <w:ind w:firstLine="0"/>
        <w:jc w:val="center"/>
        <w:rPr>
          <w:szCs w:val="28"/>
        </w:rPr>
      </w:pPr>
      <w:r w:rsidRPr="00CB2243">
        <w:rPr>
          <w:szCs w:val="28"/>
        </w:rPr>
        <w:t>Вывод</w:t>
      </w:r>
      <w:bookmarkEnd w:id="4"/>
      <w:bookmarkEnd w:id="5"/>
    </w:p>
    <w:p w14:paraId="09408CAD" w14:textId="141561B5" w:rsidR="006445DA" w:rsidRDefault="00292502" w:rsidP="006445DA">
      <w:pPr>
        <w:ind w:left="-143"/>
      </w:pPr>
      <w:r w:rsidRPr="0008661F">
        <w:t xml:space="preserve">В данной лабораторной работе </w:t>
      </w:r>
      <w:r>
        <w:t>был</w:t>
      </w:r>
      <w:r w:rsidR="006445DA">
        <w:t xml:space="preserve">и изучены основы и варианты практического использования криптосистемы </w:t>
      </w:r>
      <w:r w:rsidR="006445DA">
        <w:rPr>
          <w:lang w:val="en-US"/>
        </w:rPr>
        <w:t>RSA</w:t>
      </w:r>
      <w:r w:rsidR="006445DA">
        <w:t xml:space="preserve">. Была реализована программа, позволяющая шифровать и расшифровать сообщения, формировать и проверять электронную цифровую подпись. Хранение параметров криптосистем в открытом виде внутри кода программы </w:t>
      </w:r>
      <w:r w:rsidR="00D50968">
        <w:t xml:space="preserve">является небезопасным, поэтому было принято решение генерировать параметры внутри разработанной программы. </w:t>
      </w:r>
    </w:p>
    <w:p w14:paraId="7C7EDD6A" w14:textId="0C618FA9" w:rsidR="00292502" w:rsidRPr="006445DA" w:rsidRDefault="00292502" w:rsidP="00292502"/>
    <w:p w14:paraId="2A012E7C" w14:textId="77777777" w:rsidR="0027737B" w:rsidRPr="0027737B" w:rsidRDefault="0027737B" w:rsidP="0027737B"/>
    <w:sectPr w:rsidR="0027737B" w:rsidRPr="002773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81C28E1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4903F0F"/>
    <w:multiLevelType w:val="hybridMultilevel"/>
    <w:tmpl w:val="3270439A"/>
    <w:lvl w:ilvl="0" w:tplc="FC701FB2">
      <w:start w:val="1"/>
      <w:numFmt w:val="decimal"/>
      <w:pStyle w:val="20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8B068A2"/>
    <w:multiLevelType w:val="multilevel"/>
    <w:tmpl w:val="2AFEC94E"/>
    <w:lvl w:ilvl="0">
      <w:start w:val="1"/>
      <w:numFmt w:val="decimal"/>
      <w:pStyle w:val="1"/>
      <w:lvlText w:val="%1"/>
      <w:lvlJc w:val="left"/>
      <w:pPr>
        <w:ind w:left="9789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11881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07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022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50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050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065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079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0941" w:hanging="1584"/>
      </w:pPr>
      <w:rPr>
        <w:rFonts w:hint="default"/>
      </w:rPr>
    </w:lvl>
  </w:abstractNum>
  <w:abstractNum w:abstractNumId="4" w15:restartNumberingAfterBreak="0">
    <w:nsid w:val="1B0009BB"/>
    <w:multiLevelType w:val="hybridMultilevel"/>
    <w:tmpl w:val="8578EC72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23A653BB"/>
    <w:multiLevelType w:val="hybridMultilevel"/>
    <w:tmpl w:val="58C4C8F6"/>
    <w:lvl w:ilvl="0" w:tplc="FC8C2C18">
      <w:start w:val="1"/>
      <w:numFmt w:val="bullet"/>
      <w:pStyle w:val="a0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1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8" w15:restartNumberingAfterBreak="0">
    <w:nsid w:val="29B40E6B"/>
    <w:multiLevelType w:val="hybridMultilevel"/>
    <w:tmpl w:val="A6164424"/>
    <w:lvl w:ilvl="0" w:tplc="041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9" w15:restartNumberingAfterBreak="0">
    <w:nsid w:val="29F26636"/>
    <w:multiLevelType w:val="hybridMultilevel"/>
    <w:tmpl w:val="E5904C84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0" w15:restartNumberingAfterBreak="0">
    <w:nsid w:val="35F70F73"/>
    <w:multiLevelType w:val="hybridMultilevel"/>
    <w:tmpl w:val="A5E82A4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AB32731"/>
    <w:multiLevelType w:val="hybridMultilevel"/>
    <w:tmpl w:val="7360AA5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41AB08F5"/>
    <w:multiLevelType w:val="multilevel"/>
    <w:tmpl w:val="9E8AC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7F3CB3"/>
    <w:multiLevelType w:val="hybridMultilevel"/>
    <w:tmpl w:val="46FCA9E2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500B6BFB"/>
    <w:multiLevelType w:val="hybridMultilevel"/>
    <w:tmpl w:val="98C8957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537B5497"/>
    <w:multiLevelType w:val="hybridMultilevel"/>
    <w:tmpl w:val="FAE49746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5D123824"/>
    <w:multiLevelType w:val="hybridMultilevel"/>
    <w:tmpl w:val="D9EAA19A"/>
    <w:lvl w:ilvl="0" w:tplc="25F0B318">
      <w:start w:val="1"/>
      <w:numFmt w:val="decimal"/>
      <w:pStyle w:val="a2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5E1518A6"/>
    <w:multiLevelType w:val="multilevel"/>
    <w:tmpl w:val="80FA8A1E"/>
    <w:lvl w:ilvl="0">
      <w:start w:val="1"/>
      <w:numFmt w:val="decimal"/>
      <w:lvlText w:val="%1."/>
      <w:lvlJc w:val="left"/>
      <w:pPr>
        <w:tabs>
          <w:tab w:val="num" w:pos="3479"/>
        </w:tabs>
        <w:ind w:left="3479" w:hanging="360"/>
      </w:pPr>
    </w:lvl>
    <w:lvl w:ilvl="1" w:tentative="1">
      <w:start w:val="1"/>
      <w:numFmt w:val="decimal"/>
      <w:lvlText w:val="%2."/>
      <w:lvlJc w:val="left"/>
      <w:pPr>
        <w:tabs>
          <w:tab w:val="num" w:pos="4199"/>
        </w:tabs>
        <w:ind w:left="4199" w:hanging="360"/>
      </w:pPr>
    </w:lvl>
    <w:lvl w:ilvl="2" w:tentative="1">
      <w:start w:val="1"/>
      <w:numFmt w:val="decimal"/>
      <w:lvlText w:val="%3."/>
      <w:lvlJc w:val="left"/>
      <w:pPr>
        <w:tabs>
          <w:tab w:val="num" w:pos="4919"/>
        </w:tabs>
        <w:ind w:left="4919" w:hanging="360"/>
      </w:pPr>
    </w:lvl>
    <w:lvl w:ilvl="3" w:tentative="1">
      <w:start w:val="1"/>
      <w:numFmt w:val="decimal"/>
      <w:lvlText w:val="%4."/>
      <w:lvlJc w:val="left"/>
      <w:pPr>
        <w:tabs>
          <w:tab w:val="num" w:pos="5639"/>
        </w:tabs>
        <w:ind w:left="5639" w:hanging="360"/>
      </w:pPr>
    </w:lvl>
    <w:lvl w:ilvl="4" w:tentative="1">
      <w:start w:val="1"/>
      <w:numFmt w:val="decimal"/>
      <w:lvlText w:val="%5."/>
      <w:lvlJc w:val="left"/>
      <w:pPr>
        <w:tabs>
          <w:tab w:val="num" w:pos="6359"/>
        </w:tabs>
        <w:ind w:left="6359" w:hanging="360"/>
      </w:pPr>
    </w:lvl>
    <w:lvl w:ilvl="5" w:tentative="1">
      <w:start w:val="1"/>
      <w:numFmt w:val="decimal"/>
      <w:lvlText w:val="%6."/>
      <w:lvlJc w:val="left"/>
      <w:pPr>
        <w:tabs>
          <w:tab w:val="num" w:pos="7079"/>
        </w:tabs>
        <w:ind w:left="7079" w:hanging="360"/>
      </w:pPr>
    </w:lvl>
    <w:lvl w:ilvl="6" w:tentative="1">
      <w:start w:val="1"/>
      <w:numFmt w:val="decimal"/>
      <w:lvlText w:val="%7."/>
      <w:lvlJc w:val="left"/>
      <w:pPr>
        <w:tabs>
          <w:tab w:val="num" w:pos="7799"/>
        </w:tabs>
        <w:ind w:left="7799" w:hanging="360"/>
      </w:pPr>
    </w:lvl>
    <w:lvl w:ilvl="7" w:tentative="1">
      <w:start w:val="1"/>
      <w:numFmt w:val="decimal"/>
      <w:lvlText w:val="%8."/>
      <w:lvlJc w:val="left"/>
      <w:pPr>
        <w:tabs>
          <w:tab w:val="num" w:pos="8519"/>
        </w:tabs>
        <w:ind w:left="8519" w:hanging="360"/>
      </w:pPr>
    </w:lvl>
    <w:lvl w:ilvl="8" w:tentative="1">
      <w:start w:val="1"/>
      <w:numFmt w:val="decimal"/>
      <w:lvlText w:val="%9."/>
      <w:lvlJc w:val="left"/>
      <w:pPr>
        <w:tabs>
          <w:tab w:val="num" w:pos="9239"/>
        </w:tabs>
        <w:ind w:left="9239" w:hanging="360"/>
      </w:pPr>
    </w:lvl>
  </w:abstractNum>
  <w:abstractNum w:abstractNumId="18" w15:restartNumberingAfterBreak="0">
    <w:nsid w:val="67FC70B2"/>
    <w:multiLevelType w:val="hybridMultilevel"/>
    <w:tmpl w:val="6F4C2824"/>
    <w:lvl w:ilvl="0" w:tplc="70526CC8">
      <w:start w:val="1"/>
      <w:numFmt w:val="decimal"/>
      <w:pStyle w:val="a3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69B51D24"/>
    <w:multiLevelType w:val="multilevel"/>
    <w:tmpl w:val="6F544936"/>
    <w:styleLink w:val="22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20" w15:restartNumberingAfterBreak="0">
    <w:nsid w:val="69F94135"/>
    <w:multiLevelType w:val="hybridMultilevel"/>
    <w:tmpl w:val="9A66C88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71644670"/>
    <w:multiLevelType w:val="multilevel"/>
    <w:tmpl w:val="038C8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21A177E"/>
    <w:multiLevelType w:val="hybridMultilevel"/>
    <w:tmpl w:val="9E3AB358"/>
    <w:lvl w:ilvl="0" w:tplc="4B4E73C2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8DA24F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4C697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1B0BE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D8F85A4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5FE8CD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40EBF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31CF3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08A96D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D934A59"/>
    <w:multiLevelType w:val="hybridMultilevel"/>
    <w:tmpl w:val="E24C322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22"/>
  </w:num>
  <w:num w:numId="5">
    <w:abstractNumId w:val="3"/>
  </w:num>
  <w:num w:numId="6">
    <w:abstractNumId w:val="6"/>
  </w:num>
  <w:num w:numId="7">
    <w:abstractNumId w:val="5"/>
  </w:num>
  <w:num w:numId="8">
    <w:abstractNumId w:val="16"/>
  </w:num>
  <w:num w:numId="9">
    <w:abstractNumId w:val="2"/>
  </w:num>
  <w:num w:numId="10">
    <w:abstractNumId w:val="18"/>
  </w:num>
  <w:num w:numId="11">
    <w:abstractNumId w:val="19"/>
  </w:num>
  <w:num w:numId="12">
    <w:abstractNumId w:val="4"/>
  </w:num>
  <w:num w:numId="13">
    <w:abstractNumId w:val="13"/>
  </w:num>
  <w:num w:numId="14">
    <w:abstractNumId w:val="15"/>
  </w:num>
  <w:num w:numId="15">
    <w:abstractNumId w:val="10"/>
  </w:num>
  <w:num w:numId="16">
    <w:abstractNumId w:val="14"/>
  </w:num>
  <w:num w:numId="17">
    <w:abstractNumId w:val="9"/>
  </w:num>
  <w:num w:numId="18">
    <w:abstractNumId w:val="23"/>
  </w:num>
  <w:num w:numId="19">
    <w:abstractNumId w:val="21"/>
  </w:num>
  <w:num w:numId="20">
    <w:abstractNumId w:val="17"/>
  </w:num>
  <w:num w:numId="21">
    <w:abstractNumId w:val="12"/>
  </w:num>
  <w:num w:numId="22">
    <w:abstractNumId w:val="20"/>
  </w:num>
  <w:num w:numId="23">
    <w:abstractNumId w:val="8"/>
  </w:num>
  <w:num w:numId="24">
    <w:abstractNumId w:val="1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B8D"/>
    <w:rsid w:val="00081514"/>
    <w:rsid w:val="000D1367"/>
    <w:rsid w:val="000F0E4F"/>
    <w:rsid w:val="000F522A"/>
    <w:rsid w:val="0010190D"/>
    <w:rsid w:val="00121FA6"/>
    <w:rsid w:val="00135242"/>
    <w:rsid w:val="00146F99"/>
    <w:rsid w:val="00171E75"/>
    <w:rsid w:val="001817E9"/>
    <w:rsid w:val="001952A0"/>
    <w:rsid w:val="00197D6B"/>
    <w:rsid w:val="001B3823"/>
    <w:rsid w:val="001B7442"/>
    <w:rsid w:val="00253A7F"/>
    <w:rsid w:val="00257F27"/>
    <w:rsid w:val="002650DC"/>
    <w:rsid w:val="00273DB5"/>
    <w:rsid w:val="0027737B"/>
    <w:rsid w:val="00292502"/>
    <w:rsid w:val="002E65CA"/>
    <w:rsid w:val="00303FE1"/>
    <w:rsid w:val="00361BAE"/>
    <w:rsid w:val="00371194"/>
    <w:rsid w:val="003A2652"/>
    <w:rsid w:val="003C641B"/>
    <w:rsid w:val="003E51B7"/>
    <w:rsid w:val="00401CD4"/>
    <w:rsid w:val="004306C4"/>
    <w:rsid w:val="00441806"/>
    <w:rsid w:val="00444F6B"/>
    <w:rsid w:val="00457321"/>
    <w:rsid w:val="004B3A1C"/>
    <w:rsid w:val="004C07C7"/>
    <w:rsid w:val="005B44D9"/>
    <w:rsid w:val="005E665F"/>
    <w:rsid w:val="006445DA"/>
    <w:rsid w:val="00647A64"/>
    <w:rsid w:val="006771A5"/>
    <w:rsid w:val="006B7AB2"/>
    <w:rsid w:val="006D2ADE"/>
    <w:rsid w:val="006F52A0"/>
    <w:rsid w:val="00717640"/>
    <w:rsid w:val="00755348"/>
    <w:rsid w:val="007B7766"/>
    <w:rsid w:val="008018CE"/>
    <w:rsid w:val="0080193D"/>
    <w:rsid w:val="00876055"/>
    <w:rsid w:val="00897FED"/>
    <w:rsid w:val="008C507B"/>
    <w:rsid w:val="008C52DE"/>
    <w:rsid w:val="00915070"/>
    <w:rsid w:val="00964DFB"/>
    <w:rsid w:val="009D29B5"/>
    <w:rsid w:val="00A02C9F"/>
    <w:rsid w:val="00A10B8D"/>
    <w:rsid w:val="00A14C67"/>
    <w:rsid w:val="00A821EA"/>
    <w:rsid w:val="00A830AE"/>
    <w:rsid w:val="00A83F2A"/>
    <w:rsid w:val="00AB4BBB"/>
    <w:rsid w:val="00B70842"/>
    <w:rsid w:val="00BB0F44"/>
    <w:rsid w:val="00BD35A6"/>
    <w:rsid w:val="00BF1025"/>
    <w:rsid w:val="00C3415E"/>
    <w:rsid w:val="00C473D5"/>
    <w:rsid w:val="00CA08B1"/>
    <w:rsid w:val="00CB2243"/>
    <w:rsid w:val="00CC6B6D"/>
    <w:rsid w:val="00D15B36"/>
    <w:rsid w:val="00D50968"/>
    <w:rsid w:val="00D92033"/>
    <w:rsid w:val="00DA1738"/>
    <w:rsid w:val="00DC4396"/>
    <w:rsid w:val="00DC5AC4"/>
    <w:rsid w:val="00DC6033"/>
    <w:rsid w:val="00E0328D"/>
    <w:rsid w:val="00E13017"/>
    <w:rsid w:val="00E3328A"/>
    <w:rsid w:val="00E770DD"/>
    <w:rsid w:val="00EC1B76"/>
    <w:rsid w:val="00F101E2"/>
    <w:rsid w:val="00F36AA2"/>
    <w:rsid w:val="00F43ACB"/>
    <w:rsid w:val="00F5007C"/>
    <w:rsid w:val="00F563E3"/>
    <w:rsid w:val="00F70E7B"/>
    <w:rsid w:val="00F719CE"/>
    <w:rsid w:val="00FB7218"/>
    <w:rsid w:val="00FC134F"/>
    <w:rsid w:val="00FD2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6C008"/>
  <w15:chartTrackingRefBased/>
  <w15:docId w15:val="{630A36E5-0445-436C-9E82-1E3BB172C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5" w:unhideWhenUsed="1" w:qFormat="1"/>
    <w:lsdException w:name="heading 7" w:semiHidden="1" w:uiPriority="5" w:unhideWhenUsed="1" w:qFormat="1"/>
    <w:lsdException w:name="heading 8" w:semiHidden="1" w:uiPriority="5" w:unhideWhenUsed="1" w:qFormat="1"/>
    <w:lsdException w:name="heading 9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292502"/>
    <w:pPr>
      <w:spacing w:after="0" w:line="360" w:lineRule="auto"/>
      <w:ind w:firstLine="851"/>
      <w:jc w:val="both"/>
    </w:pPr>
    <w:rPr>
      <w:rFonts w:ascii="Times New Roman" w:eastAsiaTheme="minorEastAsia" w:hAnsi="Times New Roman"/>
      <w:sz w:val="28"/>
      <w:szCs w:val="28"/>
      <w:lang w:eastAsia="ru-RU"/>
    </w:rPr>
  </w:style>
  <w:style w:type="paragraph" w:styleId="1">
    <w:name w:val="heading 1"/>
    <w:basedOn w:val="a4"/>
    <w:next w:val="a4"/>
    <w:link w:val="10"/>
    <w:uiPriority w:val="1"/>
    <w:qFormat/>
    <w:rsid w:val="00197D6B"/>
    <w:pPr>
      <w:numPr>
        <w:numId w:val="5"/>
      </w:numPr>
      <w:tabs>
        <w:tab w:val="left" w:pos="567"/>
      </w:tabs>
      <w:ind w:left="0" w:firstLine="851"/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1">
    <w:name w:val="heading 2"/>
    <w:basedOn w:val="a4"/>
    <w:next w:val="a4"/>
    <w:link w:val="23"/>
    <w:uiPriority w:val="1"/>
    <w:qFormat/>
    <w:rsid w:val="00197D6B"/>
    <w:pPr>
      <w:keepNext/>
      <w:numPr>
        <w:ilvl w:val="1"/>
        <w:numId w:val="5"/>
      </w:numPr>
      <w:tabs>
        <w:tab w:val="left" w:pos="810"/>
      </w:tabs>
      <w:ind w:left="0" w:firstLine="851"/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4"/>
    <w:next w:val="a4"/>
    <w:link w:val="30"/>
    <w:uiPriority w:val="1"/>
    <w:qFormat/>
    <w:rsid w:val="00197D6B"/>
    <w:pPr>
      <w:keepNext/>
      <w:numPr>
        <w:ilvl w:val="2"/>
        <w:numId w:val="5"/>
      </w:numPr>
      <w:tabs>
        <w:tab w:val="left" w:pos="1134"/>
        <w:tab w:val="left" w:pos="1701"/>
      </w:tabs>
      <w:ind w:left="0" w:firstLine="851"/>
      <w:outlineLvl w:val="2"/>
    </w:pPr>
    <w:rPr>
      <w:rFonts w:eastAsia="Times New Roman" w:cs="Times New Roman"/>
      <w:b/>
      <w:bCs/>
      <w:i/>
      <w:szCs w:val="26"/>
    </w:rPr>
  </w:style>
  <w:style w:type="paragraph" w:styleId="4">
    <w:name w:val="heading 4"/>
    <w:basedOn w:val="a4"/>
    <w:next w:val="a4"/>
    <w:link w:val="40"/>
    <w:uiPriority w:val="1"/>
    <w:qFormat/>
    <w:rsid w:val="00197D6B"/>
    <w:pPr>
      <w:keepNext/>
      <w:numPr>
        <w:ilvl w:val="3"/>
        <w:numId w:val="5"/>
      </w:numPr>
      <w:ind w:left="0" w:firstLine="851"/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4"/>
    <w:next w:val="a4"/>
    <w:link w:val="50"/>
    <w:uiPriority w:val="1"/>
    <w:qFormat/>
    <w:rsid w:val="00197D6B"/>
    <w:pPr>
      <w:numPr>
        <w:ilvl w:val="4"/>
        <w:numId w:val="5"/>
      </w:numPr>
      <w:ind w:left="0" w:firstLine="851"/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4"/>
    <w:next w:val="a4"/>
    <w:link w:val="60"/>
    <w:uiPriority w:val="5"/>
    <w:semiHidden/>
    <w:qFormat/>
    <w:rsid w:val="00197D6B"/>
    <w:pPr>
      <w:numPr>
        <w:ilvl w:val="5"/>
        <w:numId w:val="5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4"/>
    <w:next w:val="a4"/>
    <w:link w:val="70"/>
    <w:uiPriority w:val="5"/>
    <w:semiHidden/>
    <w:qFormat/>
    <w:rsid w:val="00197D6B"/>
    <w:pPr>
      <w:numPr>
        <w:ilvl w:val="6"/>
        <w:numId w:val="5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4"/>
    <w:next w:val="a4"/>
    <w:link w:val="80"/>
    <w:uiPriority w:val="5"/>
    <w:semiHidden/>
    <w:qFormat/>
    <w:rsid w:val="00197D6B"/>
    <w:pPr>
      <w:numPr>
        <w:ilvl w:val="7"/>
        <w:numId w:val="5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4"/>
    <w:next w:val="a4"/>
    <w:link w:val="90"/>
    <w:uiPriority w:val="5"/>
    <w:semiHidden/>
    <w:qFormat/>
    <w:rsid w:val="00197D6B"/>
    <w:pPr>
      <w:numPr>
        <w:ilvl w:val="8"/>
        <w:numId w:val="5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List Paragraph"/>
    <w:basedOn w:val="a4"/>
    <w:uiPriority w:val="34"/>
    <w:qFormat/>
    <w:rsid w:val="00197D6B"/>
    <w:pPr>
      <w:ind w:left="720"/>
      <w:contextualSpacing/>
    </w:pPr>
  </w:style>
  <w:style w:type="character" w:customStyle="1" w:styleId="10">
    <w:name w:val="Заголовок 1 Знак"/>
    <w:basedOn w:val="a5"/>
    <w:link w:val="1"/>
    <w:uiPriority w:val="1"/>
    <w:rsid w:val="00197D6B"/>
    <w:rPr>
      <w:rFonts w:ascii="Times New Roman" w:eastAsia="Times New Roman" w:hAnsi="Times New Roman" w:cs="Times New Roman"/>
      <w:b/>
      <w:bCs/>
      <w:caps/>
      <w:kern w:val="32"/>
      <w:sz w:val="28"/>
      <w:szCs w:val="32"/>
      <w:lang w:eastAsia="ru-RU"/>
    </w:rPr>
  </w:style>
  <w:style w:type="character" w:customStyle="1" w:styleId="23">
    <w:name w:val="Заголовок 2 Знак"/>
    <w:basedOn w:val="a5"/>
    <w:link w:val="21"/>
    <w:uiPriority w:val="1"/>
    <w:rsid w:val="00197D6B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character" w:customStyle="1" w:styleId="30">
    <w:name w:val="Заголовок 3 Знак"/>
    <w:basedOn w:val="a5"/>
    <w:link w:val="3"/>
    <w:uiPriority w:val="1"/>
    <w:rsid w:val="00197D6B"/>
    <w:rPr>
      <w:rFonts w:ascii="Times New Roman" w:eastAsia="Times New Roman" w:hAnsi="Times New Roman" w:cs="Times New Roman"/>
      <w:b/>
      <w:bCs/>
      <w:i/>
      <w:sz w:val="28"/>
      <w:szCs w:val="26"/>
      <w:lang w:eastAsia="ru-RU"/>
    </w:rPr>
  </w:style>
  <w:style w:type="character" w:customStyle="1" w:styleId="40">
    <w:name w:val="Заголовок 4 Знак"/>
    <w:basedOn w:val="a5"/>
    <w:link w:val="4"/>
    <w:uiPriority w:val="1"/>
    <w:rsid w:val="00197D6B"/>
    <w:rPr>
      <w:rFonts w:ascii="Times New Roman" w:eastAsia="Times New Roman" w:hAnsi="Times New Roman" w:cs="Times New Roman"/>
      <w:b/>
      <w:bCs/>
      <w:i/>
      <w:sz w:val="28"/>
      <w:szCs w:val="28"/>
      <w:lang w:eastAsia="ru-RU"/>
    </w:rPr>
  </w:style>
  <w:style w:type="character" w:customStyle="1" w:styleId="50">
    <w:name w:val="Заголовок 5 Знак"/>
    <w:basedOn w:val="a5"/>
    <w:link w:val="5"/>
    <w:uiPriority w:val="1"/>
    <w:rsid w:val="00197D6B"/>
    <w:rPr>
      <w:rFonts w:ascii="Times New Roman" w:eastAsia="Times New Roman" w:hAnsi="Times New Roman" w:cs="Times New Roman"/>
      <w:b/>
      <w:bCs/>
      <w:iCs/>
      <w:sz w:val="28"/>
      <w:szCs w:val="26"/>
      <w:lang w:eastAsia="ru-RU"/>
    </w:rPr>
  </w:style>
  <w:style w:type="character" w:customStyle="1" w:styleId="60">
    <w:name w:val="Заголовок 6 Знак"/>
    <w:basedOn w:val="a5"/>
    <w:link w:val="6"/>
    <w:uiPriority w:val="5"/>
    <w:semiHidden/>
    <w:rsid w:val="00197D6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70">
    <w:name w:val="Заголовок 7 Знак"/>
    <w:basedOn w:val="a5"/>
    <w:link w:val="7"/>
    <w:uiPriority w:val="5"/>
    <w:semiHidden/>
    <w:rsid w:val="00197D6B"/>
    <w:rPr>
      <w:rFonts w:ascii="Calibri" w:eastAsia="Times New Roman" w:hAnsi="Calibri" w:cs="Times New Roman"/>
      <w:sz w:val="24"/>
      <w:szCs w:val="24"/>
      <w:lang w:eastAsia="ru-RU"/>
    </w:rPr>
  </w:style>
  <w:style w:type="character" w:customStyle="1" w:styleId="80">
    <w:name w:val="Заголовок 8 Знак"/>
    <w:basedOn w:val="a5"/>
    <w:link w:val="8"/>
    <w:uiPriority w:val="5"/>
    <w:semiHidden/>
    <w:rsid w:val="00197D6B"/>
    <w:rPr>
      <w:rFonts w:ascii="Calibri" w:eastAsia="Times New Roman" w:hAnsi="Calibri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5"/>
    <w:link w:val="9"/>
    <w:uiPriority w:val="5"/>
    <w:semiHidden/>
    <w:rsid w:val="00197D6B"/>
    <w:rPr>
      <w:rFonts w:ascii="Cambria" w:eastAsia="Times New Roman" w:hAnsi="Cambria" w:cs="Times New Roman"/>
      <w:sz w:val="20"/>
      <w:szCs w:val="20"/>
      <w:lang w:eastAsia="ru-RU"/>
    </w:rPr>
  </w:style>
  <w:style w:type="paragraph" w:styleId="a9">
    <w:name w:val="Title"/>
    <w:basedOn w:val="a4"/>
    <w:next w:val="a4"/>
    <w:link w:val="aa"/>
    <w:uiPriority w:val="99"/>
    <w:rsid w:val="00197D6B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a">
    <w:name w:val="Заголовок Знак"/>
    <w:basedOn w:val="a5"/>
    <w:link w:val="a9"/>
    <w:uiPriority w:val="99"/>
    <w:rsid w:val="00197D6B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ru-RU"/>
    </w:rPr>
  </w:style>
  <w:style w:type="paragraph" w:customStyle="1" w:styleId="ab">
    <w:name w:val="Название рисунка"/>
    <w:basedOn w:val="a4"/>
    <w:next w:val="a4"/>
    <w:uiPriority w:val="2"/>
    <w:qFormat/>
    <w:rsid w:val="00197D6B"/>
    <w:pPr>
      <w:keepLines/>
      <w:ind w:firstLine="0"/>
      <w:jc w:val="center"/>
    </w:pPr>
    <w:rPr>
      <w:rFonts w:eastAsia="Times New Roman" w:cs="Times New Roman"/>
      <w:bCs/>
      <w:szCs w:val="20"/>
    </w:rPr>
  </w:style>
  <w:style w:type="paragraph" w:customStyle="1" w:styleId="ac">
    <w:name w:val="Название таблицы"/>
    <w:basedOn w:val="a4"/>
    <w:next w:val="a4"/>
    <w:uiPriority w:val="2"/>
    <w:qFormat/>
    <w:rsid w:val="00197D6B"/>
    <w:pPr>
      <w:keepNext/>
      <w:keepLines/>
      <w:ind w:firstLine="0"/>
      <w:jc w:val="left"/>
    </w:pPr>
    <w:rPr>
      <w:rFonts w:eastAsia="Times New Roman" w:cs="Times New Roman"/>
      <w:bCs/>
      <w:szCs w:val="20"/>
    </w:rPr>
  </w:style>
  <w:style w:type="paragraph" w:customStyle="1" w:styleId="ad">
    <w:name w:val="Программный код"/>
    <w:basedOn w:val="a4"/>
    <w:next w:val="a4"/>
    <w:uiPriority w:val="3"/>
    <w:qFormat/>
    <w:rsid w:val="00197D6B"/>
    <w:pPr>
      <w:ind w:firstLine="0"/>
      <w:contextualSpacing/>
    </w:pPr>
    <w:rPr>
      <w:rFonts w:ascii="Courier New" w:eastAsia="Times New Roman" w:hAnsi="Courier New" w:cs="Times New Roman"/>
      <w:sz w:val="24"/>
      <w:lang w:val="en-US"/>
    </w:rPr>
  </w:style>
  <w:style w:type="paragraph" w:customStyle="1" w:styleId="ae">
    <w:name w:val="Текст внутри таблицы"/>
    <w:basedOn w:val="a4"/>
    <w:uiPriority w:val="2"/>
    <w:qFormat/>
    <w:rsid w:val="00197D6B"/>
    <w:pPr>
      <w:ind w:firstLine="0"/>
      <w:jc w:val="center"/>
    </w:pPr>
    <w:rPr>
      <w:rFonts w:eastAsia="Times New Roman" w:cs="Times New Roman"/>
    </w:rPr>
  </w:style>
  <w:style w:type="paragraph" w:customStyle="1" w:styleId="a1">
    <w:name w:val="НИР нумерованный список"/>
    <w:basedOn w:val="a4"/>
    <w:locked/>
    <w:rsid w:val="00197D6B"/>
    <w:pPr>
      <w:numPr>
        <w:ilvl w:val="3"/>
        <w:numId w:val="2"/>
      </w:numPr>
    </w:pPr>
    <w:rPr>
      <w:rFonts w:eastAsia="Times New Roman" w:cs="Times New Roman"/>
      <w:sz w:val="24"/>
      <w:szCs w:val="20"/>
    </w:rPr>
  </w:style>
  <w:style w:type="paragraph" w:customStyle="1" w:styleId="-">
    <w:name w:val="НИР-простой список"/>
    <w:basedOn w:val="a4"/>
    <w:semiHidden/>
    <w:locked/>
    <w:rsid w:val="00197D6B"/>
    <w:pPr>
      <w:numPr>
        <w:numId w:val="4"/>
      </w:numPr>
      <w:autoSpaceDE w:val="0"/>
      <w:autoSpaceDN w:val="0"/>
      <w:adjustRightInd w:val="0"/>
      <w:jc w:val="left"/>
    </w:pPr>
    <w:rPr>
      <w:rFonts w:eastAsia="Times New Roman" w:cs="Times New Roman"/>
      <w:sz w:val="24"/>
      <w:szCs w:val="20"/>
    </w:rPr>
  </w:style>
  <w:style w:type="character" w:styleId="af">
    <w:name w:val="Intense Reference"/>
    <w:basedOn w:val="a5"/>
    <w:uiPriority w:val="32"/>
    <w:rsid w:val="00197D6B"/>
    <w:rPr>
      <w:b/>
      <w:bCs/>
      <w:smallCaps/>
      <w:color w:val="ED7D31" w:themeColor="accent2"/>
      <w:spacing w:val="5"/>
      <w:u w:val="single"/>
    </w:rPr>
  </w:style>
  <w:style w:type="paragraph" w:styleId="11">
    <w:name w:val="toc 1"/>
    <w:basedOn w:val="a4"/>
    <w:next w:val="a4"/>
    <w:autoRedefine/>
    <w:uiPriority w:val="39"/>
    <w:rsid w:val="00197D6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</w:rPr>
  </w:style>
  <w:style w:type="paragraph" w:styleId="24">
    <w:name w:val="toc 2"/>
    <w:basedOn w:val="a4"/>
    <w:next w:val="a4"/>
    <w:autoRedefine/>
    <w:uiPriority w:val="39"/>
    <w:rsid w:val="00197D6B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31">
    <w:name w:val="toc 3"/>
    <w:basedOn w:val="a4"/>
    <w:next w:val="a4"/>
    <w:autoRedefine/>
    <w:uiPriority w:val="39"/>
    <w:rsid w:val="00197D6B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af0">
    <w:name w:val="E-mail Signature"/>
    <w:basedOn w:val="a4"/>
    <w:link w:val="af1"/>
    <w:uiPriority w:val="99"/>
    <w:semiHidden/>
    <w:rsid w:val="00197D6B"/>
  </w:style>
  <w:style w:type="character" w:customStyle="1" w:styleId="af1">
    <w:name w:val="Электронная подпись Знак"/>
    <w:basedOn w:val="a5"/>
    <w:link w:val="af0"/>
    <w:uiPriority w:val="99"/>
    <w:semiHidden/>
    <w:rsid w:val="00197D6B"/>
    <w:rPr>
      <w:rFonts w:ascii="Times New Roman" w:eastAsiaTheme="minorEastAsia" w:hAnsi="Times New Roman"/>
      <w:sz w:val="28"/>
      <w:szCs w:val="28"/>
      <w:lang w:eastAsia="ru-RU"/>
    </w:rPr>
  </w:style>
  <w:style w:type="character" w:styleId="af2">
    <w:name w:val="Book Title"/>
    <w:basedOn w:val="a5"/>
    <w:uiPriority w:val="33"/>
    <w:rsid w:val="00197D6B"/>
    <w:rPr>
      <w:b/>
      <w:bCs/>
      <w:smallCaps/>
      <w:spacing w:val="5"/>
    </w:rPr>
  </w:style>
  <w:style w:type="character" w:styleId="af3">
    <w:name w:val="Subtle Reference"/>
    <w:basedOn w:val="a5"/>
    <w:uiPriority w:val="31"/>
    <w:rsid w:val="00197D6B"/>
    <w:rPr>
      <w:smallCaps/>
      <w:color w:val="ED7D31" w:themeColor="accent2"/>
      <w:u w:val="single"/>
    </w:rPr>
  </w:style>
  <w:style w:type="table" w:customStyle="1" w:styleId="12">
    <w:name w:val="Светлая заливка1"/>
    <w:basedOn w:val="a6"/>
    <w:uiPriority w:val="60"/>
    <w:locked/>
    <w:rsid w:val="00197D6B"/>
    <w:pPr>
      <w:spacing w:after="0" w:line="240" w:lineRule="auto"/>
      <w:jc w:val="both"/>
    </w:pPr>
    <w:rPr>
      <w:rFonts w:eastAsiaTheme="minorEastAsia"/>
      <w:color w:val="000000" w:themeColor="text1" w:themeShade="BF"/>
      <w:lang w:eastAsia="ru-RU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2">
    <w:name w:val="List Bullet 2"/>
    <w:basedOn w:val="a4"/>
    <w:uiPriority w:val="99"/>
    <w:semiHidden/>
    <w:rsid w:val="00197D6B"/>
    <w:pPr>
      <w:numPr>
        <w:numId w:val="3"/>
      </w:numPr>
      <w:contextualSpacing/>
    </w:pPr>
  </w:style>
  <w:style w:type="table" w:styleId="af4">
    <w:name w:val="Table Grid"/>
    <w:basedOn w:val="a6"/>
    <w:uiPriority w:val="39"/>
    <w:rsid w:val="00197D6B"/>
    <w:pPr>
      <w:spacing w:after="0" w:line="240" w:lineRule="auto"/>
      <w:jc w:val="both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5">
    <w:name w:val="Рисунок"/>
    <w:basedOn w:val="a4"/>
    <w:next w:val="ab"/>
    <w:qFormat/>
    <w:rsid w:val="00197D6B"/>
    <w:pPr>
      <w:keepNext/>
      <w:ind w:firstLine="0"/>
      <w:jc w:val="center"/>
    </w:pPr>
  </w:style>
  <w:style w:type="paragraph" w:styleId="af6">
    <w:name w:val="Balloon Text"/>
    <w:basedOn w:val="a4"/>
    <w:link w:val="af7"/>
    <w:uiPriority w:val="99"/>
    <w:semiHidden/>
    <w:rsid w:val="00197D6B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5"/>
    <w:link w:val="af6"/>
    <w:uiPriority w:val="99"/>
    <w:semiHidden/>
    <w:rsid w:val="00197D6B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f8">
    <w:name w:val="Введение_заключение"/>
    <w:basedOn w:val="1"/>
    <w:next w:val="a4"/>
    <w:qFormat/>
    <w:rsid w:val="00197D6B"/>
    <w:pPr>
      <w:numPr>
        <w:numId w:val="0"/>
      </w:numPr>
      <w:jc w:val="center"/>
    </w:pPr>
  </w:style>
  <w:style w:type="paragraph" w:customStyle="1" w:styleId="a0">
    <w:name w:val="Список_ТИРЕ"/>
    <w:basedOn w:val="a4"/>
    <w:qFormat/>
    <w:rsid w:val="00197D6B"/>
    <w:pPr>
      <w:numPr>
        <w:numId w:val="6"/>
      </w:numPr>
      <w:ind w:left="0" w:firstLine="851"/>
    </w:pPr>
  </w:style>
  <w:style w:type="paragraph" w:customStyle="1" w:styleId="a">
    <w:name w:val="Список_БУКВЫ"/>
    <w:basedOn w:val="a0"/>
    <w:qFormat/>
    <w:rsid w:val="00197D6B"/>
    <w:pPr>
      <w:numPr>
        <w:numId w:val="7"/>
      </w:numPr>
      <w:ind w:left="0" w:firstLine="851"/>
    </w:pPr>
  </w:style>
  <w:style w:type="paragraph" w:customStyle="1" w:styleId="a2">
    <w:name w:val="Список_ЦИФРЫ"/>
    <w:basedOn w:val="a"/>
    <w:qFormat/>
    <w:rsid w:val="00197D6B"/>
    <w:pPr>
      <w:numPr>
        <w:numId w:val="8"/>
      </w:numPr>
      <w:ind w:left="0" w:firstLine="851"/>
    </w:pPr>
  </w:style>
  <w:style w:type="paragraph" w:customStyle="1" w:styleId="20">
    <w:name w:val="Список_2_уровня"/>
    <w:basedOn w:val="a"/>
    <w:qFormat/>
    <w:rsid w:val="00197D6B"/>
    <w:pPr>
      <w:numPr>
        <w:numId w:val="9"/>
      </w:numPr>
      <w:ind w:left="0" w:firstLine="851"/>
    </w:pPr>
  </w:style>
  <w:style w:type="paragraph" w:customStyle="1" w:styleId="a3">
    <w:name w:val="Список источников"/>
    <w:basedOn w:val="a4"/>
    <w:qFormat/>
    <w:rsid w:val="00197D6B"/>
    <w:pPr>
      <w:numPr>
        <w:numId w:val="10"/>
      </w:numPr>
      <w:ind w:left="0" w:firstLine="851"/>
    </w:pPr>
  </w:style>
  <w:style w:type="paragraph" w:styleId="af9">
    <w:name w:val="header"/>
    <w:basedOn w:val="a4"/>
    <w:link w:val="afa"/>
    <w:uiPriority w:val="99"/>
    <w:rsid w:val="00197D6B"/>
    <w:pPr>
      <w:tabs>
        <w:tab w:val="center" w:pos="4677"/>
        <w:tab w:val="right" w:pos="9355"/>
      </w:tabs>
      <w:spacing w:line="240" w:lineRule="auto"/>
    </w:pPr>
  </w:style>
  <w:style w:type="character" w:customStyle="1" w:styleId="afa">
    <w:name w:val="Верхний колонтитул Знак"/>
    <w:basedOn w:val="a5"/>
    <w:link w:val="af9"/>
    <w:uiPriority w:val="99"/>
    <w:rsid w:val="00197D6B"/>
    <w:rPr>
      <w:rFonts w:ascii="Times New Roman" w:eastAsiaTheme="minorEastAsia" w:hAnsi="Times New Roman"/>
      <w:sz w:val="28"/>
      <w:szCs w:val="28"/>
      <w:lang w:eastAsia="ru-RU"/>
    </w:rPr>
  </w:style>
  <w:style w:type="paragraph" w:styleId="afb">
    <w:name w:val="footer"/>
    <w:basedOn w:val="a4"/>
    <w:link w:val="afc"/>
    <w:uiPriority w:val="99"/>
    <w:rsid w:val="00197D6B"/>
    <w:pPr>
      <w:tabs>
        <w:tab w:val="center" w:pos="4677"/>
        <w:tab w:val="right" w:pos="9355"/>
      </w:tabs>
      <w:spacing w:line="240" w:lineRule="auto"/>
    </w:pPr>
  </w:style>
  <w:style w:type="character" w:customStyle="1" w:styleId="afc">
    <w:name w:val="Нижний колонтитул Знак"/>
    <w:basedOn w:val="a5"/>
    <w:link w:val="afb"/>
    <w:uiPriority w:val="99"/>
    <w:rsid w:val="00197D6B"/>
    <w:rPr>
      <w:rFonts w:ascii="Times New Roman" w:eastAsiaTheme="minorEastAsia" w:hAnsi="Times New Roman"/>
      <w:sz w:val="28"/>
      <w:szCs w:val="28"/>
      <w:lang w:eastAsia="ru-RU"/>
    </w:rPr>
  </w:style>
  <w:style w:type="paragraph" w:styleId="afd">
    <w:name w:val="Normal (Web)"/>
    <w:basedOn w:val="a4"/>
    <w:uiPriority w:val="99"/>
    <w:rsid w:val="00197D6B"/>
    <w:pPr>
      <w:spacing w:before="100" w:beforeAutospacing="1" w:after="100" w:afterAutospacing="1"/>
      <w:ind w:firstLine="720"/>
    </w:pPr>
    <w:rPr>
      <w:rFonts w:eastAsia="Times New Roman" w:cs="Times New Roman"/>
    </w:rPr>
  </w:style>
  <w:style w:type="paragraph" w:customStyle="1" w:styleId="afe">
    <w:name w:val="_Название рисунка"/>
    <w:basedOn w:val="aff"/>
    <w:uiPriority w:val="99"/>
    <w:rsid w:val="00197D6B"/>
    <w:pPr>
      <w:keepLines/>
      <w:spacing w:after="0" w:line="360" w:lineRule="auto"/>
      <w:ind w:firstLine="0"/>
      <w:jc w:val="center"/>
    </w:pPr>
    <w:rPr>
      <w:rFonts w:eastAsia="Times New Roman" w:cs="Times New Roman"/>
      <w:b w:val="0"/>
      <w:color w:val="auto"/>
      <w:sz w:val="28"/>
      <w:szCs w:val="20"/>
    </w:rPr>
  </w:style>
  <w:style w:type="paragraph" w:customStyle="1" w:styleId="aff0">
    <w:name w:val="_Рисунок"/>
    <w:basedOn w:val="a4"/>
    <w:uiPriority w:val="99"/>
    <w:rsid w:val="00197D6B"/>
    <w:pPr>
      <w:keepNext/>
      <w:keepLines/>
      <w:ind w:firstLine="0"/>
      <w:jc w:val="center"/>
    </w:pPr>
    <w:rPr>
      <w:rFonts w:eastAsia="Times New Roman" w:cs="Times New Roman"/>
    </w:rPr>
  </w:style>
  <w:style w:type="numbering" w:customStyle="1" w:styleId="22">
    <w:name w:val="_Маркированный2"/>
    <w:uiPriority w:val="99"/>
    <w:rsid w:val="00197D6B"/>
    <w:pPr>
      <w:numPr>
        <w:numId w:val="11"/>
      </w:numPr>
    </w:pPr>
  </w:style>
  <w:style w:type="paragraph" w:styleId="aff">
    <w:name w:val="caption"/>
    <w:aliases w:val="Вставленный объект"/>
    <w:basedOn w:val="a4"/>
    <w:next w:val="a4"/>
    <w:link w:val="aff1"/>
    <w:uiPriority w:val="35"/>
    <w:rsid w:val="00197D6B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aff2">
    <w:name w:val="Hyperlink"/>
    <w:basedOn w:val="a5"/>
    <w:uiPriority w:val="99"/>
    <w:rsid w:val="00197D6B"/>
    <w:rPr>
      <w:color w:val="0563C1" w:themeColor="hyperlink"/>
      <w:u w:val="single"/>
    </w:rPr>
  </w:style>
  <w:style w:type="character" w:customStyle="1" w:styleId="aff1">
    <w:name w:val="Название объекта Знак"/>
    <w:aliases w:val="Вставленный объект Знак"/>
    <w:link w:val="aff"/>
    <w:uiPriority w:val="35"/>
    <w:rsid w:val="00197D6B"/>
    <w:rPr>
      <w:rFonts w:ascii="Times New Roman" w:eastAsiaTheme="minorEastAsia" w:hAnsi="Times New Roman"/>
      <w:b/>
      <w:bCs/>
      <w:color w:val="5B9BD5" w:themeColor="accent1"/>
      <w:sz w:val="18"/>
      <w:szCs w:val="18"/>
      <w:lang w:eastAsia="ru-RU"/>
    </w:rPr>
  </w:style>
  <w:style w:type="character" w:customStyle="1" w:styleId="13">
    <w:name w:val="Основной текст Знак1"/>
    <w:basedOn w:val="a5"/>
    <w:link w:val="aff3"/>
    <w:uiPriority w:val="99"/>
    <w:locked/>
    <w:rsid w:val="00197D6B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4">
    <w:name w:val="Основной текст + Курсив"/>
    <w:aliases w:val="Интервал 0 pt15"/>
    <w:basedOn w:val="13"/>
    <w:uiPriority w:val="99"/>
    <w:rsid w:val="00197D6B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3">
    <w:name w:val="Body Text"/>
    <w:basedOn w:val="a4"/>
    <w:link w:val="13"/>
    <w:uiPriority w:val="99"/>
    <w:rsid w:val="00197D6B"/>
    <w:pPr>
      <w:widowControl w:val="0"/>
      <w:shd w:val="clear" w:color="auto" w:fill="FFFFFF"/>
      <w:spacing w:line="223" w:lineRule="exact"/>
      <w:ind w:hanging="2140"/>
    </w:pPr>
    <w:rPr>
      <w:rFonts w:eastAsiaTheme="minorHAnsi" w:cs="Times New Roman"/>
      <w:sz w:val="21"/>
      <w:szCs w:val="21"/>
      <w:lang w:eastAsia="en-US"/>
    </w:rPr>
  </w:style>
  <w:style w:type="character" w:customStyle="1" w:styleId="aff5">
    <w:name w:val="Основной текст Знак"/>
    <w:basedOn w:val="a5"/>
    <w:uiPriority w:val="99"/>
    <w:semiHidden/>
    <w:rsid w:val="00197D6B"/>
    <w:rPr>
      <w:rFonts w:ascii="Times New Roman" w:eastAsiaTheme="minorEastAsia" w:hAnsi="Times New Roman"/>
      <w:sz w:val="28"/>
      <w:szCs w:val="28"/>
      <w:lang w:eastAsia="ru-RU"/>
    </w:rPr>
  </w:style>
  <w:style w:type="character" w:customStyle="1" w:styleId="aff6">
    <w:name w:val="Подпись к картинке_"/>
    <w:basedOn w:val="a5"/>
    <w:link w:val="aff7"/>
    <w:uiPriority w:val="99"/>
    <w:locked/>
    <w:rsid w:val="00197D6B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7">
    <w:name w:val="Подпись к картинке"/>
    <w:basedOn w:val="a4"/>
    <w:link w:val="aff6"/>
    <w:uiPriority w:val="99"/>
    <w:rsid w:val="00197D6B"/>
    <w:pPr>
      <w:widowControl w:val="0"/>
      <w:shd w:val="clear" w:color="auto" w:fill="FFFFFF"/>
      <w:spacing w:line="240" w:lineRule="atLeast"/>
      <w:ind w:firstLine="0"/>
      <w:jc w:val="left"/>
    </w:pPr>
    <w:rPr>
      <w:rFonts w:eastAsiaTheme="minorHAnsi" w:cs="Times New Roman"/>
      <w:sz w:val="21"/>
      <w:szCs w:val="21"/>
      <w:lang w:eastAsia="en-US"/>
    </w:rPr>
  </w:style>
  <w:style w:type="character" w:customStyle="1" w:styleId="1pt">
    <w:name w:val="Основной текст + Интервал 1 pt"/>
    <w:basedOn w:val="13"/>
    <w:rsid w:val="00197D6B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1">
    <w:name w:val="Основной текст (6)_"/>
    <w:basedOn w:val="a5"/>
    <w:link w:val="62"/>
    <w:uiPriority w:val="99"/>
    <w:locked/>
    <w:rsid w:val="00197D6B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2">
    <w:name w:val="Основной текст (6)"/>
    <w:basedOn w:val="a4"/>
    <w:link w:val="61"/>
    <w:uiPriority w:val="99"/>
    <w:rsid w:val="00197D6B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Theme="minorHAnsi" w:cs="MS Mincho"/>
      <w:spacing w:val="10"/>
      <w:sz w:val="21"/>
      <w:szCs w:val="21"/>
      <w:lang w:val="en-US" w:eastAsia="en-US"/>
    </w:rPr>
  </w:style>
  <w:style w:type="character" w:customStyle="1" w:styleId="aff8">
    <w:name w:val="Подпись к картинке + Курсив"/>
    <w:aliases w:val="Интервал 0 pt11"/>
    <w:basedOn w:val="aff6"/>
    <w:uiPriority w:val="99"/>
    <w:rsid w:val="00197D6B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paragraph" w:styleId="aff9">
    <w:name w:val="Revision"/>
    <w:hidden/>
    <w:uiPriority w:val="99"/>
    <w:semiHidden/>
    <w:rsid w:val="00197D6B"/>
    <w:pPr>
      <w:spacing w:after="0" w:line="240" w:lineRule="auto"/>
    </w:pPr>
    <w:rPr>
      <w:rFonts w:ascii="Times New Roman" w:eastAsiaTheme="minorEastAsia" w:hAnsi="Times New Roman"/>
      <w:sz w:val="28"/>
      <w:szCs w:val="28"/>
      <w:lang w:eastAsia="ru-RU"/>
    </w:rPr>
  </w:style>
  <w:style w:type="paragraph" w:styleId="affa">
    <w:name w:val="TOC Heading"/>
    <w:basedOn w:val="1"/>
    <w:next w:val="a4"/>
    <w:uiPriority w:val="39"/>
    <w:unhideWhenUsed/>
    <w:qFormat/>
    <w:rsid w:val="00197D6B"/>
    <w:pPr>
      <w:keepNext/>
      <w:keepLines/>
      <w:numPr>
        <w:numId w:val="0"/>
      </w:numPr>
      <w:tabs>
        <w:tab w:val="clear" w:pos="567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kern w:val="0"/>
      <w:sz w:val="32"/>
    </w:rPr>
  </w:style>
  <w:style w:type="character" w:styleId="affb">
    <w:name w:val="Placeholder Text"/>
    <w:basedOn w:val="a5"/>
    <w:uiPriority w:val="99"/>
    <w:semiHidden/>
    <w:rsid w:val="004B3A1C"/>
    <w:rPr>
      <w:color w:val="808080"/>
    </w:rPr>
  </w:style>
  <w:style w:type="character" w:customStyle="1" w:styleId="qv3wpe">
    <w:name w:val="qv3wpe"/>
    <w:basedOn w:val="a5"/>
    <w:rsid w:val="00171E75"/>
  </w:style>
  <w:style w:type="paragraph" w:customStyle="1" w:styleId="Default">
    <w:name w:val="Default"/>
    <w:rsid w:val="0008151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pre">
    <w:name w:val="pre"/>
    <w:basedOn w:val="a5"/>
    <w:rsid w:val="005E665F"/>
  </w:style>
  <w:style w:type="character" w:styleId="affc">
    <w:name w:val="Emphasis"/>
    <w:basedOn w:val="a5"/>
    <w:uiPriority w:val="20"/>
    <w:qFormat/>
    <w:rsid w:val="001B3823"/>
    <w:rPr>
      <w:i/>
      <w:iCs/>
    </w:rPr>
  </w:style>
  <w:style w:type="character" w:styleId="affd">
    <w:name w:val="Strong"/>
    <w:basedOn w:val="a5"/>
    <w:uiPriority w:val="22"/>
    <w:qFormat/>
    <w:rsid w:val="001B38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4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1C8915-8304-4E3E-875A-024A2D5E4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8</Pages>
  <Words>900</Words>
  <Characters>5134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Устюгов</dc:creator>
  <cp:keywords/>
  <dc:description/>
  <cp:lastModifiedBy>Александр Устюгов</cp:lastModifiedBy>
  <cp:revision>39</cp:revision>
  <dcterms:created xsi:type="dcterms:W3CDTF">2022-11-18T07:47:00Z</dcterms:created>
  <dcterms:modified xsi:type="dcterms:W3CDTF">2024-05-31T06:02:00Z</dcterms:modified>
</cp:coreProperties>
</file>