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F6A2" w14:textId="5A735591" w:rsidR="00B036F8" w:rsidRPr="00B036F8" w:rsidRDefault="00B036F8" w:rsidP="00B036F8">
      <w:pPr>
        <w:jc w:val="center"/>
        <w:rPr>
          <w:b/>
          <w:bCs/>
        </w:rPr>
      </w:pPr>
      <w:r w:rsidRPr="00B036F8">
        <w:rPr>
          <w:b/>
          <w:bCs/>
        </w:rPr>
        <w:t>6º Ano</w:t>
      </w:r>
    </w:p>
    <w:p w14:paraId="3A2D6A63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Transferidor</w:t>
      </w:r>
      <w:r w:rsidRPr="00B036F8">
        <w:t xml:space="preserve"> – instrumento usado para medir ângulos.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O aluno utilizou o transferidor para calcular a abertura do ângulo apresentado no exercício.</w:t>
      </w:r>
    </w:p>
    <w:p w14:paraId="7B572104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Perímetro</w:t>
      </w:r>
      <w:r w:rsidRPr="00B036F8">
        <w:t xml:space="preserve"> – soma das medidas dos lados de uma figura geométrica.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No projeto da planta baixa, o grupo calculou o perímetro de cada cômodo.</w:t>
      </w:r>
    </w:p>
    <w:p w14:paraId="589A9A7A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Frequência</w:t>
      </w:r>
      <w:r w:rsidRPr="00B036F8">
        <w:t xml:space="preserve"> – quantidade de vezes que um valor aparece em um conjunto de dados.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 frequência dos resultados foi colocada em uma tabela antes de criar o gráfico.</w:t>
      </w:r>
    </w:p>
    <w:p w14:paraId="3E251642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Tabela</w:t>
      </w:r>
      <w:r w:rsidRPr="00B036F8">
        <w:t xml:space="preserve"> – forma organizada de apresentar dados em linhas e colunas.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Os estudantes montaram uma tabela para organizar os dados coletados sobre hábitos de leitura.</w:t>
      </w:r>
    </w:p>
    <w:p w14:paraId="2FD3B6F2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Evento</w:t>
      </w:r>
      <w:r w:rsidRPr="00B036F8">
        <w:t xml:space="preserve"> – resultado possível em um experimento de probabilidade.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 probabilidade do evento “sair número par” foi comparada com o resultado dos testes sucessivos.</w:t>
      </w:r>
    </w:p>
    <w:p w14:paraId="681E3B00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Aleatório</w:t>
      </w:r>
      <w:r w:rsidRPr="00B036F8">
        <w:t xml:space="preserve"> – aquilo que ocorre sem padrão ou previsão exata.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O professor explicou que o lançamento de um dado é um evento aleatório, ideal para estudar probabilidade.</w:t>
      </w:r>
    </w:p>
    <w:p w14:paraId="6ACA6E13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Representação</w:t>
      </w:r>
      <w:r w:rsidRPr="00B036F8">
        <w:t xml:space="preserve"> – forma de apresentar informações visualmente (como gráficos ou tabelas).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 representação dos dados no gráfico de colunas facilitou a interpretação das informações.</w:t>
      </w:r>
    </w:p>
    <w:p w14:paraId="72EDD180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Fluxograma</w:t>
      </w:r>
      <w:r w:rsidRPr="00B036F8">
        <w:t xml:space="preserve"> – diagrama que mostra etapas ou processos de forma sequencial.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Os alunos criaram um fluxograma para mostrar como organizaram os dados da pesquisa.</w:t>
      </w:r>
    </w:p>
    <w:p w14:paraId="288B0C6B" w14:textId="77777777" w:rsidR="00B036F8" w:rsidRP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Percentual</w:t>
      </w:r>
      <w:r w:rsidRPr="00B036F8">
        <w:t xml:space="preserve"> – valor expresso em porcentagem, ou seja, por 100 partes.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 probabilidade foi calculada em forma fracionária e depois convertida para percentual.</w:t>
      </w:r>
    </w:p>
    <w:p w14:paraId="102FDBFA" w14:textId="77777777" w:rsid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Orientação</w:t>
      </w:r>
      <w:r w:rsidRPr="00B036F8">
        <w:t xml:space="preserve"> – direção ou sentido em que algo está posicionado.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 mudança de orientação da seta representava o ângulo formado entre os caminhos.</w:t>
      </w:r>
    </w:p>
    <w:p w14:paraId="510FA027" w14:textId="77777777" w:rsidR="00B036F8" w:rsidRDefault="00B036F8" w:rsidP="00B036F8">
      <w:pPr>
        <w:numPr>
          <w:ilvl w:val="0"/>
          <w:numId w:val="1"/>
        </w:numPr>
      </w:pPr>
      <w:r w:rsidRPr="00B036F8">
        <w:t xml:space="preserve"> </w:t>
      </w:r>
      <w:r w:rsidRPr="00B036F8">
        <w:rPr>
          <w:b/>
          <w:bCs/>
        </w:rPr>
        <w:t>Decupagem</w:t>
      </w:r>
      <w:r w:rsidRPr="00B036F8">
        <w:t xml:space="preserve"> – dividir em cenas, sequências e planos numerados, para facilitar a gravação de um roteiro (termo audiovisual).</w:t>
      </w:r>
    </w:p>
    <w:p w14:paraId="09282AB5" w14:textId="77777777" w:rsid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lastRenderedPageBreak/>
        <w:t>Trambicagem</w:t>
      </w:r>
      <w:r w:rsidRPr="00B036F8">
        <w:t xml:space="preserve"> – ato de praticar trambique, fraude ou negócio ilícito.</w:t>
      </w:r>
    </w:p>
    <w:p w14:paraId="72BCD94A" w14:textId="77777777" w:rsidR="00B036F8" w:rsidRDefault="00B036F8" w:rsidP="00B036F8">
      <w:pPr>
        <w:numPr>
          <w:ilvl w:val="0"/>
          <w:numId w:val="1"/>
        </w:numPr>
      </w:pPr>
      <w:r w:rsidRPr="00B036F8">
        <w:t xml:space="preserve"> </w:t>
      </w:r>
      <w:r w:rsidRPr="00B036F8">
        <w:rPr>
          <w:b/>
          <w:bCs/>
        </w:rPr>
        <w:t>Traquinagem</w:t>
      </w:r>
      <w:r w:rsidRPr="00B036F8">
        <w:t xml:space="preserve"> – travessura, peraltice, associada a crianças agitadas.</w:t>
      </w:r>
    </w:p>
    <w:p w14:paraId="665CD5F8" w14:textId="77777777" w:rsid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Alvíssaras</w:t>
      </w:r>
      <w:r w:rsidRPr="00B036F8">
        <w:t xml:space="preserve"> – exclamação de alegria por notícia ou acontecimento feliz.</w:t>
      </w:r>
    </w:p>
    <w:p w14:paraId="25E2E91A" w14:textId="77777777" w:rsid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Balaústre</w:t>
      </w:r>
      <w:r w:rsidRPr="00B036F8">
        <w:t xml:space="preserve"> – pequenas colunas ligadas por corrimão ou parapeito (arquitetura).</w:t>
      </w:r>
    </w:p>
    <w:p w14:paraId="5F51804E" w14:textId="77777777" w:rsidR="00B036F8" w:rsidRDefault="00B036F8" w:rsidP="00B036F8">
      <w:pPr>
        <w:numPr>
          <w:ilvl w:val="0"/>
          <w:numId w:val="1"/>
        </w:numPr>
      </w:pPr>
      <w:r w:rsidRPr="00B036F8">
        <w:t xml:space="preserve"> </w:t>
      </w:r>
      <w:r w:rsidRPr="00B036F8">
        <w:rPr>
          <w:b/>
          <w:bCs/>
        </w:rPr>
        <w:t>Açucena</w:t>
      </w:r>
      <w:r w:rsidRPr="00B036F8">
        <w:t xml:space="preserve"> – planta com flores delicadas, também chamada lírio-branco.</w:t>
      </w:r>
    </w:p>
    <w:p w14:paraId="6CCAE8E0" w14:textId="77777777" w:rsidR="00B036F8" w:rsidRDefault="00B036F8" w:rsidP="00B036F8">
      <w:pPr>
        <w:numPr>
          <w:ilvl w:val="0"/>
          <w:numId w:val="1"/>
        </w:numPr>
      </w:pPr>
      <w:r w:rsidRPr="00B036F8">
        <w:t xml:space="preserve"> </w:t>
      </w:r>
      <w:r w:rsidRPr="00B036F8">
        <w:rPr>
          <w:b/>
          <w:bCs/>
        </w:rPr>
        <w:t>Negligente</w:t>
      </w:r>
      <w:r w:rsidRPr="00B036F8">
        <w:t xml:space="preserve"> – descuidado, desleixado.</w:t>
      </w:r>
    </w:p>
    <w:p w14:paraId="1A8C5D07" w14:textId="77777777" w:rsidR="00B036F8" w:rsidRDefault="00B036F8" w:rsidP="00B036F8">
      <w:pPr>
        <w:numPr>
          <w:ilvl w:val="0"/>
          <w:numId w:val="1"/>
        </w:numPr>
      </w:pPr>
      <w:r w:rsidRPr="00B036F8">
        <w:rPr>
          <w:b/>
          <w:bCs/>
        </w:rPr>
        <w:t>Inconsistência</w:t>
      </w:r>
      <w:r w:rsidRPr="00B036F8">
        <w:t xml:space="preserve"> – falta de nexo, coerência ou firmeza.</w:t>
      </w:r>
    </w:p>
    <w:p w14:paraId="41702286" w14:textId="77777777" w:rsidR="00B036F8" w:rsidRDefault="00B036F8" w:rsidP="00B036F8">
      <w:pPr>
        <w:numPr>
          <w:ilvl w:val="0"/>
          <w:numId w:val="1"/>
        </w:numPr>
      </w:pPr>
      <w:r w:rsidRPr="00B036F8">
        <w:t xml:space="preserve"> </w:t>
      </w:r>
      <w:r w:rsidRPr="00B036F8">
        <w:rPr>
          <w:b/>
          <w:bCs/>
        </w:rPr>
        <w:t>Transcendência</w:t>
      </w:r>
      <w:r w:rsidRPr="00B036F8">
        <w:t xml:space="preserve"> – superioridade de inteligência, sagacidade.</w:t>
      </w:r>
    </w:p>
    <w:p w14:paraId="2DB3AF61" w14:textId="01EECE61" w:rsidR="00B036F8" w:rsidRDefault="00B036F8" w:rsidP="00B036F8">
      <w:pPr>
        <w:numPr>
          <w:ilvl w:val="0"/>
          <w:numId w:val="1"/>
        </w:numPr>
      </w:pPr>
      <w:r w:rsidRPr="00B036F8">
        <w:t xml:space="preserve"> </w:t>
      </w:r>
      <w:r w:rsidRPr="00B036F8">
        <w:rPr>
          <w:b/>
          <w:bCs/>
        </w:rPr>
        <w:t>Excêntrica</w:t>
      </w:r>
      <w:r w:rsidRPr="00B036F8">
        <w:t xml:space="preserve"> – comportamento incomum, extravagante, fora do convencional.</w:t>
      </w:r>
    </w:p>
    <w:p w14:paraId="5227A2A9" w14:textId="11B2D358" w:rsidR="00CE2140" w:rsidRDefault="00CE2140" w:rsidP="00CE2140">
      <w:pPr>
        <w:pStyle w:val="PargrafodaLista"/>
        <w:numPr>
          <w:ilvl w:val="0"/>
          <w:numId w:val="1"/>
        </w:numPr>
      </w:pPr>
      <w:proofErr w:type="spellStart"/>
      <w:r w:rsidRPr="00CE2140">
        <w:rPr>
          <w:b/>
          <w:bCs/>
        </w:rPr>
        <w:t>Exagero:</w:t>
      </w:r>
      <w:r>
        <w:t>Ato</w:t>
      </w:r>
      <w:proofErr w:type="spellEnd"/>
      <w:r>
        <w:t xml:space="preserve"> de aumentar demais a verdade; excesso.</w:t>
      </w:r>
    </w:p>
    <w:p w14:paraId="55980669" w14:textId="1D03F683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Caminhar: </w:t>
      </w:r>
      <w:r>
        <w:t>Mover-se a pé; andar.</w:t>
      </w:r>
    </w:p>
    <w:p w14:paraId="443ABBE4" w14:textId="3C14AFFE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Coração: </w:t>
      </w:r>
      <w:r>
        <w:t>Órgão central do sistema circulatório; sentimento, afeto.</w:t>
      </w:r>
    </w:p>
    <w:p w14:paraId="1C46FA30" w14:textId="00B08A27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Gentileza: </w:t>
      </w:r>
      <w:r>
        <w:t>Qualidade de quem é gentil; amabilidade, cortesia.</w:t>
      </w:r>
    </w:p>
    <w:p w14:paraId="69F8CD8A" w14:textId="0FB0BCB5" w:rsidR="00CE2140" w:rsidRDefault="00CE2140" w:rsidP="00CE2140">
      <w:pPr>
        <w:pStyle w:val="PargrafodaLista"/>
        <w:numPr>
          <w:ilvl w:val="0"/>
          <w:numId w:val="1"/>
        </w:numPr>
      </w:pPr>
      <w:proofErr w:type="spellStart"/>
      <w:r w:rsidRPr="00CE2140">
        <w:rPr>
          <w:b/>
          <w:bCs/>
        </w:rPr>
        <w:t>Jiló</w:t>
      </w:r>
      <w:r>
        <w:t>Fruto</w:t>
      </w:r>
      <w:proofErr w:type="spellEnd"/>
      <w:r>
        <w:t xml:space="preserve"> comestível amargo, usado em culinária.</w:t>
      </w:r>
    </w:p>
    <w:p w14:paraId="08F219A0" w14:textId="0A442AA0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Cozinhar: </w:t>
      </w:r>
      <w:r>
        <w:t>Preparar alimentos pelo calor; fazer comida.</w:t>
      </w:r>
    </w:p>
    <w:p w14:paraId="4ACDD795" w14:textId="7423E3F2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Hábito: </w:t>
      </w:r>
      <w:r>
        <w:t>Ação repetida regularmente; costume.</w:t>
      </w:r>
    </w:p>
    <w:p w14:paraId="55D43B68" w14:textId="1FECBCBB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Capacete: </w:t>
      </w:r>
      <w:r>
        <w:t>Objeto resistente para proteger a cabeça.</w:t>
      </w:r>
    </w:p>
    <w:p w14:paraId="49F7DB2C" w14:textId="58110CE7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Ansioso: </w:t>
      </w:r>
      <w:r>
        <w:t>Que sente ansiedade; impaciente, nervoso.</w:t>
      </w:r>
    </w:p>
    <w:p w14:paraId="44A01162" w14:textId="3608AE62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Exercício: </w:t>
      </w:r>
      <w:r>
        <w:t>Ato de praticar uma atividade física ou mental.</w:t>
      </w:r>
    </w:p>
    <w:p w14:paraId="4BC7B3BE" w14:textId="2FDB1952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Bênção: </w:t>
      </w:r>
      <w:r>
        <w:t>Ato de abençoar; graça, proteção.</w:t>
      </w:r>
    </w:p>
    <w:p w14:paraId="47476361" w14:textId="2989EEF2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Princesa: </w:t>
      </w:r>
      <w:r>
        <w:t>Filha de rei ou rainha; nobreza feminina.</w:t>
      </w:r>
    </w:p>
    <w:p w14:paraId="18BC5489" w14:textId="4A1A873E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Garagem: </w:t>
      </w:r>
      <w:r>
        <w:t>Local coberto para guardar veículos.</w:t>
      </w:r>
    </w:p>
    <w:p w14:paraId="0C03CC83" w14:textId="3927F285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Azeite: </w:t>
      </w:r>
      <w:r>
        <w:t>Óleo extraído da azeitona.</w:t>
      </w:r>
    </w:p>
    <w:p w14:paraId="08C96EAC" w14:textId="3C206354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Subir: </w:t>
      </w:r>
      <w:r>
        <w:t>Mover-se para cima; elevar-se.</w:t>
      </w:r>
    </w:p>
    <w:p w14:paraId="32A76EFD" w14:textId="383B5524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>Pêssego</w:t>
      </w:r>
      <w:r>
        <w:rPr>
          <w:b/>
          <w:bCs/>
        </w:rPr>
        <w:t xml:space="preserve">: </w:t>
      </w:r>
      <w:r>
        <w:t>Fruto aveludado, de polpa doce e suculenta.</w:t>
      </w:r>
    </w:p>
    <w:p w14:paraId="5C59A3B8" w14:textId="156227CA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Excepcional: </w:t>
      </w:r>
      <w:r>
        <w:t>Que constitui exceção; extraordinário, excelente.</w:t>
      </w:r>
    </w:p>
    <w:p w14:paraId="75EAB271" w14:textId="04C5D2C6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Paisagem: </w:t>
      </w:r>
      <w:r>
        <w:t>Vista de uma área, natural ou artificial.</w:t>
      </w:r>
    </w:p>
    <w:p w14:paraId="47CC88C5" w14:textId="3A8428A6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Beleza: </w:t>
      </w:r>
      <w:r>
        <w:t>Qualidade do que é belo; formosura.</w:t>
      </w:r>
    </w:p>
    <w:p w14:paraId="0CA7C0D1" w14:textId="69447E6D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Cheiroso: </w:t>
      </w:r>
      <w:r>
        <w:t>Que tem bom cheiro; perfumado.</w:t>
      </w:r>
    </w:p>
    <w:p w14:paraId="1A9CBDD6" w14:textId="611AB3D0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Exuberante: </w:t>
      </w:r>
      <w:r>
        <w:t>Que é muito abundante, rico; vistoso, luxuriante.</w:t>
      </w:r>
    </w:p>
    <w:p w14:paraId="0A2B7F28" w14:textId="0AB38A1C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Magnífico: </w:t>
      </w:r>
      <w:r>
        <w:t>Que é grandioso, esplêndido, belíssimo.</w:t>
      </w:r>
    </w:p>
    <w:p w14:paraId="41B9CECA" w14:textId="04C773A7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Crescimento: </w:t>
      </w:r>
      <w:r>
        <w:t>Ato ou efeito de crescer; desenvolvimento.</w:t>
      </w:r>
    </w:p>
    <w:p w14:paraId="103EEA23" w14:textId="5FBAD06A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Suscetível: </w:t>
      </w:r>
      <w:r>
        <w:t>Que pode ser afetado ou atingido por algo; sensível.</w:t>
      </w:r>
    </w:p>
    <w:p w14:paraId="58A8F085" w14:textId="7D4E0866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Adversidade: </w:t>
      </w:r>
      <w:r>
        <w:t>Situação difícil; infortúnio, contrariedade.</w:t>
      </w:r>
    </w:p>
    <w:p w14:paraId="641FF3CF" w14:textId="1B4E9A86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Aquisição: </w:t>
      </w:r>
      <w:r>
        <w:t>Ato de adquirir (comprar ou obter) algo.</w:t>
      </w:r>
    </w:p>
    <w:p w14:paraId="38D92FB4" w14:textId="31B58679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lastRenderedPageBreak/>
        <w:t xml:space="preserve">Hipótese: </w:t>
      </w:r>
      <w:r>
        <w:t>Suposição, ideia inicial que se tenta provar.</w:t>
      </w:r>
    </w:p>
    <w:p w14:paraId="7F07EE9E" w14:textId="1173C7B1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Incentivo: </w:t>
      </w:r>
      <w:r>
        <w:t>Estímulo, encorajamento para fazer algo.</w:t>
      </w:r>
    </w:p>
    <w:p w14:paraId="6E5A289E" w14:textId="75810C1F" w:rsidR="00CE2140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Agressivo: </w:t>
      </w:r>
      <w:r>
        <w:t>Que demonstra agressão; violento ou intenso.</w:t>
      </w:r>
    </w:p>
    <w:p w14:paraId="689FB675" w14:textId="6694EA8B" w:rsidR="00CE2140" w:rsidRPr="00B036F8" w:rsidRDefault="00CE2140" w:rsidP="00CE2140">
      <w:pPr>
        <w:pStyle w:val="PargrafodaLista"/>
        <w:numPr>
          <w:ilvl w:val="0"/>
          <w:numId w:val="1"/>
        </w:numPr>
      </w:pPr>
      <w:r w:rsidRPr="00CE2140">
        <w:rPr>
          <w:b/>
          <w:bCs/>
        </w:rPr>
        <w:t xml:space="preserve">Confortável: </w:t>
      </w:r>
      <w:r>
        <w:t>Que proporciona conforto; cômodo, agradável.</w:t>
      </w:r>
    </w:p>
    <w:p w14:paraId="6F516AF4" w14:textId="18FBA8F8" w:rsidR="00B036F8" w:rsidRPr="00B036F8" w:rsidRDefault="00000000" w:rsidP="00B036F8">
      <w:r>
        <w:pict w14:anchorId="25B6648A">
          <v:rect id="_x0000_i1025" style="width:0;height:1.5pt" o:hralign="center" o:hrstd="t" o:hr="t" fillcolor="#a0a0a0" stroked="f"/>
        </w:pict>
      </w:r>
    </w:p>
    <w:p w14:paraId="218106B5" w14:textId="48DCA9F0" w:rsidR="00B036F8" w:rsidRPr="00B036F8" w:rsidRDefault="00B036F8" w:rsidP="00B036F8">
      <w:pPr>
        <w:jc w:val="center"/>
        <w:rPr>
          <w:b/>
          <w:bCs/>
        </w:rPr>
      </w:pPr>
      <w:r w:rsidRPr="00B036F8">
        <w:rPr>
          <w:b/>
          <w:bCs/>
        </w:rPr>
        <w:t>7º e 8º Ano</w:t>
      </w:r>
    </w:p>
    <w:p w14:paraId="6DEB0F2A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Paralelas</w:t>
      </w:r>
      <w:r w:rsidRPr="00B036F8">
        <w:t xml:space="preserve"> – linhas que seguem na mesma direção e nunca se encontram.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As retas paralelas ajudaram os alunos a identificar corretamente os ângulos formados pela transversal.</w:t>
      </w:r>
    </w:p>
    <w:p w14:paraId="6DB1AE0C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Transversal</w:t>
      </w:r>
      <w:r w:rsidRPr="00B036F8">
        <w:t xml:space="preserve"> – linha que cruza outras duas ou mais linhas.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Ao desenhar a transversal, a turma reconheceu os ângulos correspondentes e alternos internos.</w:t>
      </w:r>
    </w:p>
    <w:p w14:paraId="546F02DC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Estruturas</w:t>
      </w:r>
      <w:r w:rsidRPr="00B036F8">
        <w:t xml:space="preserve"> – elementos que formam e sustentam uma construção.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As estruturas metálicas do telhado foram explicadas usando a rigidez dos triângulos.</w:t>
      </w:r>
    </w:p>
    <w:p w14:paraId="41CD9F8B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Regular</w:t>
      </w:r>
      <w:r w:rsidRPr="00B036F8">
        <w:t xml:space="preserve"> – polígono cujos lados e ângulos são iguais.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O professor pediu que calculassem os ângulos internos de um polígono regular sem usar fórmula.</w:t>
      </w:r>
    </w:p>
    <w:p w14:paraId="086E6760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Internos</w:t>
      </w:r>
      <w:r w:rsidRPr="00B036F8">
        <w:t xml:space="preserve"> – aquilo que está dentro de um limite.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Os ângulos internos do triângulo sempre somam 180°.</w:t>
      </w:r>
    </w:p>
    <w:p w14:paraId="0E80731E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Correspondentes</w:t>
      </w:r>
      <w:r w:rsidRPr="00B036F8">
        <w:t xml:space="preserve"> – elementos que ocupam a mesma posição relativa quando comparados.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Os ângulos correspondentes foram usados para justificar a congruência entre as figuras.</w:t>
      </w:r>
    </w:p>
    <w:p w14:paraId="70CD03F0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Equidistantes</w:t>
      </w:r>
      <w:r w:rsidRPr="00B036F8">
        <w:t xml:space="preserve"> – que estão à mesma distância entre si.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As retas paralelas são equidistantes, o que facilita a identificação dos ângulos formados.</w:t>
      </w:r>
    </w:p>
    <w:p w14:paraId="041CF751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Triangulação</w:t>
      </w:r>
      <w:r w:rsidRPr="00B036F8">
        <w:t xml:space="preserve"> – processo de dividir uma figura em triângulos para análise ou medição.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 triangulação da forma ajudou a compreender por que o triângulo é uma estrutura rígida.</w:t>
      </w:r>
    </w:p>
    <w:p w14:paraId="66488BE8" w14:textId="77777777" w:rsidR="00B036F8" w:rsidRP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t>Poliedro</w:t>
      </w:r>
      <w:r w:rsidRPr="00B036F8">
        <w:t xml:space="preserve"> – sólido geométrico formado por faces planas.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O estudo dos ângulos externos ajudou a entender como os polígonos formam as faces de um poliedro.</w:t>
      </w:r>
    </w:p>
    <w:p w14:paraId="082C26F1" w14:textId="77777777" w:rsidR="00B036F8" w:rsidRDefault="00B036F8" w:rsidP="00B036F8">
      <w:pPr>
        <w:numPr>
          <w:ilvl w:val="0"/>
          <w:numId w:val="3"/>
        </w:numPr>
      </w:pPr>
      <w:r w:rsidRPr="00B036F8">
        <w:rPr>
          <w:b/>
          <w:bCs/>
        </w:rPr>
        <w:lastRenderedPageBreak/>
        <w:t>Congruência</w:t>
      </w:r>
      <w:r w:rsidRPr="00B036F8">
        <w:t xml:space="preserve"> – igualdade de forma e tamanho entre figuras geométricas.</w:t>
      </w:r>
      <w:r w:rsidRPr="00B036F8">
        <w:br/>
      </w:r>
      <w:r w:rsidRPr="00B036F8">
        <w:rPr>
          <w:i/>
          <w:iCs/>
        </w:rPr>
        <w:t>Frase:</w:t>
      </w:r>
      <w:r w:rsidRPr="00B036F8">
        <w:t xml:space="preserve"> A congruência dos triângulos foi essencial para explicar por que certas estruturas são firmes.</w:t>
      </w:r>
    </w:p>
    <w:p w14:paraId="7F213A83" w14:textId="6978CB16" w:rsidR="00B036F8" w:rsidRPr="00B036F8" w:rsidRDefault="00000000" w:rsidP="00B036F8">
      <w:r>
        <w:pict w14:anchorId="38CE9D64">
          <v:rect id="_x0000_i1026" style="width:0;height:1.5pt" o:hralign="center" o:hrstd="t" o:hr="t" fillcolor="#a0a0a0" stroked="f"/>
        </w:pict>
      </w:r>
    </w:p>
    <w:p w14:paraId="334A3D3C" w14:textId="77777777" w:rsidR="00BE6006" w:rsidRPr="00BE6006" w:rsidRDefault="00B036F8" w:rsidP="00BE6006">
      <w:pPr>
        <w:pStyle w:val="PargrafodaLista"/>
        <w:numPr>
          <w:ilvl w:val="0"/>
          <w:numId w:val="11"/>
        </w:numPr>
      </w:pPr>
      <w:r w:rsidRPr="00BE6006">
        <w:rPr>
          <w:b/>
          <w:bCs/>
        </w:rPr>
        <w:t xml:space="preserve">História </w:t>
      </w:r>
    </w:p>
    <w:p w14:paraId="42F23858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Constantinopla</w:t>
      </w:r>
      <w:r w:rsidRPr="00B036F8">
        <w:t xml:space="preserve"> – Istambul, na Turquia. Foi a capital do Império Romano, depois do Império Bizantino.</w:t>
      </w:r>
    </w:p>
    <w:p w14:paraId="14827BBE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B036F8">
        <w:t xml:space="preserve"> </w:t>
      </w:r>
      <w:r w:rsidRPr="00CE2140">
        <w:rPr>
          <w:b/>
          <w:bCs/>
        </w:rPr>
        <w:t>Eclético</w:t>
      </w:r>
      <w:r w:rsidRPr="00B036F8">
        <w:t xml:space="preserve"> – pode se referir a uma pessoa que tem gostos variados.</w:t>
      </w:r>
    </w:p>
    <w:p w14:paraId="095AFCBE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B036F8">
        <w:t xml:space="preserve"> </w:t>
      </w:r>
      <w:r w:rsidRPr="00CE2140">
        <w:rPr>
          <w:b/>
          <w:bCs/>
        </w:rPr>
        <w:t>Absolutista</w:t>
      </w:r>
      <w:r w:rsidRPr="00B036F8">
        <w:t xml:space="preserve"> – sistema de governo no qual o poder é absoluto.</w:t>
      </w:r>
    </w:p>
    <w:p w14:paraId="4329B9C7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B036F8">
        <w:t xml:space="preserve"> </w:t>
      </w:r>
      <w:r w:rsidRPr="00CE2140">
        <w:rPr>
          <w:b/>
          <w:bCs/>
        </w:rPr>
        <w:t>Mediterrâneo</w:t>
      </w:r>
      <w:r w:rsidRPr="00B036F8">
        <w:t xml:space="preserve"> – mar interior entre Europa, África e Ásia.</w:t>
      </w:r>
    </w:p>
    <w:p w14:paraId="087DBF58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B036F8">
        <w:t xml:space="preserve"> </w:t>
      </w:r>
      <w:r w:rsidRPr="00CE2140">
        <w:rPr>
          <w:b/>
          <w:bCs/>
        </w:rPr>
        <w:t>Islamismo</w:t>
      </w:r>
      <w:r w:rsidRPr="00B036F8">
        <w:t xml:space="preserve"> – religião que adora o deus Alá.</w:t>
      </w:r>
    </w:p>
    <w:p w14:paraId="5BB45DE2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Cristianização</w:t>
      </w:r>
      <w:r w:rsidRPr="00B036F8">
        <w:t xml:space="preserve"> – processo de conversão de indivíduos ou povos inteiros ao cristianismo.</w:t>
      </w:r>
    </w:p>
    <w:p w14:paraId="6F2DC181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B036F8">
        <w:t xml:space="preserve"> </w:t>
      </w:r>
      <w:r w:rsidRPr="00CE2140">
        <w:rPr>
          <w:b/>
          <w:bCs/>
        </w:rPr>
        <w:t>Península</w:t>
      </w:r>
      <w:r w:rsidRPr="00B036F8">
        <w:t xml:space="preserve"> – porção de terra cercada de água por todos os lados, salvo por um.</w:t>
      </w:r>
    </w:p>
    <w:p w14:paraId="599721F0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Sufrágio</w:t>
      </w:r>
      <w:r w:rsidRPr="00B036F8">
        <w:t xml:space="preserve"> – voto.</w:t>
      </w:r>
    </w:p>
    <w:p w14:paraId="42CBA80E" w14:textId="77777777" w:rsidR="00CE2140" w:rsidRP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Renascença</w:t>
      </w:r>
      <w:r w:rsidRPr="00B036F8">
        <w:t xml:space="preserve"> – sinônimo de Renascimento.</w:t>
      </w:r>
    </w:p>
    <w:p w14:paraId="25132757" w14:textId="77777777" w:rsidR="00CE2140" w:rsidRDefault="00B036F8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Mecenas</w:t>
      </w:r>
      <w:r w:rsidRPr="00B036F8">
        <w:t xml:space="preserve"> – patrocinadores da arte.</w:t>
      </w:r>
      <w:r w:rsidR="00CE2140" w:rsidRPr="00CE2140">
        <w:rPr>
          <w:b/>
          <w:bCs/>
        </w:rPr>
        <w:t xml:space="preserve"> </w:t>
      </w:r>
    </w:p>
    <w:p w14:paraId="52D319DF" w14:textId="286AE652" w:rsidR="00CE2140" w:rsidRPr="00CE2140" w:rsidRDefault="00000000" w:rsidP="00CE2140">
      <w:pPr>
        <w:rPr>
          <w:b/>
          <w:bCs/>
        </w:rPr>
      </w:pPr>
      <w:r>
        <w:pict w14:anchorId="4B376D5A">
          <v:rect id="_x0000_i1027" style="width:0;height:1.5pt" o:hralign="center" o:hrstd="t" o:hr="t" fillcolor="#a0a0a0" stroked="f"/>
        </w:pict>
      </w:r>
    </w:p>
    <w:p w14:paraId="757D8699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Consequência: </w:t>
      </w:r>
      <w:r>
        <w:t>Resultado de um ato ou fato; efeito.</w:t>
      </w:r>
    </w:p>
    <w:p w14:paraId="2818F1A0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Ascensão: </w:t>
      </w:r>
      <w:r>
        <w:t>Ato de subir; elevação.</w:t>
      </w:r>
    </w:p>
    <w:p w14:paraId="479E8138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Subsídio: </w:t>
      </w:r>
      <w:r>
        <w:t>Ajuda financeira; auxílio.</w:t>
      </w:r>
    </w:p>
    <w:p w14:paraId="45EAFA6A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Coexistir: </w:t>
      </w:r>
      <w:r>
        <w:t>Existir ao mesmo tempo que outra coisa ou pessoa.</w:t>
      </w:r>
    </w:p>
    <w:p w14:paraId="77393803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Privilégio: </w:t>
      </w:r>
      <w:r>
        <w:t>Vantagem ou direito exclusivo de alguém.</w:t>
      </w:r>
    </w:p>
    <w:p w14:paraId="5A591C3E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Discernir: </w:t>
      </w:r>
      <w:r>
        <w:t>Distinguir, diferenciar; perceber a diferença entre coisas.</w:t>
      </w:r>
    </w:p>
    <w:p w14:paraId="669B1F26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Intransigente: </w:t>
      </w:r>
      <w:r>
        <w:t>Que não cede; inflexível, rigoroso.</w:t>
      </w:r>
    </w:p>
    <w:p w14:paraId="26683F7B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Perspectiva: </w:t>
      </w:r>
      <w:r>
        <w:t>Modo de ver ou analisar algo; ponto de vista.</w:t>
      </w:r>
    </w:p>
    <w:p w14:paraId="5C2F84D3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Freguês: </w:t>
      </w:r>
      <w:r>
        <w:t>Cliente habitual de um estabelecimento.</w:t>
      </w:r>
    </w:p>
    <w:p w14:paraId="058C7A42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Consciência: </w:t>
      </w:r>
      <w:r>
        <w:t>Conhecimento que o indivíduo tem de si e do que o cerca.</w:t>
      </w:r>
    </w:p>
    <w:p w14:paraId="25223A79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Idoneidade: </w:t>
      </w:r>
      <w:r>
        <w:t>Qualidade de quem é confiável; honestidade, aptidão.</w:t>
      </w:r>
    </w:p>
    <w:p w14:paraId="65B5F51C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Preconceito: </w:t>
      </w:r>
      <w:r>
        <w:t>Opinião formada antes de ter os conhecimentos necessários; ideia preconcebida.</w:t>
      </w:r>
    </w:p>
    <w:p w14:paraId="207867E7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Escassez: </w:t>
      </w:r>
      <w:r>
        <w:t>Falta de algo necessário; carência.</w:t>
      </w:r>
    </w:p>
    <w:p w14:paraId="049C0812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Procrastinar: </w:t>
      </w:r>
      <w:r>
        <w:t>Adiar algo; deixar para depois.</w:t>
      </w:r>
    </w:p>
    <w:p w14:paraId="619AADA7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Juventude: </w:t>
      </w:r>
      <w:r>
        <w:t>Período da vida entre a infância e a idade adulta.</w:t>
      </w:r>
    </w:p>
    <w:p w14:paraId="60B7B23A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Intermediário: </w:t>
      </w:r>
      <w:r>
        <w:t>Que fica entre dois pontos; que faz a mediação.</w:t>
      </w:r>
    </w:p>
    <w:p w14:paraId="7AB46A41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Excepcional: </w:t>
      </w:r>
      <w:r>
        <w:t>Que é fora do comum; extraordinário.</w:t>
      </w:r>
    </w:p>
    <w:p w14:paraId="33887A0D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Heterogêneo: </w:t>
      </w:r>
      <w:r>
        <w:t>Formado por elementos de tipos diferentes.</w:t>
      </w:r>
    </w:p>
    <w:p w14:paraId="23F71C62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Vizinhança: </w:t>
      </w:r>
      <w:r>
        <w:t>Conjunto de vizinhos; região próxima.</w:t>
      </w:r>
    </w:p>
    <w:p w14:paraId="4B7F2317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lastRenderedPageBreak/>
        <w:t xml:space="preserve">Exaustão: </w:t>
      </w:r>
      <w:r>
        <w:t>Cansaço extremo; esgotamento físico ou mental.</w:t>
      </w:r>
    </w:p>
    <w:p w14:paraId="2CFAE951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Resiliência: </w:t>
      </w:r>
      <w:r>
        <w:t>Capacidade de se recuperar de choques ou dificuldades; superação.</w:t>
      </w:r>
    </w:p>
    <w:p w14:paraId="27AAE8A0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Eminência: </w:t>
      </w:r>
      <w:r>
        <w:t>Qualidade do que é superior, elevado; destaque. (Diferente de Iminência - que está perto de acontecer).</w:t>
      </w:r>
    </w:p>
    <w:p w14:paraId="5090519C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Intercessão:</w:t>
      </w:r>
      <w:r>
        <w:t xml:space="preserve"> Ato de interceder ou pedir por alguém. (Cuidado com "sessão" ou "cessão").</w:t>
      </w:r>
    </w:p>
    <w:p w14:paraId="2030A60B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Paradoxo:</w:t>
      </w:r>
      <w:r>
        <w:t xml:space="preserve"> Ideia que parece ser contraditória ou oposta ao senso comum.</w:t>
      </w:r>
    </w:p>
    <w:p w14:paraId="79E1CE88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Supérfluo:</w:t>
      </w:r>
      <w:r>
        <w:t xml:space="preserve"> Que é desnecessário, excessivo; o que sobra.</w:t>
      </w:r>
    </w:p>
    <w:p w14:paraId="718AF0CD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Ratificar:</w:t>
      </w:r>
      <w:r>
        <w:t xml:space="preserve"> Confirmar, validar, comprovar a veracidade de algo. (Diferente de Retificar - corrigir).</w:t>
      </w:r>
    </w:p>
    <w:p w14:paraId="7915D3E5" w14:textId="73CEE2BC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>Benevolente:</w:t>
      </w:r>
      <w:r>
        <w:t xml:space="preserve"> Que deseja o bem aos outros; bondoso, generoso.</w:t>
      </w:r>
    </w:p>
    <w:p w14:paraId="31B2D289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Preeminente: </w:t>
      </w:r>
      <w:r>
        <w:t>Que se destaca muito; superior, excelente.</w:t>
      </w:r>
    </w:p>
    <w:p w14:paraId="3B3A00FE" w14:textId="77777777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Oportunidade: </w:t>
      </w:r>
      <w:r>
        <w:t>Momento apropriado ou favorável para algo.</w:t>
      </w:r>
    </w:p>
    <w:p w14:paraId="753972C6" w14:textId="514E12F4" w:rsidR="00CE2140" w:rsidRPr="00CE2140" w:rsidRDefault="00CE2140" w:rsidP="00CE2140">
      <w:pPr>
        <w:pStyle w:val="PargrafodaLista"/>
        <w:numPr>
          <w:ilvl w:val="0"/>
          <w:numId w:val="3"/>
        </w:numPr>
        <w:rPr>
          <w:b/>
          <w:bCs/>
        </w:rPr>
      </w:pPr>
      <w:r w:rsidRPr="00CE2140">
        <w:rPr>
          <w:b/>
          <w:bCs/>
        </w:rPr>
        <w:t xml:space="preserve">Conjunção: </w:t>
      </w:r>
      <w:r>
        <w:t>União, ligação; em Gramática, palavra que liga duas orações.</w:t>
      </w:r>
    </w:p>
    <w:p w14:paraId="20DE8EFE" w14:textId="37F501E7" w:rsidR="00B036F8" w:rsidRPr="00B036F8" w:rsidRDefault="00B036F8" w:rsidP="00BE6006">
      <w:pPr>
        <w:ind w:left="360"/>
      </w:pPr>
    </w:p>
    <w:p w14:paraId="4A190E4A" w14:textId="66E24C41" w:rsidR="00B036F8" w:rsidRPr="00B036F8" w:rsidRDefault="00000000" w:rsidP="00B036F8">
      <w:r>
        <w:pict w14:anchorId="613BD3F4">
          <v:rect id="_x0000_i1028" style="width:0;height:1.5pt" o:hralign="center" o:hrstd="t" o:hr="t" fillcolor="#a0a0a0" stroked="f"/>
        </w:pict>
      </w:r>
    </w:p>
    <w:p w14:paraId="26431B5F" w14:textId="1F88385D" w:rsidR="00B036F8" w:rsidRPr="00B036F8" w:rsidRDefault="00B036F8" w:rsidP="00B036F8">
      <w:pPr>
        <w:jc w:val="center"/>
        <w:rPr>
          <w:b/>
          <w:bCs/>
        </w:rPr>
      </w:pPr>
      <w:r w:rsidRPr="00B036F8">
        <w:rPr>
          <w:b/>
          <w:bCs/>
        </w:rPr>
        <w:t>9º e 1º</w:t>
      </w:r>
    </w:p>
    <w:p w14:paraId="593CE917" w14:textId="6DDF300C" w:rsidR="00B036F8" w:rsidRPr="00B036F8" w:rsidRDefault="00B036F8" w:rsidP="00B036F8">
      <w:pPr>
        <w:pStyle w:val="PargrafodaLista"/>
        <w:numPr>
          <w:ilvl w:val="0"/>
          <w:numId w:val="10"/>
        </w:numPr>
        <w:rPr>
          <w:b/>
          <w:bCs/>
        </w:rPr>
      </w:pPr>
      <w:r w:rsidRPr="00B036F8">
        <w:rPr>
          <w:b/>
          <w:bCs/>
        </w:rPr>
        <w:t xml:space="preserve">Matemática </w:t>
      </w:r>
    </w:p>
    <w:p w14:paraId="29F0BDAC" w14:textId="77777777" w:rsidR="00B036F8" w:rsidRPr="00B036F8" w:rsidRDefault="00B036F8" w:rsidP="00B036F8">
      <w:pPr>
        <w:numPr>
          <w:ilvl w:val="0"/>
          <w:numId w:val="4"/>
        </w:numPr>
      </w:pPr>
      <w:r w:rsidRPr="00B036F8">
        <w:rPr>
          <w:b/>
          <w:bCs/>
        </w:rPr>
        <w:t>Equação</w:t>
      </w:r>
      <w:r w:rsidRPr="00B036F8">
        <w:t xml:space="preserve"> – expressão matemática que indica igualdade entre duas partes, geralmente envolvendo incógnitas.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(x+3=7).</w:t>
      </w:r>
    </w:p>
    <w:p w14:paraId="13A940C9" w14:textId="77777777" w:rsidR="00B036F8" w:rsidRPr="00B036F8" w:rsidRDefault="00B036F8" w:rsidP="00B036F8">
      <w:pPr>
        <w:numPr>
          <w:ilvl w:val="0"/>
          <w:numId w:val="4"/>
        </w:numPr>
      </w:pPr>
      <w:r w:rsidRPr="00B036F8">
        <w:rPr>
          <w:b/>
          <w:bCs/>
        </w:rPr>
        <w:t>Ângulo</w:t>
      </w:r>
      <w:r w:rsidRPr="00B036F8">
        <w:t xml:space="preserve"> – abertura formada por duas semirretas que partem de um mesmo ponto (vértice).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Ângulo reto mede 90°.</w:t>
      </w:r>
    </w:p>
    <w:p w14:paraId="5F271591" w14:textId="77777777" w:rsidR="00B036F8" w:rsidRPr="00B036F8" w:rsidRDefault="00B036F8" w:rsidP="00B036F8">
      <w:pPr>
        <w:numPr>
          <w:ilvl w:val="0"/>
          <w:numId w:val="4"/>
        </w:numPr>
      </w:pPr>
      <w:r w:rsidRPr="00B036F8">
        <w:rPr>
          <w:b/>
          <w:bCs/>
        </w:rPr>
        <w:t>Perímetro</w:t>
      </w:r>
      <w:r w:rsidRPr="00B036F8">
        <w:t xml:space="preserve"> – soma das medidas dos lados de uma figura geométrica.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Perímetro de um quadrado de lado 4 cm é 16 cm.</w:t>
      </w:r>
    </w:p>
    <w:p w14:paraId="79733E81" w14:textId="77777777" w:rsidR="00B036F8" w:rsidRPr="00B036F8" w:rsidRDefault="00B036F8" w:rsidP="00B036F8">
      <w:pPr>
        <w:numPr>
          <w:ilvl w:val="0"/>
          <w:numId w:val="4"/>
        </w:numPr>
      </w:pPr>
      <w:r w:rsidRPr="00B036F8">
        <w:rPr>
          <w:b/>
          <w:bCs/>
        </w:rPr>
        <w:t>Volume</w:t>
      </w:r>
      <w:r w:rsidRPr="00B036F8">
        <w:t xml:space="preserve"> – medida do espaço ocupado por um corpo tridimensional.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Volume de um cubo é (V=a^3).</w:t>
      </w:r>
    </w:p>
    <w:p w14:paraId="7249A88B" w14:textId="7B066212" w:rsidR="00B036F8" w:rsidRPr="00B036F8" w:rsidRDefault="00B036F8" w:rsidP="00B036F8">
      <w:pPr>
        <w:numPr>
          <w:ilvl w:val="0"/>
          <w:numId w:val="4"/>
        </w:numPr>
      </w:pPr>
      <w:r w:rsidRPr="00B036F8">
        <w:rPr>
          <w:b/>
          <w:bCs/>
        </w:rPr>
        <w:t>Proporção</w:t>
      </w:r>
      <w:r w:rsidRPr="00B036F8">
        <w:t xml:space="preserve"> – relação de igualdade entre duas razões.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(\</w:t>
      </w:r>
      <w:proofErr w:type="spellStart"/>
      <w:r w:rsidRPr="00B036F8">
        <w:t>frac</w:t>
      </w:r>
      <w:proofErr w:type="spellEnd"/>
      <w:r w:rsidRPr="00B036F8">
        <w:t>{2}{4}=\</w:t>
      </w:r>
      <w:proofErr w:type="spellStart"/>
      <w:r w:rsidRPr="00B036F8">
        <w:t>frac</w:t>
      </w:r>
      <w:proofErr w:type="spellEnd"/>
      <w:r w:rsidRPr="00B036F8">
        <w:t>{3}{6}).</w:t>
      </w:r>
    </w:p>
    <w:p w14:paraId="6C5CE3AC" w14:textId="77777777" w:rsidR="00B036F8" w:rsidRPr="00B036F8" w:rsidRDefault="00B036F8" w:rsidP="00B036F8">
      <w:pPr>
        <w:numPr>
          <w:ilvl w:val="0"/>
          <w:numId w:val="5"/>
        </w:numPr>
      </w:pPr>
      <w:r w:rsidRPr="00B036F8">
        <w:rPr>
          <w:b/>
          <w:bCs/>
        </w:rPr>
        <w:t>Hipotenusa</w:t>
      </w:r>
      <w:r w:rsidRPr="00B036F8">
        <w:t xml:space="preserve"> – lado oposto ao ângulo reto em um triângulo retângulo.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No triângulo retângulo, (c</w:t>
      </w:r>
      <w:r w:rsidRPr="00B036F8">
        <w:rPr>
          <w:vertAlign w:val="superscript"/>
        </w:rPr>
        <w:t>2=a</w:t>
      </w:r>
      <w:r w:rsidRPr="00B036F8">
        <w:t>2+b^2).</w:t>
      </w:r>
    </w:p>
    <w:p w14:paraId="42972D21" w14:textId="77777777" w:rsidR="00B036F8" w:rsidRPr="00B036F8" w:rsidRDefault="00B036F8" w:rsidP="00B036F8">
      <w:pPr>
        <w:numPr>
          <w:ilvl w:val="0"/>
          <w:numId w:val="5"/>
        </w:numPr>
      </w:pPr>
      <w:r w:rsidRPr="00B036F8">
        <w:rPr>
          <w:b/>
          <w:bCs/>
        </w:rPr>
        <w:t>Circunferência</w:t>
      </w:r>
      <w:r w:rsidRPr="00B036F8">
        <w:t xml:space="preserve"> – linha curva fechada cujos pontos estão à mesma distância do centro.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Comprimento da circunferência é (2\pi r).</w:t>
      </w:r>
    </w:p>
    <w:p w14:paraId="3CAB1757" w14:textId="77777777" w:rsidR="00B036F8" w:rsidRPr="00B036F8" w:rsidRDefault="00B036F8" w:rsidP="00B036F8">
      <w:pPr>
        <w:numPr>
          <w:ilvl w:val="0"/>
          <w:numId w:val="5"/>
        </w:numPr>
      </w:pPr>
      <w:r w:rsidRPr="00B036F8">
        <w:rPr>
          <w:b/>
          <w:bCs/>
        </w:rPr>
        <w:lastRenderedPageBreak/>
        <w:t>Radiano</w:t>
      </w:r>
      <w:r w:rsidRPr="00B036F8">
        <w:t xml:space="preserve"> – unidade de medida de ângulos baseada no comprimento do arco da circunferência.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(\pi) radianos = 180°.</w:t>
      </w:r>
    </w:p>
    <w:p w14:paraId="0AAB41F8" w14:textId="77777777" w:rsidR="00B036F8" w:rsidRPr="00B036F8" w:rsidRDefault="00B036F8" w:rsidP="00B036F8">
      <w:pPr>
        <w:numPr>
          <w:ilvl w:val="0"/>
          <w:numId w:val="5"/>
        </w:numPr>
      </w:pPr>
      <w:r w:rsidRPr="00B036F8">
        <w:rPr>
          <w:b/>
          <w:bCs/>
        </w:rPr>
        <w:t>Parábola</w:t>
      </w:r>
      <w:r w:rsidRPr="00B036F8">
        <w:t xml:space="preserve"> – curva formada pelo gráfico de uma função quadrática.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(y=x^2) é uma parábola.</w:t>
      </w:r>
    </w:p>
    <w:p w14:paraId="670E8701" w14:textId="77777777" w:rsidR="00B036F8" w:rsidRPr="00B036F8" w:rsidRDefault="00B036F8" w:rsidP="00B036F8">
      <w:pPr>
        <w:numPr>
          <w:ilvl w:val="0"/>
          <w:numId w:val="5"/>
        </w:numPr>
      </w:pPr>
      <w:r w:rsidRPr="00B036F8">
        <w:rPr>
          <w:b/>
          <w:bCs/>
        </w:rPr>
        <w:t>Teorema</w:t>
      </w:r>
      <w:r w:rsidRPr="00B036F8">
        <w:t xml:space="preserve"> – proposição que pode ser demonstrada com base em axiomas e definições.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Teorema de Pitágoras.</w:t>
      </w:r>
    </w:p>
    <w:p w14:paraId="2B09B21D" w14:textId="77777777" w:rsidR="00B036F8" w:rsidRPr="00B036F8" w:rsidRDefault="00B036F8" w:rsidP="00B036F8">
      <w:pPr>
        <w:numPr>
          <w:ilvl w:val="0"/>
          <w:numId w:val="6"/>
        </w:numPr>
      </w:pPr>
      <w:r w:rsidRPr="00B036F8">
        <w:rPr>
          <w:b/>
          <w:bCs/>
        </w:rPr>
        <w:t>Função</w:t>
      </w:r>
      <w:r w:rsidRPr="00B036F8">
        <w:t xml:space="preserve"> – relação entre dois conjuntos, onde cada elemento do primeiro está associado a um único elemento do segundo.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(f(x)=2x+3).</w:t>
      </w:r>
    </w:p>
    <w:p w14:paraId="2E02C526" w14:textId="77777777" w:rsidR="00B036F8" w:rsidRPr="00B036F8" w:rsidRDefault="00B036F8" w:rsidP="00B036F8">
      <w:pPr>
        <w:numPr>
          <w:ilvl w:val="0"/>
          <w:numId w:val="6"/>
        </w:numPr>
      </w:pPr>
      <w:r w:rsidRPr="00B036F8">
        <w:rPr>
          <w:b/>
          <w:bCs/>
        </w:rPr>
        <w:t>Logaritmo</w:t>
      </w:r>
      <w:r w:rsidRPr="00B036F8">
        <w:t xml:space="preserve"> – expoente ao qual se deve elevar uma base para obter um número.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(\log_2 8=3).</w:t>
      </w:r>
    </w:p>
    <w:p w14:paraId="3B5208A3" w14:textId="77777777" w:rsidR="00B036F8" w:rsidRPr="00B036F8" w:rsidRDefault="00B036F8" w:rsidP="00B036F8">
      <w:pPr>
        <w:numPr>
          <w:ilvl w:val="0"/>
          <w:numId w:val="6"/>
        </w:numPr>
      </w:pPr>
      <w:r w:rsidRPr="00B036F8">
        <w:rPr>
          <w:b/>
          <w:bCs/>
        </w:rPr>
        <w:t>Matriz</w:t>
      </w:r>
      <w:r w:rsidRPr="00B036F8">
        <w:t xml:space="preserve"> – tabela organizada em linhas e colunas usada para representar dados ou sistemas.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(\</w:t>
      </w:r>
      <w:proofErr w:type="spellStart"/>
      <w:r w:rsidRPr="00B036F8">
        <w:t>begin</w:t>
      </w:r>
      <w:proofErr w:type="spellEnd"/>
      <w:r w:rsidRPr="00B036F8">
        <w:t>{</w:t>
      </w:r>
      <w:proofErr w:type="spellStart"/>
      <w:r w:rsidRPr="00B036F8">
        <w:t>bmatrix</w:t>
      </w:r>
      <w:proofErr w:type="spellEnd"/>
      <w:r w:rsidRPr="00B036F8">
        <w:t>}1 &amp; 2 \ 3 &amp; 4\</w:t>
      </w:r>
      <w:proofErr w:type="spellStart"/>
      <w:r w:rsidRPr="00B036F8">
        <w:t>end</w:t>
      </w:r>
      <w:proofErr w:type="spellEnd"/>
      <w:r w:rsidRPr="00B036F8">
        <w:t>{</w:t>
      </w:r>
      <w:proofErr w:type="spellStart"/>
      <w:r w:rsidRPr="00B036F8">
        <w:t>bmatrix</w:t>
      </w:r>
      <w:proofErr w:type="spellEnd"/>
      <w:r w:rsidRPr="00B036F8">
        <w:t>}).</w:t>
      </w:r>
    </w:p>
    <w:p w14:paraId="55223A24" w14:textId="77777777" w:rsidR="00B036F8" w:rsidRPr="00B036F8" w:rsidRDefault="00B036F8" w:rsidP="00B036F8">
      <w:pPr>
        <w:numPr>
          <w:ilvl w:val="0"/>
          <w:numId w:val="6"/>
        </w:numPr>
      </w:pPr>
      <w:r w:rsidRPr="00B036F8">
        <w:rPr>
          <w:b/>
          <w:bCs/>
        </w:rPr>
        <w:t>Determinante</w:t>
      </w:r>
      <w:r w:rsidRPr="00B036F8">
        <w:t xml:space="preserve"> – número associado a uma matriz quadrada, usado para resolver sistemas lineares.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Determinante de (\</w:t>
      </w:r>
      <w:proofErr w:type="spellStart"/>
      <w:r w:rsidRPr="00B036F8">
        <w:t>begin</w:t>
      </w:r>
      <w:proofErr w:type="spellEnd"/>
      <w:r w:rsidRPr="00B036F8">
        <w:t>{</w:t>
      </w:r>
      <w:proofErr w:type="spellStart"/>
      <w:r w:rsidRPr="00B036F8">
        <w:t>bmatrix</w:t>
      </w:r>
      <w:proofErr w:type="spellEnd"/>
      <w:r w:rsidRPr="00B036F8">
        <w:t>}1 &amp; 2 \ 3 &amp; 4\</w:t>
      </w:r>
      <w:proofErr w:type="spellStart"/>
      <w:r w:rsidRPr="00B036F8">
        <w:t>end</w:t>
      </w:r>
      <w:proofErr w:type="spellEnd"/>
      <w:r w:rsidRPr="00B036F8">
        <w:t>{</w:t>
      </w:r>
      <w:proofErr w:type="spellStart"/>
      <w:r w:rsidRPr="00B036F8">
        <w:t>bmatrix</w:t>
      </w:r>
      <w:proofErr w:type="spellEnd"/>
      <w:r w:rsidRPr="00B036F8">
        <w:t>}) é -2.</w:t>
      </w:r>
    </w:p>
    <w:p w14:paraId="1D1D6A9F" w14:textId="77777777" w:rsidR="00B036F8" w:rsidRPr="00B036F8" w:rsidRDefault="00B036F8" w:rsidP="00B036F8">
      <w:pPr>
        <w:numPr>
          <w:ilvl w:val="0"/>
          <w:numId w:val="6"/>
        </w:numPr>
      </w:pPr>
      <w:r w:rsidRPr="00B036F8">
        <w:rPr>
          <w:b/>
          <w:bCs/>
        </w:rPr>
        <w:t>Progressão</w:t>
      </w:r>
      <w:r w:rsidRPr="00B036F8">
        <w:t xml:space="preserve"> – sequência numérica que segue uma regra específica, como aritmética ou geométrica.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PA: 2, 4, 6, 8...</w:t>
      </w:r>
    </w:p>
    <w:p w14:paraId="6FE7DDBC" w14:textId="77777777" w:rsidR="00B036F8" w:rsidRPr="00B036F8" w:rsidRDefault="00B036F8" w:rsidP="00B036F8">
      <w:pPr>
        <w:numPr>
          <w:ilvl w:val="0"/>
          <w:numId w:val="7"/>
        </w:numPr>
      </w:pPr>
      <w:r w:rsidRPr="00B036F8">
        <w:rPr>
          <w:b/>
          <w:bCs/>
        </w:rPr>
        <w:t>Derivada</w:t>
      </w:r>
      <w:r w:rsidRPr="00B036F8">
        <w:t xml:space="preserve"> – medida da taxa de variação de uma função em relação a uma variável.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(f'(x)=2x) para (f(x)=x^2).</w:t>
      </w:r>
    </w:p>
    <w:p w14:paraId="2D327B1F" w14:textId="77777777" w:rsidR="00B036F8" w:rsidRPr="00B036F8" w:rsidRDefault="00B036F8" w:rsidP="00B036F8">
      <w:pPr>
        <w:numPr>
          <w:ilvl w:val="0"/>
          <w:numId w:val="7"/>
        </w:numPr>
      </w:pPr>
      <w:r w:rsidRPr="00B036F8">
        <w:rPr>
          <w:b/>
          <w:bCs/>
        </w:rPr>
        <w:t>Integral</w:t>
      </w:r>
      <w:r w:rsidRPr="00B036F8">
        <w:t xml:space="preserve"> – operação que calcula a área sob uma curva ou acumulação de quantidades.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(\</w:t>
      </w:r>
      <w:proofErr w:type="spellStart"/>
      <w:r w:rsidRPr="00B036F8">
        <w:t>int</w:t>
      </w:r>
      <w:proofErr w:type="spellEnd"/>
      <w:r w:rsidRPr="00B036F8">
        <w:t xml:space="preserve"> x </w:t>
      </w:r>
      <w:proofErr w:type="spellStart"/>
      <w:r w:rsidRPr="00B036F8">
        <w:t>dx</w:t>
      </w:r>
      <w:proofErr w:type="spellEnd"/>
      <w:r w:rsidRPr="00B036F8">
        <w:t>=\</w:t>
      </w:r>
      <w:proofErr w:type="spellStart"/>
      <w:r w:rsidRPr="00B036F8">
        <w:t>frac</w:t>
      </w:r>
      <w:proofErr w:type="spellEnd"/>
      <w:r w:rsidRPr="00B036F8">
        <w:t>{x^2}{2}+C).</w:t>
      </w:r>
    </w:p>
    <w:p w14:paraId="04AA17A0" w14:textId="77777777" w:rsidR="00B036F8" w:rsidRPr="00B036F8" w:rsidRDefault="00B036F8" w:rsidP="00B036F8">
      <w:pPr>
        <w:numPr>
          <w:ilvl w:val="0"/>
          <w:numId w:val="7"/>
        </w:numPr>
      </w:pPr>
      <w:r w:rsidRPr="00B036F8">
        <w:rPr>
          <w:b/>
          <w:bCs/>
        </w:rPr>
        <w:t>Trigonometria</w:t>
      </w:r>
      <w:r w:rsidRPr="00B036F8">
        <w:t xml:space="preserve"> – estudo das relações entre ângulos e lados de triângulos.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(\</w:t>
      </w:r>
      <w:proofErr w:type="spellStart"/>
      <w:r w:rsidRPr="00B036F8">
        <w:t>sin</w:t>
      </w:r>
      <w:proofErr w:type="spellEnd"/>
      <w:r w:rsidRPr="00B036F8">
        <w:t xml:space="preserve"> \</w:t>
      </w:r>
      <w:proofErr w:type="spellStart"/>
      <w:r w:rsidRPr="00B036F8">
        <w:t>theta</w:t>
      </w:r>
      <w:proofErr w:type="spellEnd"/>
      <w:r w:rsidRPr="00B036F8">
        <w:t>=\</w:t>
      </w:r>
      <w:proofErr w:type="spellStart"/>
      <w:r w:rsidRPr="00B036F8">
        <w:t>frac</w:t>
      </w:r>
      <w:proofErr w:type="spellEnd"/>
      <w:r w:rsidRPr="00B036F8">
        <w:t>{\</w:t>
      </w:r>
      <w:proofErr w:type="spellStart"/>
      <w:r w:rsidRPr="00B036F8">
        <w:t>text</w:t>
      </w:r>
      <w:proofErr w:type="spellEnd"/>
      <w:r w:rsidRPr="00B036F8">
        <w:t>{cateto oposto}}{\</w:t>
      </w:r>
      <w:proofErr w:type="spellStart"/>
      <w:r w:rsidRPr="00B036F8">
        <w:t>text</w:t>
      </w:r>
      <w:proofErr w:type="spellEnd"/>
      <w:r w:rsidRPr="00B036F8">
        <w:t>{hipotenusa}}).</w:t>
      </w:r>
    </w:p>
    <w:p w14:paraId="0C5913EB" w14:textId="77777777" w:rsidR="00B036F8" w:rsidRPr="00B036F8" w:rsidRDefault="00B036F8" w:rsidP="00B036F8">
      <w:pPr>
        <w:numPr>
          <w:ilvl w:val="0"/>
          <w:numId w:val="7"/>
        </w:numPr>
      </w:pPr>
      <w:r w:rsidRPr="00B036F8">
        <w:rPr>
          <w:b/>
          <w:bCs/>
        </w:rPr>
        <w:t>Combinatória</w:t>
      </w:r>
      <w:r w:rsidRPr="00B036F8">
        <w:t xml:space="preserve"> – ramo da matemática que estuda contagem, arranjos e combinações.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Número de combinações de 5 elementos tomados 3 a 3.</w:t>
      </w:r>
    </w:p>
    <w:p w14:paraId="505DDA17" w14:textId="77777777" w:rsidR="00B036F8" w:rsidRDefault="00B036F8" w:rsidP="00B036F8">
      <w:pPr>
        <w:numPr>
          <w:ilvl w:val="0"/>
          <w:numId w:val="7"/>
        </w:numPr>
      </w:pPr>
      <w:r w:rsidRPr="00B036F8">
        <w:rPr>
          <w:b/>
          <w:bCs/>
        </w:rPr>
        <w:lastRenderedPageBreak/>
        <w:t>Probabilidade</w:t>
      </w:r>
      <w:r w:rsidRPr="00B036F8">
        <w:t xml:space="preserve"> – medida da chance de ocorrência de um evento.</w:t>
      </w:r>
      <w:r w:rsidRPr="00B036F8">
        <w:br/>
      </w:r>
      <w:r w:rsidRPr="00B036F8">
        <w:rPr>
          <w:i/>
          <w:iCs/>
        </w:rPr>
        <w:t>Exemplo:</w:t>
      </w:r>
      <w:r w:rsidRPr="00B036F8">
        <w:t xml:space="preserve"> Probabilidade de sair cara em uma moeda é 50%.</w:t>
      </w:r>
    </w:p>
    <w:p w14:paraId="6B91BFCE" w14:textId="0A815F5A" w:rsidR="00BE6006" w:rsidRDefault="00000000" w:rsidP="00BE6006">
      <w:pPr>
        <w:ind w:left="360"/>
      </w:pPr>
      <w:r>
        <w:pict w14:anchorId="66133912">
          <v:rect id="_x0000_i1029" style="width:0;height:1.5pt" o:hralign="center" o:hrstd="t" o:hr="t" fillcolor="#a0a0a0" stroked="f"/>
        </w:pict>
      </w:r>
    </w:p>
    <w:p w14:paraId="41FD3558" w14:textId="10C50D30" w:rsidR="00BE6006" w:rsidRPr="00B036F8" w:rsidRDefault="00BE6006" w:rsidP="00BE6006">
      <w:pPr>
        <w:pStyle w:val="PargrafodaLista"/>
        <w:numPr>
          <w:ilvl w:val="0"/>
          <w:numId w:val="10"/>
        </w:numPr>
      </w:pPr>
      <w:r w:rsidRPr="00BE6006">
        <w:rPr>
          <w:b/>
          <w:bCs/>
        </w:rPr>
        <w:t xml:space="preserve">Português </w:t>
      </w:r>
    </w:p>
    <w:p w14:paraId="40995325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Obsoleto</w:t>
      </w:r>
      <w:r w:rsidRPr="00B036F8">
        <w:t xml:space="preserve"> – que não serve mais, que caiu em desuso.</w:t>
      </w:r>
    </w:p>
    <w:p w14:paraId="55177A72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Opróbrio</w:t>
      </w:r>
      <w:r w:rsidRPr="00B036F8">
        <w:t xml:space="preserve"> – insulto, ofensa, vergonha.</w:t>
      </w:r>
    </w:p>
    <w:p w14:paraId="00C1569D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Oscular</w:t>
      </w:r>
      <w:r w:rsidRPr="00B036F8">
        <w:t xml:space="preserve"> – sinônimo de beijar.</w:t>
      </w:r>
    </w:p>
    <w:p w14:paraId="1424676E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Pachorrento</w:t>
      </w:r>
      <w:r w:rsidRPr="00B036F8">
        <w:t xml:space="preserve"> – acomodado, sereno, calmo.</w:t>
      </w:r>
    </w:p>
    <w:p w14:paraId="53A0A8C0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Pacóvio</w:t>
      </w:r>
      <w:r w:rsidRPr="00B036F8">
        <w:t xml:space="preserve"> – imbecil, ignorante.</w:t>
      </w:r>
    </w:p>
    <w:p w14:paraId="55769F29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Pândego</w:t>
      </w:r>
      <w:r w:rsidRPr="00B036F8">
        <w:t xml:space="preserve"> – feliz, alegre.</w:t>
      </w:r>
    </w:p>
    <w:p w14:paraId="42C4BC1D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Peculato</w:t>
      </w:r>
      <w:r w:rsidRPr="00B036F8">
        <w:t xml:space="preserve"> – crime de desvio de verba ou bens por funcionário público.</w:t>
      </w:r>
    </w:p>
    <w:p w14:paraId="107184AC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Pecúlio</w:t>
      </w:r>
      <w:r w:rsidRPr="00B036F8">
        <w:t xml:space="preserve"> – patrimônio, dinheiro, economia.</w:t>
      </w:r>
    </w:p>
    <w:p w14:paraId="6DFB6FAE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Perdulário</w:t>
      </w:r>
      <w:r w:rsidRPr="00B036F8">
        <w:t xml:space="preserve"> – esbanjador, gastador.</w:t>
      </w:r>
    </w:p>
    <w:p w14:paraId="61F86510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Perene</w:t>
      </w:r>
      <w:r w:rsidRPr="00B036F8">
        <w:t xml:space="preserve"> – algo que dura por muito tempo, imortal.</w:t>
      </w:r>
    </w:p>
    <w:p w14:paraId="114A0496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Pérfido</w:t>
      </w:r>
      <w:r w:rsidRPr="00B036F8">
        <w:t xml:space="preserve"> – cruel, traidor.</w:t>
      </w:r>
    </w:p>
    <w:p w14:paraId="5F9EA5F0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Permuta</w:t>
      </w:r>
      <w:r w:rsidRPr="00B036F8">
        <w:t xml:space="preserve"> – ato de trocar.</w:t>
      </w:r>
    </w:p>
    <w:p w14:paraId="6450D1E9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Pernóstico</w:t>
      </w:r>
      <w:r w:rsidRPr="00B036F8">
        <w:t xml:space="preserve"> – afetado, esnobe.</w:t>
      </w:r>
    </w:p>
    <w:p w14:paraId="0B91BCCD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Perscrutar</w:t>
      </w:r>
      <w:r w:rsidRPr="00B036F8">
        <w:t xml:space="preserve"> – procurar, vasculhar.</w:t>
      </w:r>
    </w:p>
    <w:p w14:paraId="7104C030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Plaga</w:t>
      </w:r>
      <w:r w:rsidRPr="00B036F8">
        <w:t xml:space="preserve"> – região.</w:t>
      </w:r>
    </w:p>
    <w:p w14:paraId="5E4DE8B9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Plissado</w:t>
      </w:r>
      <w:r w:rsidRPr="00B036F8">
        <w:t xml:space="preserve"> – tecido com rugas.</w:t>
      </w:r>
    </w:p>
    <w:p w14:paraId="6DE5E1A3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Procrastinar</w:t>
      </w:r>
      <w:r w:rsidRPr="00B036F8">
        <w:t xml:space="preserve"> – adiar, postergar.</w:t>
      </w:r>
    </w:p>
    <w:p w14:paraId="270E21A7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Quimera</w:t>
      </w:r>
      <w:r w:rsidRPr="00B036F8">
        <w:t xml:space="preserve"> – fantasia, utopia, ilusão.</w:t>
      </w:r>
    </w:p>
    <w:p w14:paraId="642DCBD2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Recôndito</w:t>
      </w:r>
      <w:r w:rsidRPr="00B036F8">
        <w:t xml:space="preserve"> – escondido, secreto.</w:t>
      </w:r>
    </w:p>
    <w:p w14:paraId="4BF1346B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Ruar</w:t>
      </w:r>
      <w:r w:rsidRPr="00B036F8">
        <w:t xml:space="preserve"> – sair sem destino, andar à toa.</w:t>
      </w:r>
    </w:p>
    <w:p w14:paraId="7F74D3BE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Rubicundo</w:t>
      </w:r>
      <w:r w:rsidRPr="00B036F8">
        <w:t xml:space="preserve"> – avermelhado.</w:t>
      </w:r>
    </w:p>
    <w:p w14:paraId="3FEC2F49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Sumidade</w:t>
      </w:r>
      <w:r w:rsidRPr="00B036F8">
        <w:t xml:space="preserve"> – sábio, personalidade importante.</w:t>
      </w:r>
    </w:p>
    <w:p w14:paraId="62DEE8BF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Suscitar</w:t>
      </w:r>
      <w:r w:rsidRPr="00B036F8">
        <w:t xml:space="preserve"> – encorajar, provocar.</w:t>
      </w:r>
    </w:p>
    <w:p w14:paraId="1C93D070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Taciturno</w:t>
      </w:r>
      <w:r w:rsidRPr="00B036F8">
        <w:t xml:space="preserve"> – calado.</w:t>
      </w:r>
    </w:p>
    <w:p w14:paraId="6DB0257D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lastRenderedPageBreak/>
        <w:t>Tênue</w:t>
      </w:r>
      <w:r w:rsidRPr="00B036F8">
        <w:t xml:space="preserve"> – frágil, fraco.</w:t>
      </w:r>
    </w:p>
    <w:p w14:paraId="199B0D38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Tergiversar</w:t>
      </w:r>
      <w:r w:rsidRPr="00B036F8">
        <w:t xml:space="preserve"> – pedir desculpas.</w:t>
      </w:r>
    </w:p>
    <w:p w14:paraId="6C56EAE4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Ufanismo</w:t>
      </w:r>
      <w:r w:rsidRPr="00B036F8">
        <w:t xml:space="preserve"> – patriotismo, nacionalismo.</w:t>
      </w:r>
    </w:p>
    <w:p w14:paraId="5D7E2CF4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Veneta</w:t>
      </w:r>
      <w:r w:rsidRPr="00B036F8">
        <w:t xml:space="preserve"> – ataque de loucura.</w:t>
      </w:r>
    </w:p>
    <w:p w14:paraId="4C8F7DDB" w14:textId="77777777" w:rsidR="00B036F8" w:rsidRP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Vicissitudes</w:t>
      </w:r>
      <w:r w:rsidRPr="00B036F8">
        <w:t xml:space="preserve"> – eventualidade.</w:t>
      </w:r>
    </w:p>
    <w:p w14:paraId="37DC2602" w14:textId="77777777" w:rsidR="00B036F8" w:rsidRDefault="00B036F8" w:rsidP="00B036F8">
      <w:pPr>
        <w:numPr>
          <w:ilvl w:val="0"/>
          <w:numId w:val="8"/>
        </w:numPr>
      </w:pPr>
      <w:r w:rsidRPr="00B036F8">
        <w:rPr>
          <w:b/>
          <w:bCs/>
        </w:rPr>
        <w:t>Vitupério</w:t>
      </w:r>
      <w:r w:rsidRPr="00B036F8">
        <w:t xml:space="preserve"> – afronta, injúria.</w:t>
      </w:r>
    </w:p>
    <w:p w14:paraId="01C69DC0" w14:textId="77777777" w:rsidR="00CC29F9" w:rsidRPr="00CE2140" w:rsidRDefault="00CC29F9" w:rsidP="00CC29F9">
      <w:pPr>
        <w:ind w:left="360"/>
        <w:rPr>
          <w:b/>
          <w:bCs/>
        </w:rPr>
      </w:pPr>
      <w:r>
        <w:pict w14:anchorId="00AC89B5">
          <v:rect id="_x0000_i1045" style="width:0;height:1.5pt" o:hralign="center" o:hrstd="t" o:hr="t" fillcolor="#a0a0a0" stroked="f"/>
        </w:pict>
      </w:r>
    </w:p>
    <w:p w14:paraId="3B9E6EE5" w14:textId="77777777" w:rsidR="00CC29F9" w:rsidRDefault="00CC29F9" w:rsidP="00CC29F9">
      <w:pPr>
        <w:pStyle w:val="PargrafodaLista"/>
        <w:numPr>
          <w:ilvl w:val="0"/>
          <w:numId w:val="10"/>
        </w:numPr>
        <w:rPr>
          <w:b/>
          <w:bCs/>
        </w:rPr>
      </w:pPr>
      <w:r w:rsidRPr="00BE6006">
        <w:rPr>
          <w:b/>
          <w:bCs/>
        </w:rPr>
        <w:t>Geografia</w:t>
      </w:r>
    </w:p>
    <w:p w14:paraId="27130F6C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r w:rsidRPr="00CC29F9">
        <w:rPr>
          <w:b/>
          <w:bCs/>
        </w:rPr>
        <w:t>Eurásia</w:t>
      </w:r>
      <w:r w:rsidRPr="00B036F8">
        <w:t xml:space="preserve"> – massa de terra que abrange Europa e Ásia.</w:t>
      </w:r>
    </w:p>
    <w:p w14:paraId="55A1CD4C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609FB8F8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r w:rsidRPr="00CC29F9">
        <w:rPr>
          <w:b/>
          <w:bCs/>
        </w:rPr>
        <w:t>Geopolítica</w:t>
      </w:r>
      <w:r w:rsidRPr="00B036F8">
        <w:t xml:space="preserve"> – estudo das relações de poder político entre países, visto através do espaço geográfico.</w:t>
      </w:r>
    </w:p>
    <w:p w14:paraId="6A87DD0E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4FFEE3D0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r w:rsidRPr="00CC29F9">
        <w:rPr>
          <w:b/>
          <w:bCs/>
        </w:rPr>
        <w:t>Globalização</w:t>
      </w:r>
      <w:r w:rsidRPr="00B036F8">
        <w:t xml:space="preserve"> – </w:t>
      </w:r>
      <w:r w:rsidRPr="00CC29F9">
        <w:rPr>
          <w:i/>
          <w:iCs/>
        </w:rPr>
        <w:t>Processo de integração econômica, social e cultural em escala mundial.</w:t>
      </w:r>
    </w:p>
    <w:p w14:paraId="00768120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6844934D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r w:rsidRPr="00CC29F9">
        <w:rPr>
          <w:b/>
          <w:bCs/>
        </w:rPr>
        <w:t>Hidrográfica</w:t>
      </w:r>
      <w:r w:rsidRPr="00BE6006">
        <w:t xml:space="preserve"> – região com terras drenadas por águas de um rio e seus afluentes.</w:t>
      </w:r>
    </w:p>
    <w:p w14:paraId="29D3D561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611ED2F7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r w:rsidRPr="00CC29F9">
        <w:rPr>
          <w:b/>
          <w:bCs/>
        </w:rPr>
        <w:t>Supremacia</w:t>
      </w:r>
      <w:r w:rsidRPr="00BE6006">
        <w:t xml:space="preserve"> – poder supremo.</w:t>
      </w:r>
    </w:p>
    <w:p w14:paraId="76902C10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4C71A3C0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r w:rsidRPr="00CC29F9">
        <w:rPr>
          <w:b/>
          <w:bCs/>
        </w:rPr>
        <w:t>Falésia</w:t>
      </w:r>
      <w:r w:rsidRPr="00BE6006">
        <w:t xml:space="preserve"> – acidente geográfico formado por uma costa escarpada vertical.</w:t>
      </w:r>
    </w:p>
    <w:p w14:paraId="3EA3C86E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082F7BC1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r w:rsidRPr="00CC29F9">
        <w:rPr>
          <w:b/>
          <w:bCs/>
        </w:rPr>
        <w:t>Habitat</w:t>
      </w:r>
      <w:r w:rsidRPr="00BE6006">
        <w:t xml:space="preserve"> – área ou região onde reside uma espécie de animal ou plantas.</w:t>
      </w:r>
    </w:p>
    <w:p w14:paraId="20AB521D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63BF9F55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r w:rsidRPr="00CC29F9">
        <w:rPr>
          <w:b/>
          <w:bCs/>
        </w:rPr>
        <w:t>Monção</w:t>
      </w:r>
      <w:r w:rsidRPr="00BE6006">
        <w:t xml:space="preserve"> – vento sazonal predominante que ocorre durante duas estações: verão e inverno.</w:t>
      </w:r>
    </w:p>
    <w:p w14:paraId="49507BA9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3C9D3353" w14:textId="77777777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proofErr w:type="spellStart"/>
      <w:r w:rsidRPr="00CC29F9">
        <w:rPr>
          <w:b/>
          <w:bCs/>
        </w:rPr>
        <w:t>Orófilas</w:t>
      </w:r>
      <w:proofErr w:type="spellEnd"/>
      <w:r w:rsidRPr="00BE6006">
        <w:t xml:space="preserve"> – plantas adaptadas ao ambiente das montanhas.</w:t>
      </w:r>
    </w:p>
    <w:p w14:paraId="75C6BE1B" w14:textId="77777777" w:rsidR="00CC29F9" w:rsidRPr="00CC29F9" w:rsidRDefault="00CC29F9" w:rsidP="00CC29F9">
      <w:pPr>
        <w:pStyle w:val="PargrafodaLista"/>
        <w:rPr>
          <w:b/>
          <w:bCs/>
        </w:rPr>
      </w:pPr>
    </w:p>
    <w:p w14:paraId="4AFC7A58" w14:textId="71F41A2D" w:rsidR="00CC29F9" w:rsidRPr="00CC29F9" w:rsidRDefault="00CC29F9" w:rsidP="00CC29F9">
      <w:pPr>
        <w:pStyle w:val="PargrafodaLista"/>
        <w:numPr>
          <w:ilvl w:val="0"/>
          <w:numId w:val="8"/>
        </w:numPr>
        <w:rPr>
          <w:b/>
          <w:bCs/>
        </w:rPr>
      </w:pPr>
      <w:proofErr w:type="spellStart"/>
      <w:r w:rsidRPr="00CC29F9">
        <w:rPr>
          <w:b/>
          <w:bCs/>
        </w:rPr>
        <w:t>Microterritorialidade</w:t>
      </w:r>
      <w:proofErr w:type="spellEnd"/>
      <w:r w:rsidRPr="00BE6006">
        <w:t xml:space="preserve"> – refere-se às pequenas apropriações e uso de espaços por grupos sociais específicos, como um parque por jovens, uma escola por alunos e professores.</w:t>
      </w:r>
    </w:p>
    <w:p w14:paraId="52EE58CF" w14:textId="77777777" w:rsidR="00CC29F9" w:rsidRPr="00BE6006" w:rsidRDefault="00CC29F9" w:rsidP="00CC29F9">
      <w:r>
        <w:pict w14:anchorId="762B9A2D">
          <v:rect id="_x0000_i1046" style="width:0;height:1.5pt" o:hralign="center" o:hrstd="t" o:hr="t" fillcolor="#a0a0a0" stroked="f"/>
        </w:pict>
      </w:r>
    </w:p>
    <w:p w14:paraId="1CD1EB0C" w14:textId="77777777" w:rsidR="00CC29F9" w:rsidRPr="00BE6006" w:rsidRDefault="00CC29F9" w:rsidP="00CC29F9">
      <w:pPr>
        <w:pStyle w:val="PargrafodaLista"/>
        <w:numPr>
          <w:ilvl w:val="0"/>
          <w:numId w:val="10"/>
        </w:numPr>
        <w:rPr>
          <w:b/>
          <w:bCs/>
        </w:rPr>
      </w:pPr>
      <w:r w:rsidRPr="00BE6006">
        <w:rPr>
          <w:b/>
          <w:bCs/>
        </w:rPr>
        <w:t xml:space="preserve">História </w:t>
      </w:r>
    </w:p>
    <w:p w14:paraId="5BAD2DE3" w14:textId="77777777" w:rsidR="00780AE4" w:rsidRDefault="00CC29F9" w:rsidP="00CC29F9">
      <w:pPr>
        <w:pStyle w:val="PargrafodaLista"/>
        <w:numPr>
          <w:ilvl w:val="0"/>
          <w:numId w:val="8"/>
        </w:numPr>
      </w:pPr>
      <w:r w:rsidRPr="00780AE4">
        <w:rPr>
          <w:b/>
          <w:bCs/>
        </w:rPr>
        <w:t>Sincretismo</w:t>
      </w:r>
      <w:r w:rsidRPr="00BE6006">
        <w:t xml:space="preserve"> – mistura ou fusão de elementos culturais, religiosos ou sociais de diferentes origens.</w:t>
      </w:r>
    </w:p>
    <w:p w14:paraId="5BA5B614" w14:textId="77777777" w:rsidR="00780AE4" w:rsidRPr="00780AE4" w:rsidRDefault="00780AE4" w:rsidP="00780AE4">
      <w:pPr>
        <w:pStyle w:val="PargrafodaLista"/>
      </w:pPr>
    </w:p>
    <w:p w14:paraId="7634D103" w14:textId="77777777" w:rsidR="00780AE4" w:rsidRDefault="00CC29F9" w:rsidP="00CC29F9">
      <w:pPr>
        <w:pStyle w:val="PargrafodaLista"/>
        <w:numPr>
          <w:ilvl w:val="0"/>
          <w:numId w:val="8"/>
        </w:numPr>
      </w:pPr>
      <w:r w:rsidRPr="00780AE4">
        <w:rPr>
          <w:b/>
          <w:bCs/>
        </w:rPr>
        <w:t>Historiografia</w:t>
      </w:r>
      <w:r w:rsidRPr="00BE6006">
        <w:t xml:space="preserve"> – estudo das diferentes maneiras como a História foi escrita e interpretada ao longo do tempo.</w:t>
      </w:r>
    </w:p>
    <w:p w14:paraId="634349D0" w14:textId="77777777" w:rsidR="00780AE4" w:rsidRPr="00780AE4" w:rsidRDefault="00780AE4" w:rsidP="00780AE4">
      <w:pPr>
        <w:pStyle w:val="PargrafodaLista"/>
        <w:rPr>
          <w:b/>
          <w:bCs/>
        </w:rPr>
      </w:pPr>
    </w:p>
    <w:p w14:paraId="18CBF72F" w14:textId="77777777" w:rsidR="00780AE4" w:rsidRDefault="00CC29F9" w:rsidP="00CC29F9">
      <w:pPr>
        <w:pStyle w:val="PargrafodaLista"/>
        <w:numPr>
          <w:ilvl w:val="0"/>
          <w:numId w:val="8"/>
        </w:numPr>
      </w:pPr>
      <w:r w:rsidRPr="00780AE4">
        <w:rPr>
          <w:b/>
          <w:bCs/>
        </w:rPr>
        <w:t>Anacronismo</w:t>
      </w:r>
      <w:r w:rsidRPr="00BE6006">
        <w:t xml:space="preserve"> – erro histórico que consiste em situar algo fora de seu tempo correto.</w:t>
      </w:r>
    </w:p>
    <w:p w14:paraId="63D690A0" w14:textId="77777777" w:rsidR="00780AE4" w:rsidRPr="00780AE4" w:rsidRDefault="00780AE4" w:rsidP="00780AE4">
      <w:pPr>
        <w:pStyle w:val="PargrafodaLista"/>
        <w:rPr>
          <w:b/>
          <w:bCs/>
        </w:rPr>
      </w:pPr>
    </w:p>
    <w:p w14:paraId="55539657" w14:textId="77777777" w:rsidR="00780AE4" w:rsidRDefault="00CC29F9" w:rsidP="00CC29F9">
      <w:pPr>
        <w:pStyle w:val="PargrafodaLista"/>
        <w:numPr>
          <w:ilvl w:val="0"/>
          <w:numId w:val="8"/>
        </w:numPr>
      </w:pPr>
      <w:r w:rsidRPr="00780AE4">
        <w:rPr>
          <w:b/>
          <w:bCs/>
        </w:rPr>
        <w:t>Despotismo</w:t>
      </w:r>
      <w:r w:rsidRPr="00BE6006">
        <w:t xml:space="preserve"> – forma de governo em que um único governante exerce poder absoluto, sem limitações legais.</w:t>
      </w:r>
    </w:p>
    <w:p w14:paraId="02BB69C4" w14:textId="77777777" w:rsidR="00780AE4" w:rsidRPr="00780AE4" w:rsidRDefault="00780AE4" w:rsidP="00780AE4">
      <w:pPr>
        <w:pStyle w:val="PargrafodaLista"/>
        <w:rPr>
          <w:b/>
          <w:bCs/>
        </w:rPr>
      </w:pPr>
    </w:p>
    <w:p w14:paraId="451D2480" w14:textId="77777777" w:rsidR="00780AE4" w:rsidRDefault="00CC29F9" w:rsidP="00CC29F9">
      <w:pPr>
        <w:pStyle w:val="PargrafodaLista"/>
        <w:numPr>
          <w:ilvl w:val="0"/>
          <w:numId w:val="8"/>
        </w:numPr>
      </w:pPr>
      <w:r w:rsidRPr="00780AE4">
        <w:rPr>
          <w:b/>
          <w:bCs/>
        </w:rPr>
        <w:t>Contrarreforma</w:t>
      </w:r>
      <w:r w:rsidRPr="00BE6006">
        <w:t xml:space="preserve"> – ação da Igreja medieval contra a Reforma Protestante.</w:t>
      </w:r>
    </w:p>
    <w:p w14:paraId="0A0E1526" w14:textId="77777777" w:rsidR="00780AE4" w:rsidRPr="00780AE4" w:rsidRDefault="00780AE4" w:rsidP="00780AE4">
      <w:pPr>
        <w:pStyle w:val="PargrafodaLista"/>
        <w:rPr>
          <w:b/>
          <w:bCs/>
        </w:rPr>
      </w:pPr>
    </w:p>
    <w:p w14:paraId="2E3DAB78" w14:textId="77777777" w:rsidR="00780AE4" w:rsidRDefault="00CC29F9" w:rsidP="00CC29F9">
      <w:pPr>
        <w:pStyle w:val="PargrafodaLista"/>
        <w:numPr>
          <w:ilvl w:val="0"/>
          <w:numId w:val="8"/>
        </w:numPr>
      </w:pPr>
      <w:r w:rsidRPr="00780AE4">
        <w:rPr>
          <w:b/>
          <w:bCs/>
        </w:rPr>
        <w:t>Monoteísmo</w:t>
      </w:r>
      <w:r w:rsidRPr="00BE6006">
        <w:t xml:space="preserve"> – crença na existência de um único deus.</w:t>
      </w:r>
    </w:p>
    <w:p w14:paraId="0EE7F4F6" w14:textId="77777777" w:rsidR="00780AE4" w:rsidRPr="00780AE4" w:rsidRDefault="00780AE4" w:rsidP="00780AE4">
      <w:pPr>
        <w:pStyle w:val="PargrafodaLista"/>
        <w:rPr>
          <w:b/>
          <w:bCs/>
        </w:rPr>
      </w:pPr>
    </w:p>
    <w:p w14:paraId="085B2997" w14:textId="77777777" w:rsidR="00780AE4" w:rsidRDefault="00CC29F9" w:rsidP="00CC29F9">
      <w:pPr>
        <w:pStyle w:val="PargrafodaLista"/>
        <w:numPr>
          <w:ilvl w:val="0"/>
          <w:numId w:val="8"/>
        </w:numPr>
      </w:pPr>
      <w:r w:rsidRPr="00780AE4">
        <w:rPr>
          <w:b/>
          <w:bCs/>
        </w:rPr>
        <w:t>Paleontólogo</w:t>
      </w:r>
      <w:r w:rsidRPr="00BE6006">
        <w:t xml:space="preserve"> – profissional que estuda os fósseis para entender a história da vida na Terra.</w:t>
      </w:r>
    </w:p>
    <w:p w14:paraId="2C572866" w14:textId="77777777" w:rsidR="00780AE4" w:rsidRPr="00780AE4" w:rsidRDefault="00780AE4" w:rsidP="00780AE4">
      <w:pPr>
        <w:pStyle w:val="PargrafodaLista"/>
        <w:rPr>
          <w:b/>
          <w:bCs/>
        </w:rPr>
      </w:pPr>
    </w:p>
    <w:p w14:paraId="2A297719" w14:textId="77777777" w:rsidR="00780AE4" w:rsidRDefault="00CC29F9" w:rsidP="00CC29F9">
      <w:pPr>
        <w:pStyle w:val="PargrafodaLista"/>
        <w:numPr>
          <w:ilvl w:val="0"/>
          <w:numId w:val="8"/>
        </w:numPr>
      </w:pPr>
      <w:r w:rsidRPr="00780AE4">
        <w:rPr>
          <w:b/>
          <w:bCs/>
        </w:rPr>
        <w:t>Iconoclastia</w:t>
      </w:r>
      <w:r w:rsidRPr="00BE6006">
        <w:t xml:space="preserve"> – movimento que rejeita ou destrói imagens religiosas por considerá-las idolátricas.</w:t>
      </w:r>
    </w:p>
    <w:p w14:paraId="13CAC4A4" w14:textId="77777777" w:rsidR="00780AE4" w:rsidRPr="00780AE4" w:rsidRDefault="00780AE4" w:rsidP="00780AE4">
      <w:pPr>
        <w:pStyle w:val="PargrafodaLista"/>
        <w:rPr>
          <w:b/>
          <w:bCs/>
        </w:rPr>
      </w:pPr>
    </w:p>
    <w:p w14:paraId="2141E409" w14:textId="77777777" w:rsidR="00780AE4" w:rsidRDefault="00CC29F9" w:rsidP="00CC29F9">
      <w:pPr>
        <w:pStyle w:val="PargrafodaLista"/>
        <w:numPr>
          <w:ilvl w:val="0"/>
          <w:numId w:val="8"/>
        </w:numPr>
      </w:pPr>
      <w:proofErr w:type="spellStart"/>
      <w:r w:rsidRPr="00780AE4">
        <w:rPr>
          <w:b/>
          <w:bCs/>
        </w:rPr>
        <w:t>Estratificação</w:t>
      </w:r>
      <w:proofErr w:type="spellEnd"/>
      <w:r w:rsidRPr="00BE6006">
        <w:t xml:space="preserve"> – divisão da sociedade em camadas sociais com diferentes níveis de poder, riqueza e prestígio.</w:t>
      </w:r>
    </w:p>
    <w:p w14:paraId="77D5FE57" w14:textId="77777777" w:rsidR="00780AE4" w:rsidRPr="00780AE4" w:rsidRDefault="00780AE4" w:rsidP="00780AE4">
      <w:pPr>
        <w:pStyle w:val="PargrafodaLista"/>
        <w:rPr>
          <w:b/>
          <w:bCs/>
        </w:rPr>
      </w:pPr>
    </w:p>
    <w:p w14:paraId="251D5665" w14:textId="4D326462" w:rsidR="00CC29F9" w:rsidRPr="00BE6006" w:rsidRDefault="00CC29F9" w:rsidP="00CC29F9">
      <w:pPr>
        <w:pStyle w:val="PargrafodaLista"/>
        <w:numPr>
          <w:ilvl w:val="0"/>
          <w:numId w:val="8"/>
        </w:numPr>
      </w:pPr>
      <w:proofErr w:type="spellStart"/>
      <w:r w:rsidRPr="00780AE4">
        <w:rPr>
          <w:b/>
          <w:bCs/>
        </w:rPr>
        <w:t>Antropomorfismo</w:t>
      </w:r>
      <w:proofErr w:type="spellEnd"/>
      <w:r w:rsidRPr="00BE6006">
        <w:t xml:space="preserve"> – atribuição de características humanas a deuses, animais ou fenômenos naturais, comum em mitologias antigas.</w:t>
      </w:r>
    </w:p>
    <w:p w14:paraId="5BEF26B3" w14:textId="77777777" w:rsidR="00CC29F9" w:rsidRDefault="00CC29F9" w:rsidP="00CC29F9">
      <w:pPr>
        <w:ind w:left="720"/>
      </w:pPr>
    </w:p>
    <w:p w14:paraId="3B70BAB6" w14:textId="6318C074" w:rsidR="00BE6006" w:rsidRPr="00BE6006" w:rsidRDefault="00000000" w:rsidP="00CE2140">
      <w:r>
        <w:pict w14:anchorId="63F7EFFB">
          <v:rect id="_x0000_i1033" style="width:0;height:1.5pt" o:hralign="center" o:hrstd="t" o:hr="t" fillcolor="#a0a0a0" stroked="f"/>
        </w:pict>
      </w:r>
    </w:p>
    <w:p w14:paraId="16959E15" w14:textId="77777777" w:rsidR="00534DB1" w:rsidRDefault="00534DB1" w:rsidP="00534DB1">
      <w:pPr>
        <w:jc w:val="center"/>
        <w:rPr>
          <w:b/>
          <w:bCs/>
        </w:rPr>
      </w:pPr>
    </w:p>
    <w:p w14:paraId="60E2158B" w14:textId="77777777" w:rsidR="00534DB1" w:rsidRDefault="00534DB1" w:rsidP="00534DB1">
      <w:pPr>
        <w:jc w:val="center"/>
        <w:rPr>
          <w:b/>
          <w:bCs/>
        </w:rPr>
      </w:pPr>
    </w:p>
    <w:p w14:paraId="1E0A9273" w14:textId="77777777" w:rsidR="00534DB1" w:rsidRDefault="00534DB1" w:rsidP="00534DB1">
      <w:pPr>
        <w:jc w:val="center"/>
        <w:rPr>
          <w:b/>
          <w:bCs/>
        </w:rPr>
      </w:pPr>
    </w:p>
    <w:p w14:paraId="396CF9F1" w14:textId="77777777" w:rsidR="00534DB1" w:rsidRDefault="00534DB1" w:rsidP="00534DB1">
      <w:pPr>
        <w:jc w:val="center"/>
        <w:rPr>
          <w:b/>
          <w:bCs/>
        </w:rPr>
      </w:pPr>
    </w:p>
    <w:p w14:paraId="27C72D81" w14:textId="0DE21744" w:rsidR="00534DB1" w:rsidRPr="00534DB1" w:rsidRDefault="00BE6006" w:rsidP="00534DB1">
      <w:pPr>
        <w:jc w:val="center"/>
        <w:rPr>
          <w:b/>
          <w:bCs/>
        </w:rPr>
      </w:pPr>
      <w:r w:rsidRPr="00BE6006">
        <w:rPr>
          <w:b/>
          <w:bCs/>
        </w:rPr>
        <w:t>2º e 3º Ano</w:t>
      </w:r>
    </w:p>
    <w:p w14:paraId="772F0DA4" w14:textId="23A90F93" w:rsidR="00BE6006" w:rsidRPr="00534DB1" w:rsidRDefault="00BE6006" w:rsidP="00534DB1">
      <w:pPr>
        <w:pStyle w:val="PargrafodaLista"/>
        <w:numPr>
          <w:ilvl w:val="0"/>
          <w:numId w:val="10"/>
        </w:numPr>
        <w:rPr>
          <w:b/>
          <w:bCs/>
        </w:rPr>
      </w:pPr>
      <w:r w:rsidRPr="00534DB1">
        <w:rPr>
          <w:b/>
          <w:bCs/>
        </w:rPr>
        <w:t>Matemática</w:t>
      </w:r>
    </w:p>
    <w:p w14:paraId="632B38EC" w14:textId="77777777" w:rsidR="00BE6006" w:rsidRPr="00BE6006" w:rsidRDefault="00BE6006" w:rsidP="00BE6006">
      <w:pPr>
        <w:numPr>
          <w:ilvl w:val="0"/>
          <w:numId w:val="14"/>
        </w:numPr>
      </w:pPr>
      <w:r w:rsidRPr="00BE6006">
        <w:rPr>
          <w:b/>
          <w:bCs/>
        </w:rPr>
        <w:t>Circunferência</w:t>
      </w:r>
      <w:r w:rsidRPr="00BE6006">
        <w:t xml:space="preserve"> – linha curva fechada cujos pontos estão à mesma distância do centro.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O aluno calculou o comprimento da circunferência usando a fórmula (2\pi r).</w:t>
      </w:r>
    </w:p>
    <w:p w14:paraId="0C33A8C1" w14:textId="77777777" w:rsidR="00BE6006" w:rsidRPr="00BE6006" w:rsidRDefault="00BE6006" w:rsidP="00BE6006">
      <w:pPr>
        <w:numPr>
          <w:ilvl w:val="0"/>
          <w:numId w:val="14"/>
        </w:numPr>
      </w:pPr>
      <w:r w:rsidRPr="00BE6006">
        <w:rPr>
          <w:b/>
          <w:bCs/>
        </w:rPr>
        <w:lastRenderedPageBreak/>
        <w:t>Progressão</w:t>
      </w:r>
      <w:r w:rsidRPr="00BE6006">
        <w:t xml:space="preserve"> – sequência numérica organizada por uma regra fixa, como a aritmética ou a geométrica.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A progressão geométrica apresentou razão igual a 3.</w:t>
      </w:r>
    </w:p>
    <w:p w14:paraId="34DDA09F" w14:textId="77777777" w:rsidR="00BE6006" w:rsidRPr="00BE6006" w:rsidRDefault="00BE6006" w:rsidP="00BE6006">
      <w:pPr>
        <w:numPr>
          <w:ilvl w:val="0"/>
          <w:numId w:val="14"/>
        </w:numPr>
      </w:pPr>
      <w:r w:rsidRPr="00BE6006">
        <w:rPr>
          <w:b/>
          <w:bCs/>
        </w:rPr>
        <w:t>Polinômio</w:t>
      </w:r>
      <w:r w:rsidRPr="00BE6006">
        <w:t xml:space="preserve"> – expressão algébrica formada por termos com potências inteiras e não negativas da variável.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O professor pediu para fatorar o polinômio de segundo grau.</w:t>
      </w:r>
    </w:p>
    <w:p w14:paraId="3567C98E" w14:textId="77777777" w:rsidR="00BE6006" w:rsidRPr="00BE6006" w:rsidRDefault="00BE6006" w:rsidP="00BE6006">
      <w:pPr>
        <w:numPr>
          <w:ilvl w:val="0"/>
          <w:numId w:val="14"/>
        </w:numPr>
      </w:pPr>
      <w:r w:rsidRPr="00BE6006">
        <w:rPr>
          <w:b/>
          <w:bCs/>
        </w:rPr>
        <w:t>Paralelogramo</w:t>
      </w:r>
      <w:r w:rsidRPr="00BE6006">
        <w:t xml:space="preserve"> – quadrilátero com pares de lados opostos paralelos.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Eles determinaram a área do paralelogramo multiplicando a base pela altura.</w:t>
      </w:r>
    </w:p>
    <w:p w14:paraId="69AC2599" w14:textId="77777777" w:rsidR="00BE6006" w:rsidRPr="00BE6006" w:rsidRDefault="00BE6006" w:rsidP="00BE6006">
      <w:pPr>
        <w:numPr>
          <w:ilvl w:val="0"/>
          <w:numId w:val="14"/>
        </w:numPr>
      </w:pPr>
      <w:r w:rsidRPr="00BE6006">
        <w:rPr>
          <w:b/>
          <w:bCs/>
        </w:rPr>
        <w:t>Radianos</w:t>
      </w:r>
      <w:r w:rsidRPr="00BE6006">
        <w:t xml:space="preserve"> – unidade de medida angular utilizada especialmente em trigonometria.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O estudante converteu 180° para radianos antes de resolver a equação trigonométrica.</w:t>
      </w:r>
    </w:p>
    <w:p w14:paraId="081EB181" w14:textId="77777777" w:rsidR="00BE6006" w:rsidRPr="00BE6006" w:rsidRDefault="00BE6006" w:rsidP="00BE6006">
      <w:pPr>
        <w:numPr>
          <w:ilvl w:val="0"/>
          <w:numId w:val="15"/>
        </w:numPr>
      </w:pPr>
      <w:r w:rsidRPr="00BE6006">
        <w:rPr>
          <w:b/>
          <w:bCs/>
        </w:rPr>
        <w:t>Logaritmo</w:t>
      </w:r>
      <w:r w:rsidRPr="00BE6006">
        <w:t xml:space="preserve"> – expoente ao qual uma base deve ser elevada para resultar em determinado número.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Para resolver a equação exponencial, o estudante utilizou logaritmos.</w:t>
      </w:r>
    </w:p>
    <w:p w14:paraId="1C8C47B4" w14:textId="77777777" w:rsidR="00BE6006" w:rsidRPr="00BE6006" w:rsidRDefault="00BE6006" w:rsidP="00BE6006">
      <w:pPr>
        <w:numPr>
          <w:ilvl w:val="0"/>
          <w:numId w:val="15"/>
        </w:numPr>
      </w:pPr>
      <w:r w:rsidRPr="00BE6006">
        <w:rPr>
          <w:b/>
          <w:bCs/>
        </w:rPr>
        <w:t>Convergência</w:t>
      </w:r>
      <w:r w:rsidRPr="00BE6006">
        <w:t xml:space="preserve"> – tendência de uma sequência ou série de números se aproximar de um valor limite.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A professora mostrou que a série dada apresentava convergência para o número 4.</w:t>
      </w:r>
    </w:p>
    <w:p w14:paraId="4CA793D0" w14:textId="77777777" w:rsidR="00BE6006" w:rsidRPr="00BE6006" w:rsidRDefault="00BE6006" w:rsidP="00BE6006">
      <w:pPr>
        <w:numPr>
          <w:ilvl w:val="0"/>
          <w:numId w:val="15"/>
        </w:numPr>
      </w:pPr>
      <w:proofErr w:type="spellStart"/>
      <w:r w:rsidRPr="00BE6006">
        <w:rPr>
          <w:b/>
          <w:bCs/>
        </w:rPr>
        <w:t>Isoperimétrico</w:t>
      </w:r>
      <w:proofErr w:type="spellEnd"/>
      <w:r w:rsidRPr="00BE6006">
        <w:t xml:space="preserve"> – relacionado a figuras que possuem o mesmo perímetro, mas podem ter áreas diferentes.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No desafio, os alunos compararam figuras </w:t>
      </w:r>
      <w:proofErr w:type="spellStart"/>
      <w:r w:rsidRPr="00BE6006">
        <w:t>isoperimétricas</w:t>
      </w:r>
      <w:proofErr w:type="spellEnd"/>
      <w:r w:rsidRPr="00BE6006">
        <w:t xml:space="preserve"> para determinar qual tinha maior área.</w:t>
      </w:r>
    </w:p>
    <w:p w14:paraId="53DE8115" w14:textId="77777777" w:rsidR="00BE6006" w:rsidRPr="00BE6006" w:rsidRDefault="00BE6006" w:rsidP="00BE6006">
      <w:pPr>
        <w:numPr>
          <w:ilvl w:val="0"/>
          <w:numId w:val="15"/>
        </w:numPr>
      </w:pPr>
      <w:r w:rsidRPr="00BE6006">
        <w:rPr>
          <w:b/>
          <w:bCs/>
        </w:rPr>
        <w:t>Comutatividade</w:t>
      </w:r>
      <w:r w:rsidRPr="00BE6006">
        <w:t xml:space="preserve"> – propriedade matemática em que a ordem dos elementos não altera o resultado da operação.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A comutatividade da multiplicação garante que (7 \times 3) é igual a (3 \times 7).</w:t>
      </w:r>
    </w:p>
    <w:p w14:paraId="1A0AD966" w14:textId="77777777" w:rsidR="00BE6006" w:rsidRPr="00BE6006" w:rsidRDefault="00BE6006" w:rsidP="00BE6006">
      <w:pPr>
        <w:numPr>
          <w:ilvl w:val="0"/>
          <w:numId w:val="15"/>
        </w:numPr>
      </w:pPr>
      <w:r w:rsidRPr="00BE6006">
        <w:rPr>
          <w:b/>
          <w:bCs/>
        </w:rPr>
        <w:t>Transcendente</w:t>
      </w:r>
      <w:r w:rsidRPr="00BE6006">
        <w:t xml:space="preserve"> – número que não é raiz de nenhuma equação polinomial com coeficientes inteiros (ex.: (\pi) e (e)).</w:t>
      </w:r>
      <w:r w:rsidRPr="00BE6006">
        <w:br/>
      </w:r>
      <w:r w:rsidRPr="00BE6006">
        <w:rPr>
          <w:i/>
          <w:iCs/>
        </w:rPr>
        <w:t>Frase:</w:t>
      </w:r>
      <w:r w:rsidRPr="00BE6006">
        <w:t xml:space="preserve"> O número (\pi) é um exemplo clássico de número transcendente.</w:t>
      </w:r>
    </w:p>
    <w:p w14:paraId="2D42DE92" w14:textId="77777777" w:rsidR="00BE6006" w:rsidRPr="00BE6006" w:rsidRDefault="00000000" w:rsidP="00BE6006">
      <w:r>
        <w:pict w14:anchorId="3336C528">
          <v:rect id="_x0000_i1034" style="width:0;height:1.5pt" o:hralign="center" o:hrstd="t" o:hr="t" fillcolor="#a0a0a0" stroked="f"/>
        </w:pict>
      </w:r>
    </w:p>
    <w:p w14:paraId="79614992" w14:textId="0F58D69F" w:rsidR="00BE6006" w:rsidRPr="00534DB1" w:rsidRDefault="00BE6006" w:rsidP="00534DB1">
      <w:pPr>
        <w:pStyle w:val="PargrafodaLista"/>
        <w:numPr>
          <w:ilvl w:val="0"/>
          <w:numId w:val="10"/>
        </w:numPr>
        <w:rPr>
          <w:b/>
          <w:bCs/>
        </w:rPr>
      </w:pPr>
      <w:r w:rsidRPr="00534DB1">
        <w:rPr>
          <w:b/>
          <w:bCs/>
        </w:rPr>
        <w:t>Biologia</w:t>
      </w:r>
    </w:p>
    <w:p w14:paraId="245071A2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Anáfase</w:t>
      </w:r>
      <w:r w:rsidRPr="00BE6006">
        <w:t xml:space="preserve"> – fase da divisão celular onde os cromossomos se separam dirigindo-se para os polos da célula.</w:t>
      </w:r>
    </w:p>
    <w:p w14:paraId="3D24169D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lastRenderedPageBreak/>
        <w:t>Bacteriófago</w:t>
      </w:r>
      <w:r w:rsidRPr="00BE6006">
        <w:t xml:space="preserve"> – ou fago; tipo de vírus que se reproduz no interior de bactérias.</w:t>
      </w:r>
    </w:p>
    <w:p w14:paraId="2C8458CE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Ecossistema</w:t>
      </w:r>
      <w:r w:rsidRPr="00BE6006">
        <w:t xml:space="preserve"> – conjunto integrado de fatores físicos, químicos e bióticos que caracterizam um determinado lugar. Unidade ecológica formada pelo meio abiótico e a comunidade, com intercâmbio de matéria e energia.</w:t>
      </w:r>
    </w:p>
    <w:p w14:paraId="6C4FB385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Fotossíntese</w:t>
      </w:r>
      <w:r w:rsidRPr="00BE6006">
        <w:t xml:space="preserve"> – processo bioquímico que permite aos vegetais sintetizar substâncias orgânicas complexas e de alto conteúdo energético, a partir de minerais simples e energia solar captada pela clorofila. Consome gás carbônico e água, liberando oxigênio.</w:t>
      </w:r>
    </w:p>
    <w:p w14:paraId="48A6E99B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Esquistossomose</w:t>
      </w:r>
      <w:r w:rsidRPr="00BE6006">
        <w:t xml:space="preserve"> – doença parasitária causada pelo verme </w:t>
      </w:r>
      <w:r w:rsidRPr="00BE6006">
        <w:rPr>
          <w:i/>
          <w:iCs/>
        </w:rPr>
        <w:t>Schistosoma mansoni</w:t>
      </w:r>
      <w:r w:rsidRPr="00BE6006">
        <w:t>, transmitida pelo contato com água doce contaminada por caramujos infectados.</w:t>
      </w:r>
    </w:p>
    <w:p w14:paraId="465CB58D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Inquilinismo</w:t>
      </w:r>
      <w:r w:rsidRPr="00BE6006">
        <w:t xml:space="preserve"> – associação interespecífica harmônica em que indivíduos de uma espécie alojam-se em outra, obtendo proteção e suporte.</w:t>
      </w:r>
    </w:p>
    <w:p w14:paraId="6DADBEAF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Mitose</w:t>
      </w:r>
      <w:r w:rsidRPr="00BE6006">
        <w:t xml:space="preserve"> – processo pelo qual uma célula eucarionte origina, em etapas ordenadas, duas células cromossômica e geneticamente idênticas.</w:t>
      </w:r>
    </w:p>
    <w:p w14:paraId="3D791EF5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Procariontes</w:t>
      </w:r>
      <w:r w:rsidRPr="00BE6006">
        <w:t xml:space="preserve"> – tipo celular que não apresenta sistemas membranosos internos nem organelas; não há carioteca envolvendo o material hereditário.</w:t>
      </w:r>
    </w:p>
    <w:p w14:paraId="6AA57FAF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Recessivo</w:t>
      </w:r>
      <w:r w:rsidRPr="00BE6006">
        <w:t xml:space="preserve"> – gene que só se manifesta em homozigose.</w:t>
      </w:r>
    </w:p>
    <w:p w14:paraId="6A203EE1" w14:textId="77777777" w:rsidR="00BE6006" w:rsidRPr="00BE6006" w:rsidRDefault="00BE6006" w:rsidP="00BE6006">
      <w:pPr>
        <w:numPr>
          <w:ilvl w:val="0"/>
          <w:numId w:val="16"/>
        </w:numPr>
      </w:pPr>
      <w:r w:rsidRPr="00BE6006">
        <w:rPr>
          <w:b/>
          <w:bCs/>
        </w:rPr>
        <w:t>Testosterona</w:t>
      </w:r>
      <w:r w:rsidRPr="00BE6006">
        <w:t xml:space="preserve"> – hormônio masculino produzido por células do testículo, induz impulso sexual e características sexuais secundárias masculinas.</w:t>
      </w:r>
    </w:p>
    <w:p w14:paraId="72192390" w14:textId="77777777" w:rsidR="00BE6006" w:rsidRPr="00BE6006" w:rsidRDefault="00000000" w:rsidP="00BE6006">
      <w:r>
        <w:pict w14:anchorId="573656F0">
          <v:rect id="_x0000_i1035" style="width:0;height:1.5pt" o:hralign="center" o:hrstd="t" o:hr="t" fillcolor="#a0a0a0" stroked="f"/>
        </w:pict>
      </w:r>
    </w:p>
    <w:p w14:paraId="497645BF" w14:textId="736411EA" w:rsidR="00BE6006" w:rsidRPr="00BE6006" w:rsidRDefault="00BE6006" w:rsidP="00BE6006">
      <w:pPr>
        <w:pStyle w:val="PargrafodaLista"/>
        <w:numPr>
          <w:ilvl w:val="0"/>
          <w:numId w:val="10"/>
        </w:numPr>
        <w:rPr>
          <w:b/>
          <w:bCs/>
        </w:rPr>
      </w:pPr>
      <w:r w:rsidRPr="00BE6006">
        <w:rPr>
          <w:b/>
          <w:bCs/>
        </w:rPr>
        <w:t>História</w:t>
      </w:r>
    </w:p>
    <w:p w14:paraId="595E82BB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Neocolonialismo</w:t>
      </w:r>
      <w:r w:rsidRPr="00BE6006">
        <w:t xml:space="preserve"> – dominação europeia na África e Ásia entre o século XIX e início do XX, marcada pela exploração econômica e cultural.</w:t>
      </w:r>
    </w:p>
    <w:p w14:paraId="19CA31AD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Proletariado</w:t>
      </w:r>
      <w:r w:rsidRPr="00BE6006">
        <w:t xml:space="preserve"> – classe trabalhadora que vende sua força de trabalho em troca de salário.</w:t>
      </w:r>
    </w:p>
    <w:p w14:paraId="7CE08958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Anglicanismo</w:t>
      </w:r>
      <w:r w:rsidRPr="00BE6006">
        <w:t xml:space="preserve"> – religião oficial da Inglaterra; doutrina e disciplina da Igreja reformada da Inglaterra.</w:t>
      </w:r>
    </w:p>
    <w:p w14:paraId="4D01EA75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Paleografia</w:t>
      </w:r>
      <w:r w:rsidRPr="00BE6006">
        <w:t xml:space="preserve"> – estudo de escritas antigas, manuscritos e documentos, essencial para decifrar e interpretar fontes textuais históricas.</w:t>
      </w:r>
    </w:p>
    <w:p w14:paraId="5D8C5D26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Parlamentarista</w:t>
      </w:r>
      <w:r w:rsidRPr="00BE6006">
        <w:t xml:space="preserve"> – sistema político no qual o chefe de governo é escolhido pelo Parlamento e depende de sua confiança para governar.</w:t>
      </w:r>
    </w:p>
    <w:p w14:paraId="6CDE620E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lastRenderedPageBreak/>
        <w:t>Revisionismo</w:t>
      </w:r>
      <w:r w:rsidRPr="00BE6006">
        <w:t xml:space="preserve"> – reinterpretação crítica de acontecimentos históricos a partir de novas evidências ou novas perspectivas teóricas.</w:t>
      </w:r>
    </w:p>
    <w:p w14:paraId="2A649877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Secularização</w:t>
      </w:r>
      <w:r w:rsidRPr="00BE6006">
        <w:t xml:space="preserve"> – processo de afastamento da influência religiosa sobre instituições políticas, sociais e culturais.</w:t>
      </w:r>
    </w:p>
    <w:p w14:paraId="7039DDED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Execução</w:t>
      </w:r>
      <w:r w:rsidRPr="00BE6006">
        <w:t xml:space="preserve"> – procedimento para cumprimento forçado de uma obrigação.</w:t>
      </w:r>
    </w:p>
    <w:p w14:paraId="7703BEFC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Racionalização</w:t>
      </w:r>
      <w:r w:rsidRPr="00BE6006">
        <w:t xml:space="preserve"> – organização do Estado baseada em normas, registros e funções técnicas, típica dos governos modernos.</w:t>
      </w:r>
    </w:p>
    <w:p w14:paraId="65C2CD58" w14:textId="77777777" w:rsidR="00BE6006" w:rsidRPr="00BE6006" w:rsidRDefault="00BE6006" w:rsidP="00BE6006">
      <w:pPr>
        <w:numPr>
          <w:ilvl w:val="0"/>
          <w:numId w:val="17"/>
        </w:numPr>
      </w:pPr>
      <w:r w:rsidRPr="00BE6006">
        <w:rPr>
          <w:b/>
          <w:bCs/>
        </w:rPr>
        <w:t>Impeachment</w:t>
      </w:r>
      <w:r w:rsidRPr="00BE6006">
        <w:t xml:space="preserve"> – processo legal que pode remover de seus cargos o presidente da República.</w:t>
      </w:r>
    </w:p>
    <w:p w14:paraId="566EA01F" w14:textId="77777777" w:rsidR="00BE6006" w:rsidRPr="00BE6006" w:rsidRDefault="00BE6006" w:rsidP="00BE6006">
      <w:pPr>
        <w:numPr>
          <w:ilvl w:val="0"/>
          <w:numId w:val="18"/>
        </w:numPr>
      </w:pPr>
      <w:r w:rsidRPr="00BE6006">
        <w:rPr>
          <w:b/>
          <w:bCs/>
        </w:rPr>
        <w:t>Ascensão</w:t>
      </w:r>
      <w:r w:rsidRPr="00BE6006">
        <w:t xml:space="preserve"> – ato ou efeito de ascender; ascendimento, elevação.</w:t>
      </w:r>
    </w:p>
    <w:p w14:paraId="6D01B62D" w14:textId="77777777" w:rsidR="00BE6006" w:rsidRPr="00BE6006" w:rsidRDefault="00BE6006" w:rsidP="00BE6006">
      <w:pPr>
        <w:numPr>
          <w:ilvl w:val="0"/>
          <w:numId w:val="18"/>
        </w:numPr>
      </w:pPr>
      <w:r w:rsidRPr="00BE6006">
        <w:rPr>
          <w:b/>
          <w:bCs/>
        </w:rPr>
        <w:t>Totalitarismo</w:t>
      </w:r>
      <w:r w:rsidRPr="00BE6006">
        <w:t xml:space="preserve"> – regime político no qual o Estado controla totalmente a vida pública e privada.</w:t>
      </w:r>
    </w:p>
    <w:p w14:paraId="75B6D248" w14:textId="77777777" w:rsidR="00BE6006" w:rsidRPr="00BE6006" w:rsidRDefault="00BE6006" w:rsidP="00BE6006">
      <w:pPr>
        <w:numPr>
          <w:ilvl w:val="0"/>
          <w:numId w:val="18"/>
        </w:numPr>
      </w:pPr>
      <w:proofErr w:type="spellStart"/>
      <w:r w:rsidRPr="00BE6006">
        <w:rPr>
          <w:b/>
          <w:bCs/>
        </w:rPr>
        <w:t>Historiograficamente</w:t>
      </w:r>
      <w:proofErr w:type="spellEnd"/>
      <w:r w:rsidRPr="00BE6006">
        <w:t xml:space="preserve"> – de modo relacionado ao estudo da escrita da História.</w:t>
      </w:r>
    </w:p>
    <w:p w14:paraId="01AE10C4" w14:textId="77777777" w:rsidR="00BE6006" w:rsidRPr="00BE6006" w:rsidRDefault="00BE6006" w:rsidP="00BE6006">
      <w:pPr>
        <w:numPr>
          <w:ilvl w:val="0"/>
          <w:numId w:val="18"/>
        </w:numPr>
      </w:pPr>
      <w:r w:rsidRPr="00BE6006">
        <w:rPr>
          <w:b/>
          <w:bCs/>
        </w:rPr>
        <w:t>Supremacia</w:t>
      </w:r>
      <w:r w:rsidRPr="00BE6006">
        <w:t xml:space="preserve"> – poder supremo.</w:t>
      </w:r>
    </w:p>
    <w:p w14:paraId="0DC5E561" w14:textId="77777777" w:rsidR="00BE6006" w:rsidRPr="00BE6006" w:rsidRDefault="00BE6006" w:rsidP="00BE6006">
      <w:pPr>
        <w:numPr>
          <w:ilvl w:val="0"/>
          <w:numId w:val="18"/>
        </w:numPr>
      </w:pPr>
      <w:r w:rsidRPr="00BE6006">
        <w:rPr>
          <w:b/>
          <w:bCs/>
        </w:rPr>
        <w:t>Beligerante</w:t>
      </w:r>
      <w:r w:rsidRPr="00BE6006">
        <w:t xml:space="preserve"> – que faz guerra ou está em guerra.</w:t>
      </w:r>
    </w:p>
    <w:p w14:paraId="7BFD7A3A" w14:textId="77777777" w:rsidR="00BE6006" w:rsidRPr="00BE6006" w:rsidRDefault="00BE6006" w:rsidP="00BE6006">
      <w:pPr>
        <w:numPr>
          <w:ilvl w:val="0"/>
          <w:numId w:val="18"/>
        </w:numPr>
      </w:pPr>
      <w:proofErr w:type="spellStart"/>
      <w:r w:rsidRPr="00BE6006">
        <w:rPr>
          <w:b/>
          <w:bCs/>
        </w:rPr>
        <w:t>Antropocentricidade</w:t>
      </w:r>
      <w:proofErr w:type="spellEnd"/>
      <w:r w:rsidRPr="00BE6006">
        <w:t xml:space="preserve"> – ideia que coloca o ser humano como centro das explicações do mundo.</w:t>
      </w:r>
    </w:p>
    <w:p w14:paraId="4646F88F" w14:textId="77777777" w:rsidR="00BE6006" w:rsidRPr="00BE6006" w:rsidRDefault="00BE6006" w:rsidP="00BE6006">
      <w:pPr>
        <w:numPr>
          <w:ilvl w:val="0"/>
          <w:numId w:val="18"/>
        </w:numPr>
      </w:pPr>
      <w:r w:rsidRPr="00BE6006">
        <w:rPr>
          <w:b/>
          <w:bCs/>
        </w:rPr>
        <w:t>Ultranacionalismo</w:t>
      </w:r>
      <w:r w:rsidRPr="00BE6006">
        <w:t xml:space="preserve"> – nacionalismo extremado, geralmente ligado a regimes autoritários.</w:t>
      </w:r>
    </w:p>
    <w:p w14:paraId="2BBA5899" w14:textId="77777777" w:rsidR="00BE6006" w:rsidRPr="00BE6006" w:rsidRDefault="00BE6006" w:rsidP="00BE6006">
      <w:pPr>
        <w:numPr>
          <w:ilvl w:val="0"/>
          <w:numId w:val="18"/>
        </w:numPr>
      </w:pPr>
      <w:r w:rsidRPr="00BE6006">
        <w:rPr>
          <w:b/>
          <w:bCs/>
        </w:rPr>
        <w:t>Anticonstitucional</w:t>
      </w:r>
      <w:r w:rsidRPr="00BE6006">
        <w:t xml:space="preserve"> – contrário à Constituição.</w:t>
      </w:r>
    </w:p>
    <w:p w14:paraId="26E5A679" w14:textId="77777777" w:rsidR="00BE6006" w:rsidRPr="00BE6006" w:rsidRDefault="00BE6006" w:rsidP="00BE6006">
      <w:pPr>
        <w:numPr>
          <w:ilvl w:val="0"/>
          <w:numId w:val="18"/>
        </w:numPr>
      </w:pPr>
      <w:r w:rsidRPr="00BE6006">
        <w:rPr>
          <w:b/>
          <w:bCs/>
        </w:rPr>
        <w:t>Interdependência</w:t>
      </w:r>
      <w:r w:rsidRPr="00BE6006">
        <w:t xml:space="preserve"> – relação de dependência mútua entre países ou grupos sociais.</w:t>
      </w:r>
    </w:p>
    <w:p w14:paraId="53302EF9" w14:textId="77777777" w:rsidR="00BE6006" w:rsidRPr="00BE6006" w:rsidRDefault="00BE6006" w:rsidP="00BE6006">
      <w:pPr>
        <w:numPr>
          <w:ilvl w:val="0"/>
          <w:numId w:val="18"/>
        </w:numPr>
      </w:pPr>
      <w:r w:rsidRPr="00BE6006">
        <w:rPr>
          <w:b/>
          <w:bCs/>
        </w:rPr>
        <w:t>Contemporaneidade</w:t>
      </w:r>
      <w:r w:rsidRPr="00BE6006">
        <w:t xml:space="preserve"> – relativo ao tempo presente ou recente.</w:t>
      </w:r>
    </w:p>
    <w:p w14:paraId="7A86D714" w14:textId="77777777" w:rsidR="00BE6006" w:rsidRPr="00BE6006" w:rsidRDefault="00000000" w:rsidP="00BE6006">
      <w:r>
        <w:pict w14:anchorId="7C8FAA5B">
          <v:rect id="_x0000_i1036" style="width:0;height:1.5pt" o:hralign="center" o:hrstd="t" o:hr="t" fillcolor="#a0a0a0" stroked="f"/>
        </w:pict>
      </w:r>
    </w:p>
    <w:p w14:paraId="21F60531" w14:textId="776FE737" w:rsidR="00BE6006" w:rsidRPr="00BE6006" w:rsidRDefault="00BE6006" w:rsidP="00BE6006">
      <w:pPr>
        <w:pStyle w:val="PargrafodaLista"/>
        <w:numPr>
          <w:ilvl w:val="0"/>
          <w:numId w:val="10"/>
        </w:numPr>
        <w:rPr>
          <w:b/>
          <w:bCs/>
        </w:rPr>
      </w:pPr>
      <w:r w:rsidRPr="00BE6006">
        <w:rPr>
          <w:b/>
          <w:bCs/>
        </w:rPr>
        <w:t xml:space="preserve">Português </w:t>
      </w:r>
    </w:p>
    <w:p w14:paraId="7631E411" w14:textId="77777777" w:rsidR="00BE6006" w:rsidRPr="00BE6006" w:rsidRDefault="00BE6006" w:rsidP="00BE6006">
      <w:pPr>
        <w:numPr>
          <w:ilvl w:val="0"/>
          <w:numId w:val="19"/>
        </w:numPr>
      </w:pPr>
      <w:r w:rsidRPr="00BE6006">
        <w:rPr>
          <w:b/>
          <w:bCs/>
        </w:rPr>
        <w:t>Vicissitudes</w:t>
      </w:r>
      <w:r w:rsidRPr="00BE6006">
        <w:t xml:space="preserve"> – sinônimo de contingência, eventualidade.</w:t>
      </w:r>
    </w:p>
    <w:p w14:paraId="73075403" w14:textId="77777777" w:rsidR="00BE6006" w:rsidRPr="00BE6006" w:rsidRDefault="00BE6006" w:rsidP="00BE6006">
      <w:pPr>
        <w:numPr>
          <w:ilvl w:val="0"/>
          <w:numId w:val="19"/>
        </w:numPr>
      </w:pPr>
      <w:r w:rsidRPr="00BE6006">
        <w:rPr>
          <w:b/>
          <w:bCs/>
        </w:rPr>
        <w:t>Prolegômenos</w:t>
      </w:r>
      <w:r w:rsidRPr="00BE6006">
        <w:t xml:space="preserve"> – regimentos pessoais, princípios próprios.</w:t>
      </w:r>
    </w:p>
    <w:p w14:paraId="7B2EF065" w14:textId="77777777" w:rsidR="00BE6006" w:rsidRPr="00BE6006" w:rsidRDefault="00BE6006" w:rsidP="00BE6006">
      <w:pPr>
        <w:numPr>
          <w:ilvl w:val="0"/>
          <w:numId w:val="19"/>
        </w:numPr>
      </w:pPr>
      <w:r w:rsidRPr="00BE6006">
        <w:rPr>
          <w:b/>
          <w:bCs/>
        </w:rPr>
        <w:t>Putrefato</w:t>
      </w:r>
      <w:r w:rsidRPr="00BE6006">
        <w:t xml:space="preserve"> – que está em estado de apodrecimento, putrefação.</w:t>
      </w:r>
    </w:p>
    <w:p w14:paraId="52C955E4" w14:textId="77777777" w:rsidR="00BE6006" w:rsidRPr="00BE6006" w:rsidRDefault="00BE6006" w:rsidP="00BE6006">
      <w:pPr>
        <w:numPr>
          <w:ilvl w:val="0"/>
          <w:numId w:val="19"/>
        </w:numPr>
      </w:pPr>
      <w:r w:rsidRPr="00BE6006">
        <w:rPr>
          <w:b/>
          <w:bCs/>
        </w:rPr>
        <w:t>Tergiversar</w:t>
      </w:r>
      <w:r w:rsidRPr="00BE6006">
        <w:t xml:space="preserve"> – que não faz rodeios para falar, hesitação.</w:t>
      </w:r>
    </w:p>
    <w:p w14:paraId="10F0E7C5" w14:textId="77777777" w:rsidR="00BE6006" w:rsidRPr="00BE6006" w:rsidRDefault="00BE6006" w:rsidP="00BE6006">
      <w:pPr>
        <w:numPr>
          <w:ilvl w:val="0"/>
          <w:numId w:val="19"/>
        </w:numPr>
      </w:pPr>
      <w:r w:rsidRPr="00BE6006">
        <w:rPr>
          <w:b/>
          <w:bCs/>
        </w:rPr>
        <w:t>Xaropear</w:t>
      </w:r>
      <w:r w:rsidRPr="00BE6006">
        <w:t xml:space="preserve"> – alguém que fica aborrecendo o outro, que incomoda, chateia.</w:t>
      </w:r>
    </w:p>
    <w:p w14:paraId="04F81F2D" w14:textId="77777777" w:rsidR="00BE6006" w:rsidRPr="00BE6006" w:rsidRDefault="00BE6006" w:rsidP="00BE6006">
      <w:pPr>
        <w:numPr>
          <w:ilvl w:val="0"/>
          <w:numId w:val="19"/>
        </w:numPr>
      </w:pPr>
      <w:proofErr w:type="spellStart"/>
      <w:r w:rsidRPr="00BE6006">
        <w:rPr>
          <w:b/>
          <w:bCs/>
        </w:rPr>
        <w:lastRenderedPageBreak/>
        <w:t>Juvenelizante</w:t>
      </w:r>
      <w:proofErr w:type="spellEnd"/>
      <w:r w:rsidRPr="00BE6006">
        <w:t xml:space="preserve"> – algo que rejuvenesce, que torna mais jovem.</w:t>
      </w:r>
    </w:p>
    <w:p w14:paraId="3DD0B413" w14:textId="77777777" w:rsidR="00BE6006" w:rsidRPr="00BE6006" w:rsidRDefault="00BE6006" w:rsidP="00BE6006">
      <w:pPr>
        <w:numPr>
          <w:ilvl w:val="0"/>
          <w:numId w:val="19"/>
        </w:numPr>
      </w:pPr>
      <w:r w:rsidRPr="00BE6006">
        <w:rPr>
          <w:b/>
          <w:bCs/>
        </w:rPr>
        <w:t>Kafkaesco</w:t>
      </w:r>
      <w:r w:rsidRPr="00BE6006">
        <w:t xml:space="preserve"> – aquilo ou aquele que se assemelha às ideias e propostas de Kafka.</w:t>
      </w:r>
    </w:p>
    <w:p w14:paraId="0A99159F" w14:textId="77777777" w:rsidR="00BE6006" w:rsidRPr="00BE6006" w:rsidRDefault="00BE6006" w:rsidP="00BE6006">
      <w:pPr>
        <w:numPr>
          <w:ilvl w:val="0"/>
          <w:numId w:val="19"/>
        </w:numPr>
      </w:pPr>
      <w:r w:rsidRPr="00BE6006">
        <w:rPr>
          <w:b/>
          <w:bCs/>
        </w:rPr>
        <w:t>Lauto</w:t>
      </w:r>
      <w:r w:rsidRPr="00BE6006">
        <w:t xml:space="preserve"> – abundante, referente a grande quantidade.</w:t>
      </w:r>
    </w:p>
    <w:p w14:paraId="2DDF2AA3" w14:textId="77777777" w:rsidR="00BE6006" w:rsidRPr="00BE6006" w:rsidRDefault="00BE6006" w:rsidP="00BE6006">
      <w:pPr>
        <w:numPr>
          <w:ilvl w:val="0"/>
          <w:numId w:val="19"/>
        </w:numPr>
      </w:pPr>
      <w:proofErr w:type="spellStart"/>
      <w:r w:rsidRPr="00BE6006">
        <w:rPr>
          <w:b/>
          <w:bCs/>
        </w:rPr>
        <w:t>Nódua</w:t>
      </w:r>
      <w:proofErr w:type="spellEnd"/>
      <w:r w:rsidRPr="00BE6006">
        <w:t xml:space="preserve"> – pessoa que tem má fama, imagem suja.</w:t>
      </w:r>
    </w:p>
    <w:p w14:paraId="657379B1" w14:textId="77777777" w:rsidR="00BE6006" w:rsidRDefault="00BE6006" w:rsidP="00BE6006">
      <w:pPr>
        <w:numPr>
          <w:ilvl w:val="0"/>
          <w:numId w:val="19"/>
        </w:numPr>
      </w:pPr>
      <w:r w:rsidRPr="00BE6006">
        <w:rPr>
          <w:b/>
          <w:bCs/>
        </w:rPr>
        <w:t>Odiento</w:t>
      </w:r>
      <w:r w:rsidRPr="00BE6006">
        <w:t xml:space="preserve"> – pessoa que guarda mágoa, ódio ou rancor dentro de si.</w:t>
      </w:r>
    </w:p>
    <w:p w14:paraId="166B28FE" w14:textId="181C550D" w:rsidR="00CE2140" w:rsidRDefault="00000000" w:rsidP="00CE2140">
      <w:r>
        <w:pict w14:anchorId="281065C1">
          <v:rect id="_x0000_i1037" style="width:0;height:1.5pt" o:hralign="center" o:hrstd="t" o:hr="t" fillcolor="#a0a0a0" stroked="f"/>
        </w:pict>
      </w:r>
    </w:p>
    <w:p w14:paraId="7F43D8AB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  <w:r w:rsidRPr="00AF6F49">
        <w:t>MISCIGENAÇÃO: ação, processo ou resultado da reprodução entre pessoas de grupos étnicos diferentes.</w:t>
      </w:r>
    </w:p>
    <w:p w14:paraId="68DC1F84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</w:p>
    <w:p w14:paraId="5FB1ED7B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  <w:r w:rsidRPr="00AF6F49">
        <w:t>INTEMPERISMO: conjunto de processos mecânicos, químicos e biológicos que ocasionam a desintegração e a decomposição das rochas.</w:t>
      </w:r>
    </w:p>
    <w:p w14:paraId="47F0826A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</w:p>
    <w:p w14:paraId="70C80A93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  <w:r w:rsidRPr="00AF6F49">
        <w:t>MEGALÓPOLE: região densamente povoada, constituída de uma grande metrópole ou de diversas cidades, sem zonas rurais a intermediá-las.</w:t>
      </w:r>
    </w:p>
    <w:p w14:paraId="454AA316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</w:p>
    <w:p w14:paraId="5B5F5C3B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  <w:r w:rsidRPr="00AF6F49">
        <w:t>CADUCIFÓLIA: perder as folhas em uma determinada estação do ano, geralmente no outono e inverno.</w:t>
      </w:r>
    </w:p>
    <w:p w14:paraId="74622A15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</w:p>
    <w:p w14:paraId="74F561FC" w14:textId="77777777" w:rsidR="00CE2140" w:rsidRPr="00AF6F49" w:rsidRDefault="00CE2140" w:rsidP="00CE2140">
      <w:pPr>
        <w:pStyle w:val="PargrafodaLista"/>
        <w:numPr>
          <w:ilvl w:val="0"/>
          <w:numId w:val="19"/>
        </w:numPr>
      </w:pPr>
      <w:r w:rsidRPr="00AF6F49">
        <w:t>CONURBAÇÃO: extensa área urbana formada por cidades e vilarejos que foram surgindo e se desenvolvendo um ao lado do outro, formando um conjunto.</w:t>
      </w:r>
    </w:p>
    <w:p w14:paraId="5FA4F096" w14:textId="77777777" w:rsidR="00CE2140" w:rsidRPr="00AF6F49" w:rsidRDefault="00CE2140" w:rsidP="00C84F4C">
      <w:pPr>
        <w:pStyle w:val="PargrafodaLista"/>
        <w:numPr>
          <w:ilvl w:val="0"/>
          <w:numId w:val="19"/>
        </w:numPr>
      </w:pPr>
      <w:r w:rsidRPr="00AF6F49">
        <w:t>PEDOGÊNESE:  o processo de origem ou formação dos solos.</w:t>
      </w:r>
    </w:p>
    <w:p w14:paraId="2325E1E8" w14:textId="77777777" w:rsidR="00CE2140" w:rsidRPr="00AF6F49" w:rsidRDefault="00CE2140" w:rsidP="00C84F4C">
      <w:pPr>
        <w:pStyle w:val="PargrafodaLista"/>
        <w:numPr>
          <w:ilvl w:val="0"/>
          <w:numId w:val="19"/>
        </w:numPr>
      </w:pPr>
      <w:r w:rsidRPr="00AF6F49">
        <w:t>EXORREICO: termo usado para descrever uma bacia hidrográfica cujos rios desaguam diretamente no mar ou em oceanos.</w:t>
      </w:r>
    </w:p>
    <w:p w14:paraId="7884CA45" w14:textId="77777777" w:rsidR="00CE2140" w:rsidRPr="00AF6F49" w:rsidRDefault="00CE2140" w:rsidP="00C84F4C">
      <w:pPr>
        <w:pStyle w:val="PargrafodaLista"/>
        <w:numPr>
          <w:ilvl w:val="0"/>
          <w:numId w:val="19"/>
        </w:numPr>
      </w:pPr>
      <w:r w:rsidRPr="00AF6F49">
        <w:t>ACICULIFOLIADA: uma planta tem folhas finas e pontiagudas, semelhantes a agulhas.</w:t>
      </w:r>
    </w:p>
    <w:p w14:paraId="49E3122C" w14:textId="77777777" w:rsidR="00CE2140" w:rsidRPr="00AF6F49" w:rsidRDefault="00CE2140" w:rsidP="00C84F4C">
      <w:pPr>
        <w:pStyle w:val="PargrafodaLista"/>
        <w:numPr>
          <w:ilvl w:val="0"/>
          <w:numId w:val="19"/>
        </w:numPr>
      </w:pPr>
      <w:r w:rsidRPr="00AF6F49">
        <w:t>XERÓFILA: plantas e animais que desenvolveram adaptações para sobreviver com pouca água.</w:t>
      </w:r>
    </w:p>
    <w:p w14:paraId="51C61630" w14:textId="77777777" w:rsidR="00C84F4C" w:rsidRDefault="00CE2140" w:rsidP="00C84F4C">
      <w:pPr>
        <w:pStyle w:val="PargrafodaLista"/>
        <w:numPr>
          <w:ilvl w:val="0"/>
          <w:numId w:val="19"/>
        </w:numPr>
      </w:pPr>
      <w:r w:rsidRPr="00AF6F49">
        <w:t>AEROFOTOGRAMETRIA: técnica de mapeamento que usa fotos aéreas tiradas de aeronaves</w:t>
      </w:r>
    </w:p>
    <w:p w14:paraId="6C785E16" w14:textId="5D389F70" w:rsidR="00CE2140" w:rsidRPr="00AF6F49" w:rsidRDefault="00000000" w:rsidP="00C84F4C">
      <w:r>
        <w:pict w14:anchorId="2F6BFF94">
          <v:rect id="_x0000_i1038" style="width:0;height:1.5pt" o:hralign="center" o:hrstd="t" o:hr="t" fillcolor="#a0a0a0" stroked="f"/>
        </w:pict>
      </w:r>
    </w:p>
    <w:p w14:paraId="3D360695" w14:textId="77777777" w:rsidR="00C84F4C" w:rsidRDefault="00C84F4C" w:rsidP="00C84F4C">
      <w:pPr>
        <w:numPr>
          <w:ilvl w:val="0"/>
          <w:numId w:val="19"/>
        </w:numPr>
      </w:pPr>
      <w:r>
        <w:t>Epistemologia</w:t>
      </w:r>
    </w:p>
    <w:p w14:paraId="1BF8C556" w14:textId="5289369F" w:rsidR="00C84F4C" w:rsidRDefault="00C84F4C" w:rsidP="00C84F4C">
      <w:pPr>
        <w:ind w:left="360" w:firstLine="348"/>
      </w:pPr>
      <w:r>
        <w:t>Significado: Ramo da filosofia que investiga a natureza, a origem e os limites do conhecimento humano.</w:t>
      </w:r>
    </w:p>
    <w:p w14:paraId="6C5A81A9" w14:textId="533BD314" w:rsidR="00C84F4C" w:rsidRDefault="00C84F4C" w:rsidP="00C84F4C">
      <w:pPr>
        <w:ind w:left="720"/>
      </w:pPr>
      <w:r>
        <w:lastRenderedPageBreak/>
        <w:t>Frase: “A epistemologia nos conduz a compreender não apenas o que sabemos, mas como construímos aquilo que reconhecemos como conhecimento.”</w:t>
      </w:r>
    </w:p>
    <w:p w14:paraId="672D33AB" w14:textId="77777777" w:rsidR="00C84F4C" w:rsidRDefault="00C84F4C" w:rsidP="00C84F4C">
      <w:pPr>
        <w:ind w:left="720"/>
      </w:pPr>
    </w:p>
    <w:p w14:paraId="4C2409F3" w14:textId="77777777" w:rsidR="00C84F4C" w:rsidRDefault="00C84F4C" w:rsidP="00C84F4C">
      <w:pPr>
        <w:numPr>
          <w:ilvl w:val="0"/>
          <w:numId w:val="19"/>
        </w:numPr>
      </w:pPr>
      <w:r>
        <w:t>Transcendência</w:t>
      </w:r>
    </w:p>
    <w:p w14:paraId="695A8EE6" w14:textId="28855FB2" w:rsidR="00C84F4C" w:rsidRDefault="00C84F4C" w:rsidP="00C84F4C">
      <w:pPr>
        <w:numPr>
          <w:ilvl w:val="0"/>
          <w:numId w:val="19"/>
        </w:numPr>
      </w:pPr>
      <w:r>
        <w:t>Significado: Capacidade de ultrapassar limites, realidades imediatas ou condicionamentos, elevando-se a um nível superior de consciência ou ação.</w:t>
      </w:r>
    </w:p>
    <w:p w14:paraId="522908BC" w14:textId="77777777" w:rsidR="00C84F4C" w:rsidRDefault="00C84F4C" w:rsidP="00C84F4C">
      <w:pPr>
        <w:ind w:left="720"/>
      </w:pPr>
    </w:p>
    <w:p w14:paraId="5888DD85" w14:textId="4E980B84" w:rsidR="00C84F4C" w:rsidRDefault="00C84F4C" w:rsidP="00C84F4C">
      <w:pPr>
        <w:numPr>
          <w:ilvl w:val="0"/>
          <w:numId w:val="19"/>
        </w:numPr>
      </w:pPr>
      <w:r>
        <w:t>Frase: “A educação alcança transcendência quando promove o desenvolvimento integral do sujeito, para além dos conteúdos formais.”</w:t>
      </w:r>
    </w:p>
    <w:p w14:paraId="15A712CF" w14:textId="77777777" w:rsidR="00C84F4C" w:rsidRDefault="00C84F4C" w:rsidP="00C84F4C">
      <w:pPr>
        <w:ind w:left="720"/>
      </w:pPr>
    </w:p>
    <w:p w14:paraId="45893A5C" w14:textId="77777777" w:rsidR="00C84F4C" w:rsidRDefault="00C84F4C" w:rsidP="00C84F4C">
      <w:pPr>
        <w:numPr>
          <w:ilvl w:val="0"/>
          <w:numId w:val="19"/>
        </w:numPr>
      </w:pPr>
      <w:r>
        <w:t>Dialética</w:t>
      </w:r>
    </w:p>
    <w:p w14:paraId="145EB5D8" w14:textId="68290332" w:rsidR="00C84F4C" w:rsidRDefault="00C84F4C" w:rsidP="00C84F4C">
      <w:pPr>
        <w:numPr>
          <w:ilvl w:val="0"/>
          <w:numId w:val="19"/>
        </w:numPr>
      </w:pPr>
      <w:r>
        <w:t>Significado: Processo intelectual baseado na contraposição de ideias, em que o conflito entre tese e antítese gera uma síntese mais elaborada.</w:t>
      </w:r>
    </w:p>
    <w:p w14:paraId="1072EA7A" w14:textId="77777777" w:rsidR="00C84F4C" w:rsidRDefault="00C84F4C" w:rsidP="00C84F4C">
      <w:pPr>
        <w:ind w:left="720"/>
      </w:pPr>
    </w:p>
    <w:p w14:paraId="64A4B88C" w14:textId="1397CA73" w:rsidR="00C84F4C" w:rsidRDefault="00C84F4C" w:rsidP="00C84F4C">
      <w:pPr>
        <w:ind w:left="360"/>
      </w:pPr>
      <w:r>
        <w:t>Frase: “O pensamento crítico se fortalece pela dialética, que transforma divergências em construção de sentido.”</w:t>
      </w:r>
    </w:p>
    <w:p w14:paraId="1E48C9FF" w14:textId="77777777" w:rsidR="00C84F4C" w:rsidRDefault="00C84F4C" w:rsidP="00C84F4C">
      <w:pPr>
        <w:ind w:left="720"/>
      </w:pPr>
    </w:p>
    <w:p w14:paraId="697A0E21" w14:textId="77777777" w:rsidR="00C84F4C" w:rsidRDefault="00C84F4C" w:rsidP="00C84F4C">
      <w:pPr>
        <w:numPr>
          <w:ilvl w:val="0"/>
          <w:numId w:val="19"/>
        </w:numPr>
      </w:pPr>
      <w:r>
        <w:t>Pragmatismo</w:t>
      </w:r>
    </w:p>
    <w:p w14:paraId="799BF260" w14:textId="04441DB1" w:rsidR="00C84F4C" w:rsidRDefault="00C84F4C" w:rsidP="00C84F4C">
      <w:pPr>
        <w:ind w:left="360"/>
      </w:pPr>
      <w:r>
        <w:t>Significado: Doutrina que valoriza a utilidade prática das ideias e decisões, priorizando resultados concretos.</w:t>
      </w:r>
    </w:p>
    <w:p w14:paraId="6EAE431C" w14:textId="77777777" w:rsidR="00C84F4C" w:rsidRDefault="00C84F4C" w:rsidP="00C84F4C">
      <w:pPr>
        <w:ind w:left="360"/>
      </w:pPr>
    </w:p>
    <w:p w14:paraId="06F391F0" w14:textId="593C1FD5" w:rsidR="00C84F4C" w:rsidRDefault="00C84F4C" w:rsidP="00C84F4C">
      <w:pPr>
        <w:ind w:left="360"/>
      </w:pPr>
      <w:r>
        <w:t>Frase: “O pragmatismo educacional orienta escolhas que buscam não apenas teorias elegantes, mas impactos reais na formação do estudante.”</w:t>
      </w:r>
    </w:p>
    <w:p w14:paraId="493265AD" w14:textId="77777777" w:rsidR="00C84F4C" w:rsidRDefault="00C84F4C" w:rsidP="00C84F4C">
      <w:pPr>
        <w:ind w:left="720"/>
      </w:pPr>
    </w:p>
    <w:p w14:paraId="2D736E3F" w14:textId="77777777" w:rsidR="00C84F4C" w:rsidRDefault="00C84F4C" w:rsidP="00C84F4C">
      <w:pPr>
        <w:numPr>
          <w:ilvl w:val="0"/>
          <w:numId w:val="19"/>
        </w:numPr>
      </w:pPr>
      <w:r>
        <w:t>Cosmovisão</w:t>
      </w:r>
    </w:p>
    <w:p w14:paraId="3A8257D7" w14:textId="54E2E4E1" w:rsidR="00C84F4C" w:rsidRDefault="00C84F4C" w:rsidP="00C84F4C">
      <w:pPr>
        <w:ind w:left="720"/>
      </w:pPr>
      <w:r>
        <w:t>Significado: Conjunto de crenças, valores e interpretações que moldam o modo como um indivíduo ou grupo compreende o mundo.</w:t>
      </w:r>
    </w:p>
    <w:p w14:paraId="3570987D" w14:textId="77777777" w:rsidR="00C84F4C" w:rsidRDefault="00C84F4C" w:rsidP="00C84F4C">
      <w:pPr>
        <w:ind w:left="720"/>
      </w:pPr>
    </w:p>
    <w:p w14:paraId="247214BC" w14:textId="6F1AE95E" w:rsidR="00C84F4C" w:rsidRDefault="00C84F4C" w:rsidP="00C84F4C">
      <w:pPr>
        <w:ind w:left="720"/>
      </w:pPr>
      <w:r>
        <w:lastRenderedPageBreak/>
        <w:t>Frase: “Cada comunidade escolar carrega uma cosmovisão própria, que orienta sua identidade e seu modo de se relacionar com o conhecimento.”</w:t>
      </w:r>
    </w:p>
    <w:p w14:paraId="479224F9" w14:textId="77777777" w:rsidR="00C84F4C" w:rsidRDefault="00C84F4C" w:rsidP="00C84F4C">
      <w:pPr>
        <w:ind w:left="720"/>
      </w:pPr>
    </w:p>
    <w:p w14:paraId="4CA13288" w14:textId="77777777" w:rsidR="00C84F4C" w:rsidRDefault="00C84F4C" w:rsidP="00C84F4C">
      <w:pPr>
        <w:numPr>
          <w:ilvl w:val="0"/>
          <w:numId w:val="19"/>
        </w:numPr>
      </w:pPr>
      <w:r>
        <w:t>Empreendedorismo</w:t>
      </w:r>
    </w:p>
    <w:p w14:paraId="5F1C6F95" w14:textId="77777777" w:rsidR="00C84F4C" w:rsidRDefault="00C84F4C" w:rsidP="00C84F4C">
      <w:pPr>
        <w:ind w:left="720"/>
      </w:pPr>
      <w:r>
        <w:t>Significado: Atitude de iniciativa, criação e resolução de problemas.</w:t>
      </w:r>
    </w:p>
    <w:p w14:paraId="60F1A1B6" w14:textId="77777777" w:rsidR="00C84F4C" w:rsidRDefault="00C84F4C" w:rsidP="00C84F4C">
      <w:pPr>
        <w:ind w:left="360"/>
      </w:pPr>
      <w:r>
        <w:t>Frase: “O empreendedorismo é a coragem de imaginar e realizar.”</w:t>
      </w:r>
    </w:p>
    <w:p w14:paraId="30D5A340" w14:textId="77777777" w:rsidR="00C84F4C" w:rsidRDefault="00C84F4C" w:rsidP="00C84F4C">
      <w:pPr>
        <w:ind w:left="720"/>
      </w:pPr>
    </w:p>
    <w:p w14:paraId="0EE4A9D1" w14:textId="77777777" w:rsidR="00C84F4C" w:rsidRDefault="00C84F4C" w:rsidP="00C84F4C">
      <w:pPr>
        <w:numPr>
          <w:ilvl w:val="0"/>
          <w:numId w:val="19"/>
        </w:numPr>
      </w:pPr>
      <w:r>
        <w:t>Sustentabilidade</w:t>
      </w:r>
    </w:p>
    <w:p w14:paraId="7553690D" w14:textId="77777777" w:rsidR="00C84F4C" w:rsidRDefault="00C84F4C" w:rsidP="00C84F4C">
      <w:pPr>
        <w:ind w:left="720"/>
      </w:pPr>
      <w:r>
        <w:t>Significado: Uso responsável dos recursos pensando no presente e no futuro.</w:t>
      </w:r>
    </w:p>
    <w:p w14:paraId="2EC6B0B7" w14:textId="77777777" w:rsidR="00C84F4C" w:rsidRDefault="00C84F4C" w:rsidP="00C84F4C">
      <w:pPr>
        <w:ind w:left="720"/>
      </w:pPr>
      <w:r>
        <w:t>Frase: “A sustentabilidade começa com pequenas escolhas que fazem grande diferença.”</w:t>
      </w:r>
    </w:p>
    <w:p w14:paraId="177623F7" w14:textId="77777777" w:rsidR="00C84F4C" w:rsidRDefault="00C84F4C" w:rsidP="00C84F4C">
      <w:pPr>
        <w:ind w:left="720"/>
      </w:pPr>
    </w:p>
    <w:p w14:paraId="2A4E7926" w14:textId="77777777" w:rsidR="00C84F4C" w:rsidRDefault="00C84F4C" w:rsidP="00C84F4C">
      <w:pPr>
        <w:numPr>
          <w:ilvl w:val="0"/>
          <w:numId w:val="19"/>
        </w:numPr>
      </w:pPr>
      <w:r>
        <w:t>Resiliência</w:t>
      </w:r>
    </w:p>
    <w:p w14:paraId="1F8A660C" w14:textId="77777777" w:rsidR="00C84F4C" w:rsidRDefault="00C84F4C" w:rsidP="00C84F4C">
      <w:pPr>
        <w:ind w:left="720"/>
      </w:pPr>
      <w:r>
        <w:t>Significado: Capacidade de enfrentar dificuldades e se fortalecer com elas.</w:t>
      </w:r>
    </w:p>
    <w:p w14:paraId="598E6ED7" w14:textId="63BA5C38" w:rsidR="00C84F4C" w:rsidRDefault="00C84F4C" w:rsidP="00C84F4C">
      <w:pPr>
        <w:ind w:left="720"/>
      </w:pPr>
      <w:r>
        <w:t>Frase: “A resiliência transforma obstáculos em aprendizado.”</w:t>
      </w:r>
    </w:p>
    <w:p w14:paraId="366571F9" w14:textId="6394867F" w:rsidR="00C84F4C" w:rsidRDefault="00C84F4C" w:rsidP="00C84F4C">
      <w:pPr>
        <w:numPr>
          <w:ilvl w:val="0"/>
          <w:numId w:val="19"/>
        </w:numPr>
      </w:pPr>
      <w:r>
        <w:t>Hegemonia</w:t>
      </w:r>
    </w:p>
    <w:p w14:paraId="56C2DA3D" w14:textId="4F14F0CE" w:rsidR="00C84F4C" w:rsidRDefault="00C84F4C" w:rsidP="00C84F4C">
      <w:pPr>
        <w:ind w:left="720"/>
      </w:pPr>
      <w:r>
        <w:t>Significado: Supremacia intelectual, cultural ou política exercida por um grupo sobre outros, geralmente de forma velada ou estrutural.</w:t>
      </w:r>
    </w:p>
    <w:p w14:paraId="2B98AA39" w14:textId="1819A365" w:rsidR="00C84F4C" w:rsidRDefault="00C84F4C" w:rsidP="00C84F4C">
      <w:pPr>
        <w:ind w:left="720"/>
      </w:pPr>
      <w:r>
        <w:t>Frase: “Reconhecer a hegemonia de certos discursos é essencial para desenvolver pensamento crítico e autonomia intelectual.”</w:t>
      </w:r>
    </w:p>
    <w:p w14:paraId="65273A24" w14:textId="77777777" w:rsidR="00C84F4C" w:rsidRDefault="00C84F4C" w:rsidP="00C84F4C">
      <w:pPr>
        <w:numPr>
          <w:ilvl w:val="0"/>
          <w:numId w:val="19"/>
        </w:numPr>
      </w:pPr>
      <w:r>
        <w:t>Xenofobia</w:t>
      </w:r>
    </w:p>
    <w:p w14:paraId="2CEE6A78" w14:textId="77777777" w:rsidR="00C84F4C" w:rsidRDefault="00C84F4C" w:rsidP="00C84F4C">
      <w:pPr>
        <w:ind w:left="720"/>
      </w:pPr>
      <w:r>
        <w:t>Ortografia: x com som de z.</w:t>
      </w:r>
    </w:p>
    <w:p w14:paraId="68CFA119" w14:textId="7EA5E4D9" w:rsidR="00C84F4C" w:rsidRDefault="00C84F4C" w:rsidP="00C84F4C">
      <w:pPr>
        <w:ind w:left="720"/>
      </w:pPr>
      <w:r>
        <w:t>Significado: Aversão, rejeição ou hostilidade dirigida a pessoas estrangeiras ou consideradas “de fora” de um determinado grupo.</w:t>
      </w:r>
    </w:p>
    <w:p w14:paraId="136AB238" w14:textId="4E6546FB" w:rsidR="00CE2140" w:rsidRPr="00BE6006" w:rsidRDefault="00C84F4C" w:rsidP="00C84F4C">
      <w:pPr>
        <w:ind w:left="720"/>
      </w:pPr>
      <w:r>
        <w:t>Frase: “Combater a xenofobia é essencial para construir ambientes educativos mais inclusivos e humanos.”</w:t>
      </w:r>
    </w:p>
    <w:p w14:paraId="045A72C1" w14:textId="77777777" w:rsidR="00CC29F9" w:rsidRPr="00B036F8" w:rsidRDefault="00CC29F9" w:rsidP="00CC29F9">
      <w:r>
        <w:pict w14:anchorId="52E05CF1">
          <v:rect id="_x0000_i1042" style="width:0;height:1.5pt" o:hralign="center" o:hrstd="t" o:hr="t" fillcolor="#a0a0a0" stroked="f"/>
        </w:pict>
      </w:r>
    </w:p>
    <w:p w14:paraId="1CF10A7E" w14:textId="77777777" w:rsidR="00CC29F9" w:rsidRDefault="00CC29F9" w:rsidP="00CC29F9">
      <w:pPr>
        <w:pStyle w:val="PargrafodaLista"/>
        <w:numPr>
          <w:ilvl w:val="0"/>
          <w:numId w:val="10"/>
        </w:numPr>
        <w:rPr>
          <w:b/>
          <w:bCs/>
        </w:rPr>
      </w:pPr>
      <w:r w:rsidRPr="00BE6006">
        <w:rPr>
          <w:b/>
          <w:bCs/>
        </w:rPr>
        <w:t>Palavras difíceis</w:t>
      </w:r>
    </w:p>
    <w:p w14:paraId="214CD08A" w14:textId="1AE8F608" w:rsidR="00CC29F9" w:rsidRDefault="00CC29F9" w:rsidP="00CC29F9">
      <w:pPr>
        <w:pStyle w:val="PargrafodaLista"/>
        <w:numPr>
          <w:ilvl w:val="0"/>
          <w:numId w:val="21"/>
        </w:numPr>
      </w:pPr>
      <w:r w:rsidRPr="00CC29F9">
        <w:rPr>
          <w:b/>
          <w:bCs/>
        </w:rPr>
        <w:t>Acrimônia</w:t>
      </w:r>
      <w:r w:rsidRPr="00B036F8">
        <w:t xml:space="preserve"> – azedo.</w:t>
      </w:r>
    </w:p>
    <w:p w14:paraId="01BA534D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Admoesta</w:t>
      </w:r>
      <w:r w:rsidRPr="00B036F8">
        <w:t xml:space="preserve"> – quem perdoa.</w:t>
      </w:r>
    </w:p>
    <w:p w14:paraId="6DAF1E8C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CC29F9">
        <w:rPr>
          <w:b/>
          <w:bCs/>
        </w:rPr>
        <w:lastRenderedPageBreak/>
        <w:t>Adstrito</w:t>
      </w:r>
      <w:r w:rsidRPr="00B036F8">
        <w:t xml:space="preserve"> – ligado a algo.</w:t>
      </w:r>
    </w:p>
    <w:p w14:paraId="51F5A34F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Âmago</w:t>
      </w:r>
      <w:r w:rsidRPr="00B036F8">
        <w:t xml:space="preserve"> – interior, sentimento.</w:t>
      </w:r>
    </w:p>
    <w:p w14:paraId="4864A1B8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Belicoso</w:t>
      </w:r>
      <w:r w:rsidRPr="00B036F8">
        <w:t xml:space="preserve"> – guerreiro.</w:t>
      </w:r>
    </w:p>
    <w:p w14:paraId="488892A9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Beneplácito</w:t>
      </w:r>
      <w:r w:rsidRPr="00B036F8">
        <w:t xml:space="preserve"> – consentido.</w:t>
      </w:r>
    </w:p>
    <w:p w14:paraId="0F7743D0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Capcioso</w:t>
      </w:r>
      <w:r w:rsidRPr="00B036F8">
        <w:t xml:space="preserve"> – enganoso.</w:t>
      </w:r>
    </w:p>
    <w:p w14:paraId="6A1E47D0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Chistoso</w:t>
      </w:r>
      <w:r w:rsidRPr="00B036F8">
        <w:t xml:space="preserve"> – brincalhão.</w:t>
      </w:r>
    </w:p>
    <w:p w14:paraId="1086432D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Corolário</w:t>
      </w:r>
      <w:r w:rsidRPr="00B036F8">
        <w:t xml:space="preserve"> – conclusão.</w:t>
      </w:r>
    </w:p>
    <w:p w14:paraId="253C509D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proofErr w:type="spellStart"/>
      <w:r w:rsidRPr="00CC29F9">
        <w:rPr>
          <w:b/>
          <w:bCs/>
        </w:rPr>
        <w:t>Cuntatório</w:t>
      </w:r>
      <w:proofErr w:type="spellEnd"/>
      <w:r w:rsidRPr="00B036F8">
        <w:t xml:space="preserve"> – demora.</w:t>
      </w:r>
    </w:p>
    <w:p w14:paraId="1243D4E8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Dândi</w:t>
      </w:r>
      <w:r w:rsidRPr="00B036F8">
        <w:t xml:space="preserve"> – elegante.</w:t>
      </w:r>
    </w:p>
    <w:p w14:paraId="622405EF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Desasnado</w:t>
      </w:r>
      <w:r w:rsidRPr="00B036F8">
        <w:t xml:space="preserve"> – instruído.</w:t>
      </w:r>
    </w:p>
    <w:p w14:paraId="4FB1A4FB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Dissentir</w:t>
      </w:r>
      <w:r w:rsidRPr="00B036F8">
        <w:t xml:space="preserve"> – discordar.</w:t>
      </w:r>
    </w:p>
    <w:p w14:paraId="65FB31BE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Empedernido</w:t>
      </w:r>
      <w:r w:rsidRPr="00B036F8">
        <w:t xml:space="preserve"> – insensível.</w:t>
      </w:r>
    </w:p>
    <w:p w14:paraId="4F364641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Falaz</w:t>
      </w:r>
      <w:r w:rsidRPr="00B036F8">
        <w:t xml:space="preserve"> – ilude com palavras.</w:t>
      </w:r>
    </w:p>
    <w:p w14:paraId="6170E19E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Fenecimento</w:t>
      </w:r>
      <w:r w:rsidRPr="00B036F8">
        <w:t xml:space="preserve"> – fim.</w:t>
      </w:r>
    </w:p>
    <w:p w14:paraId="54618801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Filaucioso</w:t>
      </w:r>
      <w:r w:rsidRPr="00B036F8">
        <w:t xml:space="preserve"> – presunçoso.</w:t>
      </w:r>
    </w:p>
    <w:p w14:paraId="46258359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Fleumático</w:t>
      </w:r>
      <w:r w:rsidRPr="00B036F8">
        <w:t xml:space="preserve"> – imperturbável.</w:t>
      </w:r>
    </w:p>
    <w:p w14:paraId="0562B169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Frugal</w:t>
      </w:r>
      <w:r w:rsidRPr="00B036F8">
        <w:t xml:space="preserve"> – simples.</w:t>
      </w:r>
    </w:p>
    <w:p w14:paraId="71644E94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Graçolar</w:t>
      </w:r>
      <w:r w:rsidRPr="00B036F8">
        <w:t xml:space="preserve"> – brincar.</w:t>
      </w:r>
    </w:p>
    <w:p w14:paraId="314912EB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Homizio</w:t>
      </w:r>
      <w:r w:rsidRPr="00B036F8">
        <w:t xml:space="preserve"> – refúgio.</w:t>
      </w:r>
    </w:p>
    <w:p w14:paraId="71A3D8A2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proofErr w:type="spellStart"/>
      <w:r w:rsidRPr="00CC29F9">
        <w:rPr>
          <w:b/>
          <w:bCs/>
        </w:rPr>
        <w:t>Horrípilo</w:t>
      </w:r>
      <w:proofErr w:type="spellEnd"/>
      <w:r w:rsidRPr="00B036F8">
        <w:t xml:space="preserve"> – espanto, medo.</w:t>
      </w:r>
    </w:p>
    <w:p w14:paraId="10B8F1B2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Iconoclasta</w:t>
      </w:r>
      <w:r w:rsidRPr="00B036F8">
        <w:t xml:space="preserve"> – contesta veneração religiosa.</w:t>
      </w:r>
    </w:p>
    <w:p w14:paraId="29853D3B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Idiossincrasia</w:t>
      </w:r>
      <w:r w:rsidRPr="00B036F8">
        <w:t xml:space="preserve"> – característica pessoal.</w:t>
      </w:r>
    </w:p>
    <w:p w14:paraId="3E73955C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Inócuo</w:t>
      </w:r>
      <w:r w:rsidRPr="00B036F8">
        <w:t xml:space="preserve"> – inofensivo.</w:t>
      </w:r>
    </w:p>
    <w:p w14:paraId="11047E70" w14:textId="77777777" w:rsidR="00CC29F9" w:rsidRDefault="00CC29F9" w:rsidP="00CC29F9">
      <w:pPr>
        <w:pStyle w:val="PargrafodaLista"/>
        <w:numPr>
          <w:ilvl w:val="0"/>
          <w:numId w:val="21"/>
        </w:numPr>
      </w:pPr>
      <w:r>
        <w:rPr>
          <w:b/>
          <w:bCs/>
        </w:rPr>
        <w:t xml:space="preserve"> </w:t>
      </w:r>
      <w:r w:rsidRPr="00CC29F9">
        <w:rPr>
          <w:b/>
          <w:bCs/>
        </w:rPr>
        <w:t>Justapor</w:t>
      </w:r>
      <w:r w:rsidRPr="00B036F8">
        <w:t xml:space="preserve"> – colocar lado a lado.</w:t>
      </w:r>
    </w:p>
    <w:p w14:paraId="4118BE75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proofErr w:type="spellStart"/>
      <w:r w:rsidRPr="00CC29F9">
        <w:rPr>
          <w:b/>
          <w:bCs/>
        </w:rPr>
        <w:t>Juvenelizante</w:t>
      </w:r>
      <w:proofErr w:type="spellEnd"/>
      <w:r w:rsidRPr="00B036F8">
        <w:t xml:space="preserve"> – rejuvenesce.</w:t>
      </w:r>
    </w:p>
    <w:p w14:paraId="0F036A64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Kafkaesco</w:t>
      </w:r>
      <w:r w:rsidRPr="00B036F8">
        <w:t xml:space="preserve"> – semelhante a Kafka.</w:t>
      </w:r>
    </w:p>
    <w:p w14:paraId="452F9AB6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Lauto</w:t>
      </w:r>
      <w:r w:rsidRPr="00B036F8">
        <w:t xml:space="preserve"> – abundante.</w:t>
      </w:r>
    </w:p>
    <w:p w14:paraId="00DA258C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proofErr w:type="spellStart"/>
      <w:r w:rsidRPr="00CC29F9">
        <w:rPr>
          <w:b/>
          <w:bCs/>
        </w:rPr>
        <w:t>Nitidificar</w:t>
      </w:r>
      <w:proofErr w:type="spellEnd"/>
      <w:r w:rsidRPr="00B036F8">
        <w:t xml:space="preserve"> – tornar nítido.</w:t>
      </w:r>
    </w:p>
    <w:p w14:paraId="25C83B60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proofErr w:type="spellStart"/>
      <w:r w:rsidRPr="00CC29F9">
        <w:rPr>
          <w:b/>
          <w:bCs/>
        </w:rPr>
        <w:t>Nódua</w:t>
      </w:r>
      <w:proofErr w:type="spellEnd"/>
      <w:r w:rsidRPr="00B036F8">
        <w:t xml:space="preserve"> – má fama.</w:t>
      </w:r>
    </w:p>
    <w:p w14:paraId="5CAD97C5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Odiento</w:t>
      </w:r>
      <w:r w:rsidRPr="00B036F8">
        <w:t xml:space="preserve"> – rancoroso.</w:t>
      </w:r>
    </w:p>
    <w:p w14:paraId="674F55AB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Prolegômenos</w:t>
      </w:r>
      <w:r w:rsidRPr="00B036F8">
        <w:t xml:space="preserve"> – princípios próprios.</w:t>
      </w:r>
    </w:p>
    <w:p w14:paraId="4990DA9C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Putrefato</w:t>
      </w:r>
      <w:r w:rsidRPr="00B036F8">
        <w:t xml:space="preserve"> – apodrecido.</w:t>
      </w:r>
    </w:p>
    <w:p w14:paraId="65032094" w14:textId="77777777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Vicissitude</w:t>
      </w:r>
      <w:r w:rsidRPr="00B036F8">
        <w:t xml:space="preserve"> – sucessão de mudanças.</w:t>
      </w:r>
    </w:p>
    <w:p w14:paraId="7646B943" w14:textId="336FD9CB" w:rsidR="00CC29F9" w:rsidRDefault="00CC29F9" w:rsidP="00CC29F9">
      <w:pPr>
        <w:pStyle w:val="PargrafodaLista"/>
        <w:numPr>
          <w:ilvl w:val="0"/>
          <w:numId w:val="21"/>
        </w:numPr>
      </w:pPr>
      <w:r w:rsidRPr="00B036F8">
        <w:t xml:space="preserve"> </w:t>
      </w:r>
      <w:r w:rsidRPr="00CC29F9">
        <w:rPr>
          <w:b/>
          <w:bCs/>
        </w:rPr>
        <w:t>Xaropear</w:t>
      </w:r>
      <w:r w:rsidRPr="00B036F8">
        <w:t xml:space="preserve"> – incomodar</w:t>
      </w:r>
      <w:r w:rsidRPr="00B036F8">
        <w:br/>
      </w:r>
    </w:p>
    <w:sectPr w:rsidR="00CC29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12817F5"/>
    <w:multiLevelType w:val="multilevel"/>
    <w:tmpl w:val="F5AC72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37458"/>
    <w:multiLevelType w:val="multilevel"/>
    <w:tmpl w:val="F5AC72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502E8"/>
    <w:multiLevelType w:val="multilevel"/>
    <w:tmpl w:val="6854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E6630"/>
    <w:multiLevelType w:val="multilevel"/>
    <w:tmpl w:val="2BA23F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51635"/>
    <w:multiLevelType w:val="multilevel"/>
    <w:tmpl w:val="F5AC72C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1612B"/>
    <w:multiLevelType w:val="multilevel"/>
    <w:tmpl w:val="E2A805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E490F"/>
    <w:multiLevelType w:val="multilevel"/>
    <w:tmpl w:val="F5AC72C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B675C"/>
    <w:multiLevelType w:val="multilevel"/>
    <w:tmpl w:val="F5AC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F0CBC"/>
    <w:multiLevelType w:val="multilevel"/>
    <w:tmpl w:val="8B74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D6953"/>
    <w:multiLevelType w:val="multilevel"/>
    <w:tmpl w:val="434C43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529D1"/>
    <w:multiLevelType w:val="multilevel"/>
    <w:tmpl w:val="EE1A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623FA"/>
    <w:multiLevelType w:val="multilevel"/>
    <w:tmpl w:val="DD7A1F72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C7A79"/>
    <w:multiLevelType w:val="hybridMultilevel"/>
    <w:tmpl w:val="75A4776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0B1DA8"/>
    <w:multiLevelType w:val="hybridMultilevel"/>
    <w:tmpl w:val="C3B2FFA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287065"/>
    <w:multiLevelType w:val="multilevel"/>
    <w:tmpl w:val="E67E33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55450DE"/>
    <w:multiLevelType w:val="multilevel"/>
    <w:tmpl w:val="4C42F0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9B2883"/>
    <w:multiLevelType w:val="hybridMultilevel"/>
    <w:tmpl w:val="1DD263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30124E"/>
    <w:multiLevelType w:val="multilevel"/>
    <w:tmpl w:val="F5AC72C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48253A"/>
    <w:multiLevelType w:val="hybridMultilevel"/>
    <w:tmpl w:val="B40236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72429C"/>
    <w:multiLevelType w:val="hybridMultilevel"/>
    <w:tmpl w:val="20247056"/>
    <w:lvl w:ilvl="0" w:tplc="08EA4C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EAE1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AEA7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A4EB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44C9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6EE9C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3083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F284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EAFF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93E4A62"/>
    <w:multiLevelType w:val="hybridMultilevel"/>
    <w:tmpl w:val="C2B63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0239A2"/>
    <w:multiLevelType w:val="multilevel"/>
    <w:tmpl w:val="F5AC72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F285E"/>
    <w:multiLevelType w:val="multilevel"/>
    <w:tmpl w:val="BD40EB96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D0361F"/>
    <w:multiLevelType w:val="hybridMultilevel"/>
    <w:tmpl w:val="2AE4E2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7747DC"/>
    <w:multiLevelType w:val="multilevel"/>
    <w:tmpl w:val="FA30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9869">
    <w:abstractNumId w:val="24"/>
  </w:num>
  <w:num w:numId="2" w16cid:durableId="839201608">
    <w:abstractNumId w:val="10"/>
  </w:num>
  <w:num w:numId="3" w16cid:durableId="1794322228">
    <w:abstractNumId w:val="2"/>
  </w:num>
  <w:num w:numId="4" w16cid:durableId="92627831">
    <w:abstractNumId w:val="8"/>
  </w:num>
  <w:num w:numId="5" w16cid:durableId="1109081375">
    <w:abstractNumId w:val="3"/>
  </w:num>
  <w:num w:numId="6" w16cid:durableId="1655060171">
    <w:abstractNumId w:val="5"/>
  </w:num>
  <w:num w:numId="7" w16cid:durableId="2128697608">
    <w:abstractNumId w:val="15"/>
  </w:num>
  <w:num w:numId="8" w16cid:durableId="1160194355">
    <w:abstractNumId w:val="14"/>
  </w:num>
  <w:num w:numId="9" w16cid:durableId="1651790995">
    <w:abstractNumId w:val="11"/>
  </w:num>
  <w:num w:numId="10" w16cid:durableId="272984006">
    <w:abstractNumId w:val="23"/>
  </w:num>
  <w:num w:numId="11" w16cid:durableId="438528066">
    <w:abstractNumId w:val="20"/>
  </w:num>
  <w:num w:numId="12" w16cid:durableId="751436862">
    <w:abstractNumId w:val="22"/>
  </w:num>
  <w:num w:numId="13" w16cid:durableId="1858808042">
    <w:abstractNumId w:val="17"/>
  </w:num>
  <w:num w:numId="14" w16cid:durableId="1947302312">
    <w:abstractNumId w:val="7"/>
  </w:num>
  <w:num w:numId="15" w16cid:durableId="878933690">
    <w:abstractNumId w:val="0"/>
  </w:num>
  <w:num w:numId="16" w16cid:durableId="579680302">
    <w:abstractNumId w:val="1"/>
  </w:num>
  <w:num w:numId="17" w16cid:durableId="681392149">
    <w:abstractNumId w:val="21"/>
  </w:num>
  <w:num w:numId="18" w16cid:durableId="8528474">
    <w:abstractNumId w:val="6"/>
  </w:num>
  <w:num w:numId="19" w16cid:durableId="342635411">
    <w:abstractNumId w:val="4"/>
  </w:num>
  <w:num w:numId="20" w16cid:durableId="1170946501">
    <w:abstractNumId w:val="19"/>
  </w:num>
  <w:num w:numId="21" w16cid:durableId="596715252">
    <w:abstractNumId w:val="16"/>
  </w:num>
  <w:num w:numId="22" w16cid:durableId="901141170">
    <w:abstractNumId w:val="13"/>
  </w:num>
  <w:num w:numId="23" w16cid:durableId="1259556103">
    <w:abstractNumId w:val="12"/>
  </w:num>
  <w:num w:numId="24" w16cid:durableId="741410407">
    <w:abstractNumId w:val="18"/>
  </w:num>
  <w:num w:numId="25" w16cid:durableId="2011639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F8"/>
    <w:rsid w:val="001029F9"/>
    <w:rsid w:val="00271979"/>
    <w:rsid w:val="00534DB1"/>
    <w:rsid w:val="00643C99"/>
    <w:rsid w:val="00780AE4"/>
    <w:rsid w:val="009A6C25"/>
    <w:rsid w:val="009F0039"/>
    <w:rsid w:val="00B036F8"/>
    <w:rsid w:val="00B67A17"/>
    <w:rsid w:val="00BE6006"/>
    <w:rsid w:val="00C84F4C"/>
    <w:rsid w:val="00CC29F9"/>
    <w:rsid w:val="00CE2140"/>
    <w:rsid w:val="00EB2B2C"/>
    <w:rsid w:val="00FD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8A5C"/>
  <w15:chartTrackingRefBased/>
  <w15:docId w15:val="{B108C3E3-A2E3-4A01-BF9C-9FC762AC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3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6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6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6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6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6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6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6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0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3634</Words>
  <Characters>19626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LUIZ CHAVES</dc:creator>
  <cp:keywords/>
  <dc:description/>
  <cp:lastModifiedBy>CAIO LUIZ CHAVES</cp:lastModifiedBy>
  <cp:revision>6</cp:revision>
  <dcterms:created xsi:type="dcterms:W3CDTF">2025-11-27T19:59:00Z</dcterms:created>
  <dcterms:modified xsi:type="dcterms:W3CDTF">2025-11-30T16:51:00Z</dcterms:modified>
</cp:coreProperties>
</file>