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sz w:val="30"/>
          <w:szCs w:val="30"/>
        </w:rPr>
        <w:t xml:space="preserve">CONTRACT DE ÎNCHIRIERE APARTAMENT</w:t>
      </w:r>
    </w:p>
    <w:p>
      <w:pPr>
        <w:spacing w:after="240"/>
        <w:jc w:val="center"/>
      </w:pPr>
      <w:r>
        <w:rPr>
          <w:rFonts w:ascii="Calibri" w:cs="Calibri" w:eastAsia="Calibri" w:hAnsi="Calibri"/>
          <w:i/>
          <w:iCs/>
          <w:sz w:val="22"/>
          <w:szCs w:val="22"/>
        </w:rPr>
        <w:t xml:space="preserve">Nr. ______ din data de ____ / ____ / 2026, încheiat în (localitatea) ______________</w:t>
      </w:r>
    </w:p>
    <w:p>
      <w:pPr>
        <w:spacing w:after="110" w:line="276"/>
        <w:jc w:val="both"/>
      </w:pPr>
      <w:r>
        <w:rPr>
          <w:rFonts w:ascii="Calibri" w:cs="Calibri" w:eastAsia="Calibri" w:hAnsi="Calibri"/>
          <w:sz w:val="22"/>
          <w:szCs w:val="22"/>
        </w:rPr>
        <w:t xml:space="preserve">Încheiat în temeiul art. 1777–1823 din Codul Civil (Legea nr. 287/2009, republicată) și al Legii locuinței nr. 114/1996, republicată.</w:t>
      </w:r>
    </w:p>
    <w:p>
      <w:pPr>
        <w:pStyle w:val="Heading1"/>
        <w:spacing w:after="120" w:before="280"/>
      </w:pPr>
      <w:r>
        <w:rPr>
          <w:rFonts w:ascii="Calibri" w:cs="Calibri" w:eastAsia="Calibri" w:hAnsi="Calibri"/>
          <w:b/>
          <w:bCs/>
          <w:color w:val="000000"/>
          <w:sz w:val="26"/>
          <w:szCs w:val="26"/>
        </w:rPr>
        <w:t xml:space="preserve">I. PĂRȚILE CONTRACTANTE</w:t>
      </w:r>
    </w:p>
    <w:p>
      <w:pPr>
        <w:spacing w:after="110" w:line="276"/>
        <w:jc w:val="both"/>
      </w:pPr>
      <w:r>
        <w:rPr>
          <w:rFonts w:ascii="Calibri" w:cs="Calibri" w:eastAsia="Calibri" w:hAnsi="Calibri"/>
          <w:sz w:val="22"/>
          <w:szCs w:val="22"/>
        </w:rPr>
        <w:t xml:space="preserve">1. </w:t>
      </w:r>
      <w:r>
        <w:rPr>
          <w:rFonts w:ascii="Calibri" w:cs="Calibri" w:eastAsia="Calibri" w:hAnsi="Calibri"/>
          <w:b/>
          <w:bCs/>
          <w:sz w:val="22"/>
          <w:szCs w:val="22"/>
        </w:rPr>
        <w:t xml:space="preserve">[NUME PRENUME PROPRIETAR]</w:t>
      </w:r>
      <w:r>
        <w:rPr>
          <w:rFonts w:ascii="Calibri" w:cs="Calibri" w:eastAsia="Calibri" w:hAnsi="Calibri"/>
          <w:sz w:val="22"/>
          <w:szCs w:val="22"/>
        </w:rPr>
        <w:t xml:space="preserve">, CNP ____________, identificat cu C.I. seria ___ nr. ______, domiciliat în ______________________________, telefon __________, e-mail __________, în calitate de proprietar al imobilului conform [contract vânzare-cumpărare / certificat moștenitor / extras CF] nr. ______, denumit în continuare </w:t>
      </w:r>
      <w:r>
        <w:rPr>
          <w:rFonts w:ascii="Calibri" w:cs="Calibri" w:eastAsia="Calibri" w:hAnsi="Calibri"/>
          <w:b/>
          <w:bCs/>
          <w:sz w:val="22"/>
          <w:szCs w:val="22"/>
        </w:rPr>
        <w:t xml:space="preserve">„PROPRIETARUL” (Locator)</w:t>
      </w:r>
      <w:r>
        <w:rPr>
          <w:rFonts w:ascii="Calibri" w:cs="Calibri" w:eastAsia="Calibri" w:hAnsi="Calibri"/>
          <w:sz w:val="22"/>
          <w:szCs w:val="22"/>
        </w:rPr>
        <w:t xml:space="preserve">,</w:t>
      </w:r>
    </w:p>
    <w:p>
      <w:pPr>
        <w:spacing w:after="110" w:line="276"/>
        <w:jc w:val="center"/>
      </w:pPr>
      <w:r>
        <w:rPr>
          <w:rFonts w:ascii="Calibri" w:cs="Calibri" w:eastAsia="Calibri" w:hAnsi="Calibri"/>
          <w:sz w:val="22"/>
          <w:szCs w:val="22"/>
        </w:rPr>
        <w:t xml:space="preserve">și</w:t>
      </w:r>
    </w:p>
    <w:p>
      <w:pPr>
        <w:spacing w:after="110" w:line="276"/>
        <w:jc w:val="both"/>
      </w:pPr>
      <w:r>
        <w:rPr>
          <w:rFonts w:ascii="Calibri" w:cs="Calibri" w:eastAsia="Calibri" w:hAnsi="Calibri"/>
          <w:sz w:val="22"/>
          <w:szCs w:val="22"/>
        </w:rPr>
        <w:t xml:space="preserve">2. </w:t>
      </w:r>
      <w:r>
        <w:rPr>
          <w:rFonts w:ascii="Calibri" w:cs="Calibri" w:eastAsia="Calibri" w:hAnsi="Calibri"/>
          <w:b/>
          <w:bCs/>
          <w:sz w:val="22"/>
          <w:szCs w:val="22"/>
        </w:rPr>
        <w:t xml:space="preserve">[NUME PRENUME CHIRIAȘ]</w:t>
      </w:r>
      <w:r>
        <w:rPr>
          <w:rFonts w:ascii="Calibri" w:cs="Calibri" w:eastAsia="Calibri" w:hAnsi="Calibri"/>
          <w:sz w:val="22"/>
          <w:szCs w:val="22"/>
        </w:rPr>
        <w:t xml:space="preserve">, CNP ____________, identificat cu C.I. seria ___ nr. ______, domiciliat în ______________________________, telefon __________, e-mail __________, denumit în continuare </w:t>
      </w:r>
      <w:r>
        <w:rPr>
          <w:rFonts w:ascii="Calibri" w:cs="Calibri" w:eastAsia="Calibri" w:hAnsi="Calibri"/>
          <w:b/>
          <w:bCs/>
          <w:sz w:val="22"/>
          <w:szCs w:val="22"/>
        </w:rPr>
        <w:t xml:space="preserve">„CHIRIAȘUL” (Locatar)</w:t>
      </w:r>
      <w:r>
        <w:rPr>
          <w:rFonts w:ascii="Calibri" w:cs="Calibri" w:eastAsia="Calibri" w:hAnsi="Calibri"/>
          <w:sz w:val="22"/>
          <w:szCs w:val="22"/>
        </w:rPr>
        <w:t xml:space="preserve">.</w:t>
      </w:r>
    </w:p>
    <w:p>
      <w:pPr>
        <w:pStyle w:val="Heading1"/>
        <w:spacing w:after="120" w:before="280"/>
      </w:pPr>
      <w:r>
        <w:rPr>
          <w:rFonts w:ascii="Calibri" w:cs="Calibri" w:eastAsia="Calibri" w:hAnsi="Calibri"/>
          <w:b/>
          <w:bCs/>
          <w:color w:val="000000"/>
          <w:sz w:val="26"/>
          <w:szCs w:val="26"/>
        </w:rPr>
        <w:t xml:space="preserve">II. OBIECTUL CONTRACTULUI</w:t>
      </w:r>
    </w:p>
    <w:p>
      <w:pPr>
        <w:spacing w:after="110" w:line="276"/>
        <w:jc w:val="both"/>
      </w:pPr>
      <w:r>
        <w:rPr>
          <w:rFonts w:ascii="Calibri" w:cs="Calibri" w:eastAsia="Calibri" w:hAnsi="Calibri"/>
          <w:b/>
          <w:bCs/>
          <w:sz w:val="22"/>
          <w:szCs w:val="22"/>
        </w:rPr>
        <w:t xml:space="preserve">Art. 1. </w:t>
      </w:r>
      <w:r>
        <w:rPr>
          <w:rFonts w:ascii="Calibri" w:cs="Calibri" w:eastAsia="Calibri" w:hAnsi="Calibri"/>
          <w:sz w:val="22"/>
          <w:szCs w:val="22"/>
        </w:rPr>
        <w:t xml:space="preserve">Proprietarul dă în folosință Chiriașului apartamentul situat în (adresă completă) ______________________________, compus din ___ camere și dependințe, cu o suprafață utilă de ___ mp, împreună cu (balcon / boxă / loc de parcare nr. ___) __________, înscris în Cartea Funciară nr. ______ a localității __________, nr. cadastral ______, denumit în continuare „Imobilul”.</w:t>
      </w:r>
    </w:p>
    <w:p>
      <w:pPr>
        <w:spacing w:after="110" w:line="276"/>
        <w:jc w:val="both"/>
      </w:pPr>
      <w:r>
        <w:rPr>
          <w:rFonts w:ascii="Calibri" w:cs="Calibri" w:eastAsia="Calibri" w:hAnsi="Calibri"/>
          <w:b/>
          <w:bCs/>
          <w:sz w:val="22"/>
          <w:szCs w:val="22"/>
        </w:rPr>
        <w:t xml:space="preserve">Art. 2. </w:t>
      </w:r>
      <w:r>
        <w:rPr>
          <w:rFonts w:ascii="Calibri" w:cs="Calibri" w:eastAsia="Calibri" w:hAnsi="Calibri"/>
          <w:sz w:val="22"/>
          <w:szCs w:val="22"/>
        </w:rPr>
        <w:t xml:space="preserve">Imobilul se închiriază cu destinația exclusivă de locuință. Schimbarea destinației (sediu social, punct de lucru, activitate profesională) este permisă numai cu acordul prealabil scris al Proprietarului, consemnat prin act adițional.</w:t>
      </w:r>
    </w:p>
    <w:p>
      <w:pPr>
        <w:spacing w:after="110" w:line="276"/>
        <w:jc w:val="both"/>
      </w:pPr>
      <w:r>
        <w:rPr>
          <w:rFonts w:ascii="Calibri" w:cs="Calibri" w:eastAsia="Calibri" w:hAnsi="Calibri"/>
          <w:b/>
          <w:bCs/>
          <w:sz w:val="22"/>
          <w:szCs w:val="22"/>
        </w:rPr>
        <w:t xml:space="preserve">Art. 3. </w:t>
      </w:r>
      <w:r>
        <w:rPr>
          <w:rFonts w:ascii="Calibri" w:cs="Calibri" w:eastAsia="Calibri" w:hAnsi="Calibri"/>
          <w:sz w:val="22"/>
          <w:szCs w:val="22"/>
        </w:rPr>
        <w:t xml:space="preserve">Împreună cu Chiriașul vor locui permanent în Imobil următoarele persoane (conform art. 21 din Legea nr. 114/1996): 1. __________________, CNP ____________; 2. __________________, CNP ____________. Numărul maxim de persoane care pot locui permanent în Imobil este de ___.</w:t>
      </w:r>
    </w:p>
    <w:p>
      <w:pPr>
        <w:spacing w:after="110" w:line="276"/>
        <w:jc w:val="both"/>
      </w:pPr>
      <w:r>
        <w:rPr>
          <w:rFonts w:ascii="Calibri" w:cs="Calibri" w:eastAsia="Calibri" w:hAnsi="Calibri"/>
          <w:b/>
          <w:bCs/>
          <w:sz w:val="22"/>
          <w:szCs w:val="22"/>
        </w:rPr>
        <w:t xml:space="preserve">Art. 4. </w:t>
      </w:r>
      <w:r>
        <w:rPr>
          <w:rFonts w:ascii="Calibri" w:cs="Calibri" w:eastAsia="Calibri" w:hAnsi="Calibri"/>
          <w:sz w:val="22"/>
          <w:szCs w:val="22"/>
        </w:rPr>
        <w:t xml:space="preserve">Predarea Imobilului se face pe bază de Proces-verbal de predare-primire (Anexa nr. 1) și Inventar al bunurilor (Anexa nr. 2), care consemnează starea Imobilului, bunurile, cheile și indexurile contoarelor la data predării și fac parte integrantă din prezentul contract.</w:t>
      </w:r>
    </w:p>
    <w:p>
      <w:pPr>
        <w:spacing w:after="110" w:line="276"/>
        <w:jc w:val="both"/>
      </w:pPr>
      <w:r>
        <w:rPr>
          <w:rFonts w:ascii="Calibri" w:cs="Calibri" w:eastAsia="Calibri" w:hAnsi="Calibri"/>
          <w:b/>
          <w:bCs/>
          <w:sz w:val="22"/>
          <w:szCs w:val="22"/>
        </w:rPr>
        <w:t xml:space="preserve">Art. 5. </w:t>
      </w:r>
      <w:r>
        <w:rPr>
          <w:rFonts w:ascii="Calibri" w:cs="Calibri" w:eastAsia="Calibri" w:hAnsi="Calibri"/>
          <w:sz w:val="22"/>
          <w:szCs w:val="22"/>
        </w:rPr>
        <w:t xml:space="preserve">Proprietarul a pus la dispoziția Chiriașului o copie a certificatului de performanță energetică nr. ______ din ______, conform Legii nr. 372/2005, republicată, anexată prezentului contract.</w:t>
      </w:r>
    </w:p>
    <w:p>
      <w:pPr>
        <w:pStyle w:val="Heading1"/>
        <w:spacing w:after="120" w:before="280"/>
      </w:pPr>
      <w:r>
        <w:rPr>
          <w:rFonts w:ascii="Calibri" w:cs="Calibri" w:eastAsia="Calibri" w:hAnsi="Calibri"/>
          <w:b/>
          <w:bCs/>
          <w:color w:val="000000"/>
          <w:sz w:val="26"/>
          <w:szCs w:val="26"/>
        </w:rPr>
        <w:t xml:space="preserve">III. DURATA CONTRACTULUI</w:t>
      </w:r>
    </w:p>
    <w:p>
      <w:pPr>
        <w:spacing w:after="110" w:line="276"/>
        <w:jc w:val="both"/>
      </w:pPr>
      <w:r>
        <w:rPr>
          <w:rFonts w:ascii="Calibri" w:cs="Calibri" w:eastAsia="Calibri" w:hAnsi="Calibri"/>
          <w:b/>
          <w:bCs/>
          <w:sz w:val="22"/>
          <w:szCs w:val="22"/>
        </w:rPr>
        <w:t xml:space="preserve">Art. 6. </w:t>
      </w:r>
      <w:r>
        <w:rPr>
          <w:rFonts w:ascii="Calibri" w:cs="Calibri" w:eastAsia="Calibri" w:hAnsi="Calibri"/>
          <w:sz w:val="22"/>
          <w:szCs w:val="22"/>
        </w:rPr>
        <w:t xml:space="preserve">Contractul se încheie pe durată determinată de ___ luni/ani, începând cu data de ____ / ____ / 2026 și până la data de ____ / ____ / ____.</w:t>
      </w:r>
    </w:p>
    <w:p>
      <w:pPr>
        <w:spacing w:after="110" w:line="276"/>
        <w:jc w:val="both"/>
      </w:pPr>
      <w:r>
        <w:rPr>
          <w:rFonts w:ascii="Calibri" w:cs="Calibri" w:eastAsia="Calibri" w:hAnsi="Calibri"/>
          <w:b/>
          <w:bCs/>
          <w:sz w:val="22"/>
          <w:szCs w:val="22"/>
        </w:rPr>
        <w:t xml:space="preserve">Art. 7. </w:t>
      </w:r>
      <w:r>
        <w:rPr>
          <w:rFonts w:ascii="Calibri" w:cs="Calibri" w:eastAsia="Calibri" w:hAnsi="Calibri"/>
          <w:sz w:val="22"/>
          <w:szCs w:val="22"/>
        </w:rPr>
        <w:t xml:space="preserve">Contractul poate fi prelungit prin act adițional scris, semnat de ambele părți. Dacă, la expirarea termenului, Chiriașul continuă să folosească Imobilul și să plătească chiria fără opoziția Proprietarului, contractul se consideră reînnoit prin tacită relocațiune, pe durată nedeterminată, în condițiile art. 1810 Cod Civil.</w:t>
      </w:r>
    </w:p>
    <w:p>
      <w:pPr>
        <w:pStyle w:val="Heading1"/>
        <w:spacing w:after="120" w:before="280"/>
      </w:pPr>
      <w:r>
        <w:rPr>
          <w:rFonts w:ascii="Calibri" w:cs="Calibri" w:eastAsia="Calibri" w:hAnsi="Calibri"/>
          <w:b/>
          <w:bCs/>
          <w:color w:val="000000"/>
          <w:sz w:val="26"/>
          <w:szCs w:val="26"/>
        </w:rPr>
        <w:t xml:space="preserve">IV. CHIRIA ȘI MODALITATEA DE PLATĂ</w:t>
      </w:r>
    </w:p>
    <w:p>
      <w:pPr>
        <w:spacing w:after="110" w:line="276"/>
        <w:jc w:val="both"/>
      </w:pPr>
      <w:r>
        <w:rPr>
          <w:rFonts w:ascii="Calibri" w:cs="Calibri" w:eastAsia="Calibri" w:hAnsi="Calibri"/>
          <w:b/>
          <w:bCs/>
          <w:sz w:val="22"/>
          <w:szCs w:val="22"/>
        </w:rPr>
        <w:t xml:space="preserve">Art. 8. </w:t>
      </w:r>
      <w:r>
        <w:rPr>
          <w:rFonts w:ascii="Calibri" w:cs="Calibri" w:eastAsia="Calibri" w:hAnsi="Calibri"/>
          <w:sz w:val="22"/>
          <w:szCs w:val="22"/>
        </w:rPr>
        <w:t xml:space="preserve">Chiria lunară este de ______ (lei/euro). Dacă este stabilită în valută, plata se face în lei la cursul BNR din ziua plății, dacă părțile nu convin altfel.</w:t>
      </w:r>
    </w:p>
    <w:p>
      <w:pPr>
        <w:spacing w:after="110" w:line="276"/>
        <w:jc w:val="both"/>
      </w:pPr>
      <w:r>
        <w:rPr>
          <w:rFonts w:ascii="Calibri" w:cs="Calibri" w:eastAsia="Calibri" w:hAnsi="Calibri"/>
          <w:b/>
          <w:bCs/>
          <w:sz w:val="22"/>
          <w:szCs w:val="22"/>
        </w:rPr>
        <w:t xml:space="preserve">Art. 9. </w:t>
      </w:r>
      <w:r>
        <w:rPr>
          <w:rFonts w:ascii="Calibri" w:cs="Calibri" w:eastAsia="Calibri" w:hAnsi="Calibri"/>
          <w:sz w:val="22"/>
          <w:szCs w:val="22"/>
        </w:rPr>
        <w:t xml:space="preserve">Chiria se plătește lunar, anticipat, până cel târziu la data de ___ a fiecărei luni pentru luna în curs, prin transfer bancar în contul Proprietarului IBAN ________________________, deschis la Banca __________, sau în numerar, pe bază de chitanță semnată de Proprietar.</w:t>
      </w:r>
    </w:p>
    <w:p>
      <w:pPr>
        <w:spacing w:after="110" w:line="276"/>
        <w:jc w:val="both"/>
      </w:pPr>
      <w:r>
        <w:rPr>
          <w:rFonts w:ascii="Calibri" w:cs="Calibri" w:eastAsia="Calibri" w:hAnsi="Calibri"/>
          <w:b/>
          <w:bCs/>
          <w:sz w:val="22"/>
          <w:szCs w:val="22"/>
        </w:rPr>
        <w:t xml:space="preserve">Art. 10. </w:t>
      </w:r>
      <w:r>
        <w:rPr>
          <w:rFonts w:ascii="Calibri" w:cs="Calibri" w:eastAsia="Calibri" w:hAnsi="Calibri"/>
          <w:sz w:val="22"/>
          <w:szCs w:val="22"/>
        </w:rPr>
        <w:t xml:space="preserve">Întârzierea la plata chiriei atrage penalități de ___% pe zi de întârziere (recomandat: 0,1%), calculate la suma restantă, fără ca totalul penalităților să poată depăși cuantumul sumei asupra căreia se calculează.</w:t>
      </w:r>
    </w:p>
    <w:p>
      <w:pPr>
        <w:spacing w:after="110" w:line="276"/>
        <w:jc w:val="both"/>
      </w:pPr>
      <w:r>
        <w:rPr>
          <w:rFonts w:ascii="Calibri" w:cs="Calibri" w:eastAsia="Calibri" w:hAnsi="Calibri"/>
          <w:b/>
          <w:bCs/>
          <w:sz w:val="22"/>
          <w:szCs w:val="22"/>
        </w:rPr>
        <w:t xml:space="preserve">Art. 11. </w:t>
      </w:r>
      <w:r>
        <w:rPr>
          <w:rFonts w:ascii="Calibri" w:cs="Calibri" w:eastAsia="Calibri" w:hAnsi="Calibri"/>
          <w:sz w:val="22"/>
          <w:szCs w:val="22"/>
        </w:rPr>
        <w:t xml:space="preserve">Chiria poate fi indexată anual, prin act adițional, cu rata inflației (IPC comunicat de INS) / prin acordul părților: ______________.</w:t>
      </w:r>
    </w:p>
    <w:p>
      <w:pPr>
        <w:pStyle w:val="Heading1"/>
        <w:spacing w:after="120" w:before="280"/>
      </w:pPr>
      <w:r>
        <w:rPr>
          <w:rFonts w:ascii="Calibri" w:cs="Calibri" w:eastAsia="Calibri" w:hAnsi="Calibri"/>
          <w:b/>
          <w:bCs/>
          <w:color w:val="000000"/>
          <w:sz w:val="26"/>
          <w:szCs w:val="26"/>
        </w:rPr>
        <w:t xml:space="preserve">V. GARANȚIA</w:t>
      </w:r>
    </w:p>
    <w:p>
      <w:pPr>
        <w:spacing w:after="110" w:line="276"/>
        <w:jc w:val="both"/>
      </w:pPr>
      <w:r>
        <w:rPr>
          <w:rFonts w:ascii="Calibri" w:cs="Calibri" w:eastAsia="Calibri" w:hAnsi="Calibri"/>
          <w:b/>
          <w:bCs/>
          <w:sz w:val="22"/>
          <w:szCs w:val="22"/>
        </w:rPr>
        <w:t xml:space="preserve">Art. 12. </w:t>
      </w:r>
      <w:r>
        <w:rPr>
          <w:rFonts w:ascii="Calibri" w:cs="Calibri" w:eastAsia="Calibri" w:hAnsi="Calibri"/>
          <w:sz w:val="22"/>
          <w:szCs w:val="22"/>
        </w:rPr>
        <w:t xml:space="preserve">La semnarea contractului, Chiriașul achită Proprietarului o garanție de ______ (lei/euro), echivalentul a ___ chirii lunare, pe bază de chitanță / prin transfer bancar.</w:t>
      </w:r>
    </w:p>
    <w:p>
      <w:pPr>
        <w:spacing w:after="110" w:line="276"/>
        <w:jc w:val="both"/>
      </w:pPr>
      <w:r>
        <w:rPr>
          <w:rFonts w:ascii="Calibri" w:cs="Calibri" w:eastAsia="Calibri" w:hAnsi="Calibri"/>
          <w:b/>
          <w:bCs/>
          <w:sz w:val="22"/>
          <w:szCs w:val="22"/>
        </w:rPr>
        <w:t xml:space="preserve">Art. 13. </w:t>
      </w:r>
      <w:r>
        <w:rPr>
          <w:rFonts w:ascii="Calibri" w:cs="Calibri" w:eastAsia="Calibri" w:hAnsi="Calibri"/>
          <w:sz w:val="22"/>
          <w:szCs w:val="22"/>
        </w:rPr>
        <w:t xml:space="preserve">Garanția nu reprezintă plată anticipată a chiriei și nu poate fi folosită de Chiriaș pentru acoperirea ultimei luni de chirie, fără acordul scris al Proprietarului.</w:t>
      </w:r>
    </w:p>
    <w:p>
      <w:pPr>
        <w:spacing w:after="110" w:line="276"/>
        <w:jc w:val="both"/>
      </w:pPr>
      <w:r>
        <w:rPr>
          <w:rFonts w:ascii="Calibri" w:cs="Calibri" w:eastAsia="Calibri" w:hAnsi="Calibri"/>
          <w:b/>
          <w:bCs/>
          <w:sz w:val="22"/>
          <w:szCs w:val="22"/>
        </w:rPr>
        <w:t xml:space="preserve">Art. 14. </w:t>
      </w:r>
      <w:r>
        <w:rPr>
          <w:rFonts w:ascii="Calibri" w:cs="Calibri" w:eastAsia="Calibri" w:hAnsi="Calibri"/>
          <w:sz w:val="22"/>
          <w:szCs w:val="22"/>
        </w:rPr>
        <w:t xml:space="preserve">Garanția se restituie Chiriașului în termen de ___ zile de la predarea Imobilului și semnarea procesului-verbal de predare la restituire, după deducerea, pe bază de documente justificative, a: chiriilor și penalităților restante; utilităților neachitate aferente perioadei de folosință; contravalorii bunurilor lipsă sau a degradărilor imputabile Chiriașului, constatate prin procesul-verbal, cu excepția uzurii normale; costurilor de igienizare convenite prin Anexa nr. 3.</w:t>
      </w:r>
    </w:p>
    <w:p>
      <w:pPr>
        <w:pStyle w:val="Heading1"/>
        <w:spacing w:after="120" w:before="280"/>
      </w:pPr>
      <w:r>
        <w:rPr>
          <w:rFonts w:ascii="Calibri" w:cs="Calibri" w:eastAsia="Calibri" w:hAnsi="Calibri"/>
          <w:b/>
          <w:bCs/>
          <w:color w:val="000000"/>
          <w:sz w:val="26"/>
          <w:szCs w:val="26"/>
        </w:rPr>
        <w:t xml:space="preserve">VI. UTILITĂȚI ȘI CHELTUIELI</w:t>
      </w:r>
    </w:p>
    <w:p>
      <w:pPr>
        <w:spacing w:after="110" w:line="276"/>
        <w:jc w:val="both"/>
      </w:pPr>
      <w:r>
        <w:rPr>
          <w:rFonts w:ascii="Calibri" w:cs="Calibri" w:eastAsia="Calibri" w:hAnsi="Calibri"/>
          <w:b/>
          <w:bCs/>
          <w:sz w:val="22"/>
          <w:szCs w:val="22"/>
        </w:rPr>
        <w:t xml:space="preserve">Art. 15. </w:t>
      </w:r>
      <w:r>
        <w:rPr>
          <w:rFonts w:ascii="Calibri" w:cs="Calibri" w:eastAsia="Calibri" w:hAnsi="Calibri"/>
          <w:sz w:val="22"/>
          <w:szCs w:val="22"/>
        </w:rPr>
        <w:t xml:space="preserve">Chiriașul suportă, pe durata folosinței, contravaloarea: energiei electrice, gazelor naturale, apei, salubrității, întreținerii datorate asociației de proprietari, internetului/cablului TV (dacă este cazul), precum și: ______________. Plata se face direct către furnizori / prin refacturare de către Proprietar, pe bază de facturi [se alege varianta].</w:t>
      </w:r>
    </w:p>
    <w:p>
      <w:pPr>
        <w:spacing w:after="110" w:line="276"/>
        <w:jc w:val="both"/>
      </w:pPr>
      <w:r>
        <w:rPr>
          <w:rFonts w:ascii="Calibri" w:cs="Calibri" w:eastAsia="Calibri" w:hAnsi="Calibri"/>
          <w:b/>
          <w:bCs/>
          <w:sz w:val="22"/>
          <w:szCs w:val="22"/>
        </w:rPr>
        <w:t xml:space="preserve">Art. 16. </w:t>
      </w:r>
      <w:r>
        <w:rPr>
          <w:rFonts w:ascii="Calibri" w:cs="Calibri" w:eastAsia="Calibri" w:hAnsi="Calibri"/>
          <w:sz w:val="22"/>
          <w:szCs w:val="22"/>
        </w:rPr>
        <w:t xml:space="preserve">Proprietarul suportă: impozitul pe clădire și pe venitul din chirie, asigurarea obligatorie a locuinței (PAD, conform Legii nr. 260/2008) și cea facultativă (dacă există), precum și reparațiile capitale și cele care nu sunt în sarcina Chiriașului.</w:t>
      </w:r>
    </w:p>
    <w:p>
      <w:pPr>
        <w:spacing w:after="110" w:line="276"/>
        <w:jc w:val="both"/>
      </w:pPr>
      <w:r>
        <w:rPr>
          <w:rFonts w:ascii="Calibri" w:cs="Calibri" w:eastAsia="Calibri" w:hAnsi="Calibri"/>
          <w:b/>
          <w:bCs/>
          <w:sz w:val="22"/>
          <w:szCs w:val="22"/>
        </w:rPr>
        <w:t xml:space="preserve">Art. 17. </w:t>
      </w:r>
      <w:r>
        <w:rPr>
          <w:rFonts w:ascii="Calibri" w:cs="Calibri" w:eastAsia="Calibri" w:hAnsi="Calibri"/>
          <w:sz w:val="22"/>
          <w:szCs w:val="22"/>
        </w:rPr>
        <w:t xml:space="preserve">Indexurile contoarelor la data predării se consemnează în Procesul-verbal de predare-primire (Anexa nr. 1). Contractele cu furnizorii de utilități [rămân pe numele Proprietarului / se transferă pe numele Chiriașului]: ______________.</w:t>
      </w:r>
    </w:p>
    <w:p>
      <w:pPr>
        <w:pStyle w:val="Heading1"/>
        <w:spacing w:after="120" w:before="280"/>
      </w:pPr>
      <w:r>
        <w:rPr>
          <w:rFonts w:ascii="Calibri" w:cs="Calibri" w:eastAsia="Calibri" w:hAnsi="Calibri"/>
          <w:b/>
          <w:bCs/>
          <w:color w:val="000000"/>
          <w:sz w:val="26"/>
          <w:szCs w:val="26"/>
        </w:rPr>
        <w:t xml:space="preserve">VII. OBLIGAȚIILE CHIRIAȘULUI</w:t>
      </w:r>
    </w:p>
    <w:p>
      <w:pPr>
        <w:spacing w:after="110" w:line="276"/>
        <w:jc w:val="both"/>
      </w:pPr>
      <w:r>
        <w:rPr>
          <w:rFonts w:ascii="Calibri" w:cs="Calibri" w:eastAsia="Calibri" w:hAnsi="Calibri"/>
          <w:b/>
          <w:bCs/>
          <w:sz w:val="22"/>
          <w:szCs w:val="22"/>
        </w:rPr>
        <w:t xml:space="preserve">Art. 18. </w:t>
      </w:r>
      <w:r>
        <w:rPr>
          <w:rFonts w:ascii="Calibri" w:cs="Calibri" w:eastAsia="Calibri" w:hAnsi="Calibri"/>
          <w:sz w:val="22"/>
          <w:szCs w:val="22"/>
        </w:rPr>
        <w:t xml:space="preserve">Chiriașul se obligă:</w:t>
      </w:r>
    </w:p>
    <w:p>
      <w:pPr>
        <w:pStyle w:val="ListParagraph"/>
        <w:numPr>
          <w:ilvl w:val="0"/>
          <w:numId w:val="2"/>
        </w:numPr>
        <w:spacing w:after="70" w:line="276"/>
        <w:jc w:val="both"/>
      </w:pPr>
      <w:r>
        <w:rPr>
          <w:rFonts w:ascii="Calibri" w:cs="Calibri" w:eastAsia="Calibri" w:hAnsi="Calibri"/>
          <w:sz w:val="22"/>
          <w:szCs w:val="22"/>
        </w:rPr>
        <w:t xml:space="preserve">să folosească Imobilul cu prudență și diligență, exclusiv ca locuință, fără schimbarea destinației fără acordul scris al Proprietarului;</w:t>
      </w:r>
    </w:p>
    <w:p>
      <w:pPr>
        <w:pStyle w:val="ListParagraph"/>
        <w:numPr>
          <w:ilvl w:val="0"/>
          <w:numId w:val="2"/>
        </w:numPr>
        <w:spacing w:after="70" w:line="276"/>
        <w:jc w:val="both"/>
      </w:pPr>
      <w:r>
        <w:rPr>
          <w:rFonts w:ascii="Calibri" w:cs="Calibri" w:eastAsia="Calibri" w:hAnsi="Calibri"/>
          <w:sz w:val="22"/>
          <w:szCs w:val="22"/>
        </w:rPr>
        <w:t xml:space="preserve">să plătească chiria și utilitățile la termenele și în condițiile convenite;</w:t>
      </w:r>
    </w:p>
    <w:p>
      <w:pPr>
        <w:pStyle w:val="ListParagraph"/>
        <w:numPr>
          <w:ilvl w:val="0"/>
          <w:numId w:val="2"/>
        </w:numPr>
        <w:spacing w:after="70" w:line="276"/>
        <w:jc w:val="both"/>
      </w:pPr>
      <w:r>
        <w:rPr>
          <w:rFonts w:ascii="Calibri" w:cs="Calibri" w:eastAsia="Calibri" w:hAnsi="Calibri"/>
          <w:sz w:val="22"/>
          <w:szCs w:val="22"/>
        </w:rPr>
        <w:t xml:space="preserve">să nu subînchirieze Imobilul, total sau parțial, să nu cedeze contractul și să nu îl exploateze în regim hotelier (Airbnb, Booking sau platforme similare) fără acordul prealabil scris al Proprietarului;</w:t>
      </w:r>
    </w:p>
    <w:p>
      <w:pPr>
        <w:pStyle w:val="ListParagraph"/>
        <w:numPr>
          <w:ilvl w:val="0"/>
          <w:numId w:val="2"/>
        </w:numPr>
        <w:spacing w:after="70" w:line="276"/>
        <w:jc w:val="both"/>
      </w:pPr>
      <w:r>
        <w:rPr>
          <w:rFonts w:ascii="Calibri" w:cs="Calibri" w:eastAsia="Calibri" w:hAnsi="Calibri"/>
          <w:sz w:val="22"/>
          <w:szCs w:val="22"/>
        </w:rPr>
        <w:t xml:space="preserve">să efectueze, pe cheltuiala sa, reparațiile locative de întreținere curentă rezultate din folosința obișnuită (art. 1788 alin. 2 și art. 1802 Cod Civil) și să remedieze degradările cauzate din culpa sa ori a persoanelor primite în Imobil;</w:t>
      </w:r>
    </w:p>
    <w:p>
      <w:pPr>
        <w:pStyle w:val="ListParagraph"/>
        <w:numPr>
          <w:ilvl w:val="0"/>
          <w:numId w:val="2"/>
        </w:numPr>
        <w:spacing w:after="70" w:line="276"/>
        <w:jc w:val="both"/>
      </w:pPr>
      <w:r>
        <w:rPr>
          <w:rFonts w:ascii="Calibri" w:cs="Calibri" w:eastAsia="Calibri" w:hAnsi="Calibri"/>
          <w:sz w:val="22"/>
          <w:szCs w:val="22"/>
        </w:rPr>
        <w:t xml:space="preserve">să anunțe de îndată Proprietarul despre orice defecțiune, avarie sau nevoie de reparații aflate în sarcina acestuia, precum și despre orice tulburare a folosinței de către terți;</w:t>
      </w:r>
    </w:p>
    <w:p>
      <w:pPr>
        <w:pStyle w:val="ListParagraph"/>
        <w:numPr>
          <w:ilvl w:val="0"/>
          <w:numId w:val="2"/>
        </w:numPr>
        <w:spacing w:after="70" w:line="276"/>
        <w:jc w:val="both"/>
      </w:pPr>
      <w:r>
        <w:rPr>
          <w:rFonts w:ascii="Calibri" w:cs="Calibri" w:eastAsia="Calibri" w:hAnsi="Calibri"/>
          <w:sz w:val="22"/>
          <w:szCs w:val="22"/>
        </w:rPr>
        <w:t xml:space="preserve">să nu efectueze modificări, îmbunătățiri sau intervenții la instalații fără acordul scris al Proprietarului; lucrările autorizate rămân câștigate Imobilului fără despăgubire, dacă părțile nu convin altfel;</w:t>
      </w:r>
    </w:p>
    <w:p>
      <w:pPr>
        <w:pStyle w:val="ListParagraph"/>
        <w:numPr>
          <w:ilvl w:val="0"/>
          <w:numId w:val="2"/>
        </w:numPr>
        <w:spacing w:after="70" w:line="276"/>
        <w:jc w:val="both"/>
      </w:pPr>
      <w:r>
        <w:rPr>
          <w:rFonts w:ascii="Calibri" w:cs="Calibri" w:eastAsia="Calibri" w:hAnsi="Calibri"/>
          <w:sz w:val="22"/>
          <w:szCs w:val="22"/>
        </w:rPr>
        <w:t xml:space="preserve">să permită accesul Proprietarului în condițiile art. 21;</w:t>
      </w:r>
    </w:p>
    <w:p>
      <w:pPr>
        <w:pStyle w:val="ListParagraph"/>
        <w:numPr>
          <w:ilvl w:val="0"/>
          <w:numId w:val="2"/>
        </w:numPr>
        <w:spacing w:after="70" w:line="276"/>
        <w:jc w:val="both"/>
      </w:pPr>
      <w:r>
        <w:rPr>
          <w:rFonts w:ascii="Calibri" w:cs="Calibri" w:eastAsia="Calibri" w:hAnsi="Calibri"/>
          <w:sz w:val="22"/>
          <w:szCs w:val="22"/>
        </w:rPr>
        <w:t xml:space="preserve">să respecte Regulile locuinței (Anexa nr. 3), regulamentul asociației de proprietari și normele de conviețuire;</w:t>
      </w:r>
    </w:p>
    <w:p>
      <w:pPr>
        <w:pStyle w:val="ListParagraph"/>
        <w:numPr>
          <w:ilvl w:val="0"/>
          <w:numId w:val="2"/>
        </w:numPr>
        <w:spacing w:after="70" w:line="276"/>
        <w:jc w:val="both"/>
      </w:pPr>
      <w:r>
        <w:rPr>
          <w:rFonts w:ascii="Calibri" w:cs="Calibri" w:eastAsia="Calibri" w:hAnsi="Calibri"/>
          <w:sz w:val="22"/>
          <w:szCs w:val="22"/>
        </w:rPr>
        <w:t xml:space="preserve">să predea Imobilul la încetarea contractului liber de persoane și bunuri proprii, cu toate cheile și bunurile din inventar, în starea consemnată la predare, exceptând uzura normală.</w:t>
      </w:r>
    </w:p>
    <w:p>
      <w:pPr>
        <w:pStyle w:val="Heading1"/>
        <w:spacing w:after="120" w:before="280"/>
      </w:pPr>
      <w:r>
        <w:rPr>
          <w:rFonts w:ascii="Calibri" w:cs="Calibri" w:eastAsia="Calibri" w:hAnsi="Calibri"/>
          <w:b/>
          <w:bCs/>
          <w:color w:val="000000"/>
          <w:sz w:val="26"/>
          <w:szCs w:val="26"/>
        </w:rPr>
        <w:t xml:space="preserve">VIII. OBLIGAȚIILE PROPRIETARULUI</w:t>
      </w:r>
    </w:p>
    <w:p>
      <w:pPr>
        <w:spacing w:after="110" w:line="276"/>
        <w:jc w:val="both"/>
      </w:pPr>
      <w:r>
        <w:rPr>
          <w:rFonts w:ascii="Calibri" w:cs="Calibri" w:eastAsia="Calibri" w:hAnsi="Calibri"/>
          <w:b/>
          <w:bCs/>
          <w:sz w:val="22"/>
          <w:szCs w:val="22"/>
        </w:rPr>
        <w:t xml:space="preserve">Art. 19. </w:t>
      </w:r>
      <w:r>
        <w:rPr>
          <w:rFonts w:ascii="Calibri" w:cs="Calibri" w:eastAsia="Calibri" w:hAnsi="Calibri"/>
          <w:sz w:val="22"/>
          <w:szCs w:val="22"/>
        </w:rPr>
        <w:t xml:space="preserve">Proprietarul se obligă:</w:t>
      </w:r>
    </w:p>
    <w:p>
      <w:pPr>
        <w:pStyle w:val="ListParagraph"/>
        <w:numPr>
          <w:ilvl w:val="0"/>
          <w:numId w:val="2"/>
        </w:numPr>
        <w:spacing w:after="70" w:line="276"/>
        <w:jc w:val="both"/>
      </w:pPr>
      <w:r>
        <w:rPr>
          <w:rFonts w:ascii="Calibri" w:cs="Calibri" w:eastAsia="Calibri" w:hAnsi="Calibri"/>
          <w:sz w:val="22"/>
          <w:szCs w:val="22"/>
        </w:rPr>
        <w:t xml:space="preserve">să predea Imobilul la data convenită, în stare corespunzătoare utilizării ca locuință, împreună cu bunurile din inventar;</w:t>
      </w:r>
    </w:p>
    <w:p>
      <w:pPr>
        <w:pStyle w:val="ListParagraph"/>
        <w:numPr>
          <w:ilvl w:val="0"/>
          <w:numId w:val="2"/>
        </w:numPr>
        <w:spacing w:after="70" w:line="276"/>
        <w:jc w:val="both"/>
      </w:pPr>
      <w:r>
        <w:rPr>
          <w:rFonts w:ascii="Calibri" w:cs="Calibri" w:eastAsia="Calibri" w:hAnsi="Calibri"/>
          <w:sz w:val="22"/>
          <w:szCs w:val="22"/>
        </w:rPr>
        <w:t xml:space="preserve">să asigure Chiriașului folosința liniștită și utilă a Imobilului pe toată durata contractului și să îl garanteze contra evicțiunii și a viciilor ascunse;</w:t>
      </w:r>
    </w:p>
    <w:p>
      <w:pPr>
        <w:pStyle w:val="ListParagraph"/>
        <w:numPr>
          <w:ilvl w:val="0"/>
          <w:numId w:val="2"/>
        </w:numPr>
        <w:spacing w:after="70" w:line="276"/>
        <w:jc w:val="both"/>
      </w:pPr>
      <w:r>
        <w:rPr>
          <w:rFonts w:ascii="Calibri" w:cs="Calibri" w:eastAsia="Calibri" w:hAnsi="Calibri"/>
          <w:sz w:val="22"/>
          <w:szCs w:val="22"/>
        </w:rPr>
        <w:t xml:space="preserve">să efectueze, pe cheltuiala sa și într-un termen rezonabil de la notificare, reparațiile capitale, cele structurale și cele determinate de uzura normală ori de vicii de construcție;</w:t>
      </w:r>
    </w:p>
    <w:p>
      <w:pPr>
        <w:pStyle w:val="ListParagraph"/>
        <w:numPr>
          <w:ilvl w:val="0"/>
          <w:numId w:val="2"/>
        </w:numPr>
        <w:spacing w:after="70" w:line="276"/>
        <w:jc w:val="both"/>
      </w:pPr>
      <w:r>
        <w:rPr>
          <w:rFonts w:ascii="Calibri" w:cs="Calibri" w:eastAsia="Calibri" w:hAnsi="Calibri"/>
          <w:sz w:val="22"/>
          <w:szCs w:val="22"/>
        </w:rPr>
        <w:t xml:space="preserve">să înregistreze contractul la organul fiscal competent (ANAF) în termen de cel mult 30 de zile de la încheiere sau modificare, conform art. 120 alin. (6^1) din Codul Fiscal, și să declare veniturile obținute;</w:t>
      </w:r>
    </w:p>
    <w:p>
      <w:pPr>
        <w:pStyle w:val="ListParagraph"/>
        <w:numPr>
          <w:ilvl w:val="0"/>
          <w:numId w:val="2"/>
        </w:numPr>
        <w:spacing w:after="70" w:line="276"/>
        <w:jc w:val="both"/>
      </w:pPr>
      <w:r>
        <w:rPr>
          <w:rFonts w:ascii="Calibri" w:cs="Calibri" w:eastAsia="Calibri" w:hAnsi="Calibri"/>
          <w:sz w:val="22"/>
          <w:szCs w:val="22"/>
        </w:rPr>
        <w:t xml:space="preserve">să nu tulbure folosința Imobilului de către Chiriaș.</w:t>
      </w:r>
    </w:p>
    <w:p>
      <w:pPr>
        <w:pStyle w:val="Heading1"/>
        <w:spacing w:after="120" w:before="280"/>
      </w:pPr>
      <w:r>
        <w:rPr>
          <w:rFonts w:ascii="Calibri" w:cs="Calibri" w:eastAsia="Calibri" w:hAnsi="Calibri"/>
          <w:b/>
          <w:bCs/>
          <w:color w:val="000000"/>
          <w:sz w:val="26"/>
          <w:szCs w:val="26"/>
        </w:rPr>
        <w:t xml:space="preserve">IX. ACCESUL ÎN IMOBIL</w:t>
      </w:r>
    </w:p>
    <w:p>
      <w:pPr>
        <w:spacing w:after="110" w:line="276"/>
        <w:jc w:val="both"/>
      </w:pPr>
      <w:r>
        <w:rPr>
          <w:rFonts w:ascii="Calibri" w:cs="Calibri" w:eastAsia="Calibri" w:hAnsi="Calibri"/>
          <w:b/>
          <w:bCs/>
          <w:sz w:val="22"/>
          <w:szCs w:val="22"/>
        </w:rPr>
        <w:t xml:space="preserve">Art. 20. </w:t>
      </w:r>
      <w:r>
        <w:rPr>
          <w:rFonts w:ascii="Calibri" w:cs="Calibri" w:eastAsia="Calibri" w:hAnsi="Calibri"/>
          <w:sz w:val="22"/>
          <w:szCs w:val="22"/>
        </w:rPr>
        <w:t xml:space="preserve">Proprietarul poate vizita Imobilul pentru verificarea stării acestuia sau pentru lucrări aflate în sarcina sa, cu notificarea prealabilă a Chiriașului cu cel puțin ___ ore/zile înainte (recomandat: 24–48 ore), la ore rezonabile și în prezența Chiriașului, dacă acesta o solicită.</w:t>
      </w:r>
    </w:p>
    <w:p>
      <w:pPr>
        <w:spacing w:after="110" w:line="276"/>
        <w:jc w:val="both"/>
      </w:pPr>
      <w:r>
        <w:rPr>
          <w:rFonts w:ascii="Calibri" w:cs="Calibri" w:eastAsia="Calibri" w:hAnsi="Calibri"/>
          <w:b/>
          <w:bCs/>
          <w:sz w:val="22"/>
          <w:szCs w:val="22"/>
        </w:rPr>
        <w:t xml:space="preserve">Art. 21. </w:t>
      </w:r>
      <w:r>
        <w:rPr>
          <w:rFonts w:ascii="Calibri" w:cs="Calibri" w:eastAsia="Calibri" w:hAnsi="Calibri"/>
          <w:sz w:val="22"/>
          <w:szCs w:val="22"/>
        </w:rPr>
        <w:t xml:space="preserve">În situații de urgență (inundație, incendiu, scurgeri de gaz, avarii care riscă să se extindă), accesul este permis imediat, cu informarea Chiriașului de îndată ce este posibil. În ultimele ___ zile de contract (recomandat: 30–60), Chiriașul va permite prezentarea Imobilului către potențiali chiriași/cumpărători, cu programare prealabilă.</w:t>
      </w:r>
    </w:p>
    <w:p>
      <w:pPr>
        <w:pStyle w:val="Heading1"/>
        <w:spacing w:after="120" w:before="280"/>
      </w:pPr>
      <w:r>
        <w:rPr>
          <w:rFonts w:ascii="Calibri" w:cs="Calibri" w:eastAsia="Calibri" w:hAnsi="Calibri"/>
          <w:b/>
          <w:bCs/>
          <w:color w:val="000000"/>
          <w:sz w:val="26"/>
          <w:szCs w:val="26"/>
        </w:rPr>
        <w:t xml:space="preserve">X. ÎNCETAREA CONTRACTULUI</w:t>
      </w:r>
    </w:p>
    <w:p>
      <w:pPr>
        <w:spacing w:after="110" w:line="276"/>
        <w:jc w:val="both"/>
      </w:pPr>
      <w:r>
        <w:rPr>
          <w:rFonts w:ascii="Calibri" w:cs="Calibri" w:eastAsia="Calibri" w:hAnsi="Calibri"/>
          <w:b/>
          <w:bCs/>
          <w:sz w:val="22"/>
          <w:szCs w:val="22"/>
        </w:rPr>
        <w:t xml:space="preserve">Art. 22. </w:t>
      </w:r>
      <w:r>
        <w:rPr>
          <w:rFonts w:ascii="Calibri" w:cs="Calibri" w:eastAsia="Calibri" w:hAnsi="Calibri"/>
          <w:sz w:val="22"/>
          <w:szCs w:val="22"/>
        </w:rPr>
        <w:t xml:space="preserve">Contractul încetează: a) la expirarea duratei, dacă nu operează tacita relocațiune; b) prin acordul scris al părților; c) prin denunțare unilaterală, în condițiile art. 23–24; d) prin reziliere pentru neexecutarea obligațiilor, în condițiile art. 25; e) prin pieirea totală a Imobilului sau imposibilitatea folosirii lui; f) prin înstrăinarea Imobilului, numai în condițiile art. 1812–1813 Cod Civil.</w:t>
      </w:r>
    </w:p>
    <w:p>
      <w:pPr>
        <w:spacing w:after="110" w:line="276"/>
        <w:jc w:val="both"/>
      </w:pPr>
      <w:r>
        <w:rPr>
          <w:rFonts w:ascii="Calibri" w:cs="Calibri" w:eastAsia="Calibri" w:hAnsi="Calibri"/>
          <w:b/>
          <w:bCs/>
          <w:sz w:val="22"/>
          <w:szCs w:val="22"/>
        </w:rPr>
        <w:t xml:space="preserve">Art. 23. </w:t>
      </w:r>
      <w:r>
        <w:rPr>
          <w:rFonts w:ascii="Calibri" w:cs="Calibri" w:eastAsia="Calibri" w:hAnsi="Calibri"/>
          <w:sz w:val="22"/>
          <w:szCs w:val="22"/>
        </w:rPr>
        <w:t xml:space="preserve">Denunțarea de către Chiriaș: Chiriașul poate denunța unilateral contractul prin notificare scrisă, cu un termen de preaviz de cel puțin 60 de zile, conform art. 1825 alin. (1) Cod Civil. Orice clauză care înlătură sau restrânge acest drept este considerată nescrisă.</w:t>
      </w:r>
    </w:p>
    <w:p>
      <w:pPr>
        <w:spacing w:after="110" w:line="276"/>
        <w:jc w:val="both"/>
      </w:pPr>
      <w:r>
        <w:rPr>
          <w:rFonts w:ascii="Calibri" w:cs="Calibri" w:eastAsia="Calibri" w:hAnsi="Calibri"/>
          <w:b/>
          <w:bCs/>
          <w:sz w:val="22"/>
          <w:szCs w:val="22"/>
        </w:rPr>
        <w:t xml:space="preserve">Art. 24. </w:t>
      </w:r>
      <w:r>
        <w:rPr>
          <w:rFonts w:ascii="Calibri" w:cs="Calibri" w:eastAsia="Calibri" w:hAnsi="Calibri"/>
          <w:sz w:val="22"/>
          <w:szCs w:val="22"/>
        </w:rPr>
        <w:t xml:space="preserve">Denunțarea de către Proprietar: Proprietarul poate denunța unilateral contractul înainte de termen numai în vederea satisfacerii nevoilor locative proprii sau ale familiei sale, cu un preaviz scris de cel puțin 60 de zile, conform art. 1825 alin. (2) coroborat cu art. 1824 alin. (2) Cod Civil. [Părțile convin / nu convin această posibilitate: __________.]</w:t>
      </w:r>
    </w:p>
    <w:p>
      <w:pPr>
        <w:spacing w:after="110" w:line="276"/>
        <w:jc w:val="both"/>
      </w:pPr>
      <w:r>
        <w:rPr>
          <w:rFonts w:ascii="Calibri" w:cs="Calibri" w:eastAsia="Calibri" w:hAnsi="Calibri"/>
          <w:b/>
          <w:bCs/>
          <w:sz w:val="22"/>
          <w:szCs w:val="22"/>
        </w:rPr>
        <w:t xml:space="preserve">Art. 25. </w:t>
      </w:r>
      <w:r>
        <w:rPr>
          <w:rFonts w:ascii="Calibri" w:cs="Calibri" w:eastAsia="Calibri" w:hAnsi="Calibri"/>
          <w:sz w:val="22"/>
          <w:szCs w:val="22"/>
        </w:rPr>
        <w:t xml:space="preserve">Pact comisoriu: contractul se consideră reziliat de plin drept, fără intervenția instanței și fără altă formalitate în afara unei notificări scrise prealabile rămase fără efect timp de 15 zile, în cazul: neplății chiriei sau a utilităților timp de 2 luni consecutive; subînchirierii, cedării folosinței sau exploatării în regim hotelier fără acord; schimbării destinației; degradării grave a Imobilului; comportamentului care face imposibilă conviețuirea cu vecinii (art. 1830 Cod Civil). Simetric, Chiriașul poate rezilia contractul, după notificare prealabilă rămasă fără efect 15 zile, dacă Proprietarul nu asigură folosința utilă a Imobilului.</w:t>
      </w:r>
    </w:p>
    <w:p>
      <w:pPr>
        <w:spacing w:after="110" w:line="276"/>
        <w:jc w:val="both"/>
      </w:pPr>
      <w:r>
        <w:rPr>
          <w:rFonts w:ascii="Calibri" w:cs="Calibri" w:eastAsia="Calibri" w:hAnsi="Calibri"/>
          <w:b/>
          <w:bCs/>
          <w:sz w:val="22"/>
          <w:szCs w:val="22"/>
        </w:rPr>
        <w:t xml:space="preserve">Art. 26. </w:t>
      </w:r>
      <w:r>
        <w:rPr>
          <w:rFonts w:ascii="Calibri" w:cs="Calibri" w:eastAsia="Calibri" w:hAnsi="Calibri"/>
          <w:sz w:val="22"/>
          <w:szCs w:val="22"/>
        </w:rPr>
        <w:t xml:space="preserve">La încetare, indiferent de cauză, Chiriașul predă Imobilul liber de persoane și bunuri proprii, cu toate cheile și accesoriile, iar părțile semnează procesul-verbal de predare la restituire, cu indexurile finale ale contoarelor și constatările privind starea Imobilului.</w:t>
      </w:r>
    </w:p>
    <w:p>
      <w:pPr>
        <w:pStyle w:val="Heading1"/>
        <w:spacing w:after="120" w:before="280"/>
      </w:pPr>
      <w:r>
        <w:rPr>
          <w:rFonts w:ascii="Calibri" w:cs="Calibri" w:eastAsia="Calibri" w:hAnsi="Calibri"/>
          <w:b/>
          <w:bCs/>
          <w:color w:val="000000"/>
          <w:sz w:val="26"/>
          <w:szCs w:val="26"/>
        </w:rPr>
        <w:t xml:space="preserve">XI. TITLU EXECUTORIU</w:t>
      </w:r>
    </w:p>
    <w:p>
      <w:pPr>
        <w:spacing w:after="110" w:line="276"/>
        <w:jc w:val="both"/>
      </w:pPr>
      <w:r>
        <w:rPr>
          <w:rFonts w:ascii="Calibri" w:cs="Calibri" w:eastAsia="Calibri" w:hAnsi="Calibri"/>
          <w:b/>
          <w:bCs/>
          <w:sz w:val="22"/>
          <w:szCs w:val="22"/>
        </w:rPr>
        <w:t xml:space="preserve">Art. 27. </w:t>
      </w:r>
      <w:r>
        <w:rPr>
          <w:rFonts w:ascii="Calibri" w:cs="Calibri" w:eastAsia="Calibri" w:hAnsi="Calibri"/>
          <w:sz w:val="22"/>
          <w:szCs w:val="22"/>
        </w:rPr>
        <w:t xml:space="preserve">Prezentul contract, încheiat pe durată determinată și înregistrat la organul fiscal competent, constituie titlu executoriu pentru plata chiriei la termenele și în modalitățile stabilite, conform art. 1798 Cod Civil.</w:t>
      </w:r>
    </w:p>
    <w:p>
      <w:pPr>
        <w:spacing w:after="110" w:line="276"/>
        <w:jc w:val="both"/>
      </w:pPr>
      <w:r>
        <w:rPr>
          <w:rFonts w:ascii="Calibri" w:cs="Calibri" w:eastAsia="Calibri" w:hAnsi="Calibri"/>
          <w:b/>
          <w:bCs/>
          <w:sz w:val="22"/>
          <w:szCs w:val="22"/>
        </w:rPr>
        <w:t xml:space="preserve">Art. 28. </w:t>
      </w:r>
      <w:r>
        <w:rPr>
          <w:rFonts w:ascii="Calibri" w:cs="Calibri" w:eastAsia="Calibri" w:hAnsi="Calibri"/>
          <w:sz w:val="22"/>
          <w:szCs w:val="22"/>
        </w:rPr>
        <w:t xml:space="preserve">Contractul constituie titlu executoriu și în privința obligației Chiriașului de a restitui Imobilul: la expirarea termenului (art. 1809 alin. 2–3 Cod Civil), respectiv la împlinirea termenului de preaviz în caz de denunțare unilaterală (art. 1816 alin. 3 Cod Civil).</w:t>
      </w:r>
    </w:p>
    <w:p>
      <w:pPr>
        <w:pStyle w:val="Heading1"/>
        <w:spacing w:after="120" w:before="280"/>
      </w:pPr>
      <w:r>
        <w:rPr>
          <w:rFonts w:ascii="Calibri" w:cs="Calibri" w:eastAsia="Calibri" w:hAnsi="Calibri"/>
          <w:b/>
          <w:bCs/>
          <w:color w:val="000000"/>
          <w:sz w:val="26"/>
          <w:szCs w:val="26"/>
        </w:rPr>
        <w:t xml:space="preserve">XII. RĂSPUNDERE ȘI ASIGURĂRI</w:t>
      </w:r>
    </w:p>
    <w:p>
      <w:pPr>
        <w:spacing w:after="110" w:line="276"/>
        <w:jc w:val="both"/>
      </w:pPr>
      <w:r>
        <w:rPr>
          <w:rFonts w:ascii="Calibri" w:cs="Calibri" w:eastAsia="Calibri" w:hAnsi="Calibri"/>
          <w:b/>
          <w:bCs/>
          <w:sz w:val="22"/>
          <w:szCs w:val="22"/>
        </w:rPr>
        <w:t xml:space="preserve">Art. 29. </w:t>
      </w:r>
      <w:r>
        <w:rPr>
          <w:rFonts w:ascii="Calibri" w:cs="Calibri" w:eastAsia="Calibri" w:hAnsi="Calibri"/>
          <w:sz w:val="22"/>
          <w:szCs w:val="22"/>
        </w:rPr>
        <w:t xml:space="preserve">Chiriașul răspunde pentru degradarea Imobilului și a bunurilor din inventar produsă în timpul folosinței, inclusiv de membrii familiei, vizitatori sau alte persoane primite în Imobil, precum și pentru incendiul produs din cauza sa, în condițiile art. 1821–1822 Cod Civil.</w:t>
      </w:r>
    </w:p>
    <w:p>
      <w:pPr>
        <w:spacing w:after="110" w:line="276"/>
        <w:jc w:val="both"/>
      </w:pPr>
      <w:r>
        <w:rPr>
          <w:rFonts w:ascii="Calibri" w:cs="Calibri" w:eastAsia="Calibri" w:hAnsi="Calibri"/>
          <w:b/>
          <w:bCs/>
          <w:sz w:val="22"/>
          <w:szCs w:val="22"/>
        </w:rPr>
        <w:t xml:space="preserve">Art. 30. </w:t>
      </w:r>
      <w:r>
        <w:rPr>
          <w:rFonts w:ascii="Calibri" w:cs="Calibri" w:eastAsia="Calibri" w:hAnsi="Calibri"/>
          <w:sz w:val="22"/>
          <w:szCs w:val="22"/>
        </w:rPr>
        <w:t xml:space="preserve">Bunurile personale ale Chiriașului nu sunt acoperite de asigurările Proprietarului; Chiriașul poate încheia o asigurare facultativă proprie.</w:t>
      </w:r>
    </w:p>
    <w:p>
      <w:pPr>
        <w:pStyle w:val="Heading1"/>
        <w:spacing w:after="120" w:before="280"/>
      </w:pPr>
      <w:r>
        <w:rPr>
          <w:rFonts w:ascii="Calibri" w:cs="Calibri" w:eastAsia="Calibri" w:hAnsi="Calibri"/>
          <w:b/>
          <w:bCs/>
          <w:color w:val="000000"/>
          <w:sz w:val="26"/>
          <w:szCs w:val="26"/>
        </w:rPr>
        <w:t xml:space="preserve">XIII. FORȚA MAJORĂ</w:t>
      </w:r>
    </w:p>
    <w:p>
      <w:pPr>
        <w:spacing w:after="110" w:line="276"/>
        <w:jc w:val="both"/>
      </w:pPr>
      <w:r>
        <w:rPr>
          <w:rFonts w:ascii="Calibri" w:cs="Calibri" w:eastAsia="Calibri" w:hAnsi="Calibri"/>
          <w:b/>
          <w:bCs/>
          <w:sz w:val="22"/>
          <w:szCs w:val="22"/>
        </w:rPr>
        <w:t xml:space="preserve">Art. 31. </w:t>
      </w:r>
      <w:r>
        <w:rPr>
          <w:rFonts w:ascii="Calibri" w:cs="Calibri" w:eastAsia="Calibri" w:hAnsi="Calibri"/>
          <w:sz w:val="22"/>
          <w:szCs w:val="22"/>
        </w:rPr>
        <w:t xml:space="preserve">Forța majoră, constatată în condițiile legii, exonerează de răspundere partea care o invocă. Partea afectată notifică cealaltă parte în termen de 5 zile de la apariția evenimentului. Dacă evenimentul durează mai mult de 30 de zile, oricare parte poate denunța contractul fără daune-interese.</w:t>
      </w:r>
    </w:p>
    <w:p>
      <w:pPr>
        <w:pStyle w:val="Heading1"/>
        <w:spacing w:after="120" w:before="280"/>
      </w:pPr>
      <w:r>
        <w:rPr>
          <w:rFonts w:ascii="Calibri" w:cs="Calibri" w:eastAsia="Calibri" w:hAnsi="Calibri"/>
          <w:b/>
          <w:bCs/>
          <w:color w:val="000000"/>
          <w:sz w:val="26"/>
          <w:szCs w:val="26"/>
        </w:rPr>
        <w:t xml:space="preserve">XIV. PRELUCRAREA DATELOR CU CARACTER PERSONAL</w:t>
      </w:r>
    </w:p>
    <w:p>
      <w:pPr>
        <w:spacing w:after="110" w:line="276"/>
        <w:jc w:val="both"/>
      </w:pPr>
      <w:r>
        <w:rPr>
          <w:rFonts w:ascii="Calibri" w:cs="Calibri" w:eastAsia="Calibri" w:hAnsi="Calibri"/>
          <w:b/>
          <w:bCs/>
          <w:sz w:val="22"/>
          <w:szCs w:val="22"/>
        </w:rPr>
        <w:t xml:space="preserve">Art. 32. </w:t>
      </w:r>
      <w:r>
        <w:rPr>
          <w:rFonts w:ascii="Calibri" w:cs="Calibri" w:eastAsia="Calibri" w:hAnsi="Calibri"/>
          <w:sz w:val="22"/>
          <w:szCs w:val="22"/>
        </w:rPr>
        <w:t xml:space="preserve">Părțile prelucrează datele cu caracter personal ale celeilalte părți exclusiv în scopul încheierii și executării prezentului contract, al îndeplinirii obligațiilor legale (inclusiv fiscale) și al constatării, exercitării sau apărării unor drepturi în justiție, cu respectarea Regulamentului (UE) 2016/679 (GDPR). Copiile actelor de identitate se păstrează doar cât este necesar acestor scopuri.</w:t>
      </w:r>
    </w:p>
    <w:p>
      <w:pPr>
        <w:pStyle w:val="Heading1"/>
        <w:spacing w:after="120" w:before="280"/>
      </w:pPr>
      <w:r>
        <w:rPr>
          <w:rFonts w:ascii="Calibri" w:cs="Calibri" w:eastAsia="Calibri" w:hAnsi="Calibri"/>
          <w:b/>
          <w:bCs/>
          <w:color w:val="000000"/>
          <w:sz w:val="26"/>
          <w:szCs w:val="26"/>
        </w:rPr>
        <w:t xml:space="preserve">XV. NOTIFICĂRI ȘI LITIGII</w:t>
      </w:r>
    </w:p>
    <w:p>
      <w:pPr>
        <w:spacing w:after="110" w:line="276"/>
        <w:jc w:val="both"/>
      </w:pPr>
      <w:r>
        <w:rPr>
          <w:rFonts w:ascii="Calibri" w:cs="Calibri" w:eastAsia="Calibri" w:hAnsi="Calibri"/>
          <w:b/>
          <w:bCs/>
          <w:sz w:val="22"/>
          <w:szCs w:val="22"/>
        </w:rPr>
        <w:t xml:space="preserve">Art. 33. </w:t>
      </w:r>
      <w:r>
        <w:rPr>
          <w:rFonts w:ascii="Calibri" w:cs="Calibri" w:eastAsia="Calibri" w:hAnsi="Calibri"/>
          <w:sz w:val="22"/>
          <w:szCs w:val="22"/>
        </w:rPr>
        <w:t xml:space="preserve">Orice notificare între părți se face în scris, la adresele și datele de contact din prezentul contract, prin: scrisoare recomandată cu confirmare de primire, e-mail la adresele indicate, sau înmânare directă sub semnătură. Notificarea prin e-mail se consideră primită în ziua lucrătoare următoare transmiterii.</w:t>
      </w:r>
    </w:p>
    <w:p>
      <w:pPr>
        <w:spacing w:after="110" w:line="276"/>
        <w:jc w:val="both"/>
      </w:pPr>
      <w:r>
        <w:rPr>
          <w:rFonts w:ascii="Calibri" w:cs="Calibri" w:eastAsia="Calibri" w:hAnsi="Calibri"/>
          <w:b/>
          <w:bCs/>
          <w:sz w:val="22"/>
          <w:szCs w:val="22"/>
        </w:rPr>
        <w:t xml:space="preserve">Art. 34. </w:t>
      </w:r>
      <w:r>
        <w:rPr>
          <w:rFonts w:ascii="Calibri" w:cs="Calibri" w:eastAsia="Calibri" w:hAnsi="Calibri"/>
          <w:sz w:val="22"/>
          <w:szCs w:val="22"/>
        </w:rPr>
        <w:t xml:space="preserve">Litigiile se soluționează pe cale amiabilă; în caz contrar, sunt de competența instanțelor judecătorești de la locul situării Imobilului.</w:t>
      </w:r>
    </w:p>
    <w:p>
      <w:pPr>
        <w:pStyle w:val="Heading1"/>
        <w:spacing w:after="120" w:before="280"/>
      </w:pPr>
      <w:r>
        <w:rPr>
          <w:rFonts w:ascii="Calibri" w:cs="Calibri" w:eastAsia="Calibri" w:hAnsi="Calibri"/>
          <w:b/>
          <w:bCs/>
          <w:color w:val="000000"/>
          <w:sz w:val="26"/>
          <w:szCs w:val="26"/>
        </w:rPr>
        <w:t xml:space="preserve">XVI. DISPOZIȚII FINALE</w:t>
      </w:r>
    </w:p>
    <w:p>
      <w:pPr>
        <w:spacing w:after="110" w:line="276"/>
        <w:jc w:val="both"/>
      </w:pPr>
      <w:r>
        <w:rPr>
          <w:rFonts w:ascii="Calibri" w:cs="Calibri" w:eastAsia="Calibri" w:hAnsi="Calibri"/>
          <w:b/>
          <w:bCs/>
          <w:sz w:val="22"/>
          <w:szCs w:val="22"/>
        </w:rPr>
        <w:t xml:space="preserve">Art. 35. </w:t>
      </w:r>
      <w:r>
        <w:rPr>
          <w:rFonts w:ascii="Calibri" w:cs="Calibri" w:eastAsia="Calibri" w:hAnsi="Calibri"/>
          <w:sz w:val="22"/>
          <w:szCs w:val="22"/>
        </w:rPr>
        <w:t xml:space="preserve">Orice modificare a contractului se face numai prin act adițional scris, semnat de ambele părți.</w:t>
      </w:r>
    </w:p>
    <w:p>
      <w:pPr>
        <w:spacing w:after="110" w:line="276"/>
        <w:jc w:val="both"/>
      </w:pPr>
      <w:r>
        <w:rPr>
          <w:rFonts w:ascii="Calibri" w:cs="Calibri" w:eastAsia="Calibri" w:hAnsi="Calibri"/>
          <w:b/>
          <w:bCs/>
          <w:sz w:val="22"/>
          <w:szCs w:val="22"/>
        </w:rPr>
        <w:t xml:space="preserve">Art. 36. </w:t>
      </w:r>
      <w:r>
        <w:rPr>
          <w:rFonts w:ascii="Calibri" w:cs="Calibri" w:eastAsia="Calibri" w:hAnsi="Calibri"/>
          <w:sz w:val="22"/>
          <w:szCs w:val="22"/>
        </w:rPr>
        <w:t xml:space="preserve">Anexele nr. 1 (Proces-verbal de predare-primire), nr. 2 (Inventar bunuri) și nr. 3 (Regulile locuinței) fac parte integrantă din prezentul contract.</w:t>
      </w:r>
    </w:p>
    <w:p>
      <w:pPr>
        <w:spacing w:after="110" w:line="276"/>
        <w:jc w:val="both"/>
      </w:pPr>
      <w:r>
        <w:rPr>
          <w:rFonts w:ascii="Calibri" w:cs="Calibri" w:eastAsia="Calibri" w:hAnsi="Calibri"/>
          <w:b/>
          <w:bCs/>
          <w:sz w:val="22"/>
          <w:szCs w:val="22"/>
        </w:rPr>
        <w:t xml:space="preserve">Art. 37. </w:t>
      </w:r>
      <w:r>
        <w:rPr>
          <w:rFonts w:ascii="Calibri" w:cs="Calibri" w:eastAsia="Calibri" w:hAnsi="Calibri"/>
          <w:sz w:val="22"/>
          <w:szCs w:val="22"/>
        </w:rPr>
        <w:t xml:space="preserve">Prezentul contract s-a încheiat astăzi, ____ / ____ / 2026, în ___ exemplare originale, câte unul pentru fiecare parte [și unul pentru organul fiscal].</w:t>
      </w:r>
    </w:p>
    <w:p>
      <w:pPr>
        <w:spacing w:after="200" w:before="360"/>
      </w:pPr>
    </w:p>
    <w:tbl>
      <w:tblPr>
        <w:tblW w:type="dxa" w:w="9354"/>
        <w:tblBorders>
          <w:top w:val="none"/>
          <w:left w:val="none"/>
          <w:bottom w:val="none"/>
          <w:right w:val="none"/>
          <w:insideH w:val="none"/>
          <w:insideV w:val="none"/>
        </w:tblBorders>
      </w:tblPr>
      <w:tblGrid>
        <w:gridCol w:w="4677"/>
        <w:gridCol w:w="4677"/>
      </w:tblGrid>
      <w:tr>
        <w:tc>
          <w:tcPr>
            <w:tcW w:type="dxa" w:w="4677"/>
            <w:tcBorders>
              <w:top w:val="none"/>
              <w:left w:val="none"/>
              <w:bottom w:val="none"/>
              <w:right w:val="none"/>
            </w:tcBorders>
          </w:tcPr>
          <w:p>
            <w:pPr>
              <w:spacing w:after="60"/>
              <w:jc w:val="center"/>
            </w:pPr>
            <w:r>
              <w:rPr>
                <w:rFonts w:ascii="Calibri" w:cs="Calibri" w:eastAsia="Calibri" w:hAnsi="Calibri"/>
                <w:b/>
                <w:bCs/>
                <w:sz w:val="22"/>
                <w:szCs w:val="22"/>
              </w:rPr>
              <w:t xml:space="preserve">PROPRIETAR (Locator),</w:t>
            </w:r>
          </w:p>
          <w:p>
            <w:pPr>
              <w:spacing w:after="60"/>
              <w:jc w:val="center"/>
            </w:pPr>
            <w:r>
              <w:rPr>
                <w:rFonts w:ascii="Calibri" w:cs="Calibri" w:eastAsia="Calibri" w:hAnsi="Calibri"/>
                <w:b w:val="false"/>
                <w:bCs w:val="false"/>
                <w:sz w:val="22"/>
                <w:szCs w:val="22"/>
              </w:rPr>
              <w:t xml:space="preserve">[Nume Prenume]</w:t>
            </w:r>
          </w:p>
          <w:p>
            <w:pPr>
              <w:spacing w:after="60"/>
              <w:jc w:val="center"/>
            </w:pPr>
            <w:r>
              <w:rPr>
                <w:rFonts w:ascii="Calibri" w:cs="Calibri" w:eastAsia="Calibri" w:hAnsi="Calibri"/>
                <w:b w:val="false"/>
                <w:bCs w:val="false"/>
                <w:sz w:val="22"/>
                <w:szCs w:val="22"/>
              </w:rPr>
              <w:t xml:space="preserve"/>
            </w:r>
          </w:p>
          <w:p>
            <w:pPr>
              <w:spacing w:after="0"/>
              <w:jc w:val="center"/>
            </w:pPr>
            <w:r>
              <w:rPr>
                <w:rFonts w:ascii="Calibri" w:cs="Calibri" w:eastAsia="Calibri" w:hAnsi="Calibri"/>
                <w:b w:val="false"/>
                <w:bCs w:val="false"/>
                <w:sz w:val="22"/>
                <w:szCs w:val="22"/>
              </w:rPr>
              <w:t xml:space="preserve">Semnătura: ________________</w:t>
            </w:r>
          </w:p>
        </w:tc>
        <w:tc>
          <w:tcPr>
            <w:tcW w:type="dxa" w:w="4677"/>
            <w:tcBorders>
              <w:top w:val="none"/>
              <w:left w:val="none"/>
              <w:bottom w:val="none"/>
              <w:right w:val="none"/>
            </w:tcBorders>
          </w:tcPr>
          <w:p>
            <w:pPr>
              <w:spacing w:after="60"/>
              <w:jc w:val="center"/>
            </w:pPr>
            <w:r>
              <w:rPr>
                <w:rFonts w:ascii="Calibri" w:cs="Calibri" w:eastAsia="Calibri" w:hAnsi="Calibri"/>
                <w:b/>
                <w:bCs/>
                <w:sz w:val="22"/>
                <w:szCs w:val="22"/>
              </w:rPr>
              <w:t xml:space="preserve">CHIRIAȘ (Locatar),</w:t>
            </w:r>
          </w:p>
          <w:p>
            <w:pPr>
              <w:spacing w:after="60"/>
              <w:jc w:val="center"/>
            </w:pPr>
            <w:r>
              <w:rPr>
                <w:rFonts w:ascii="Calibri" w:cs="Calibri" w:eastAsia="Calibri" w:hAnsi="Calibri"/>
                <w:b w:val="false"/>
                <w:bCs w:val="false"/>
                <w:sz w:val="22"/>
                <w:szCs w:val="22"/>
              </w:rPr>
              <w:t xml:space="preserve">[Nume Prenume]</w:t>
            </w:r>
          </w:p>
          <w:p>
            <w:pPr>
              <w:spacing w:after="60"/>
              <w:jc w:val="center"/>
            </w:pPr>
            <w:r>
              <w:rPr>
                <w:rFonts w:ascii="Calibri" w:cs="Calibri" w:eastAsia="Calibri" w:hAnsi="Calibri"/>
                <w:b w:val="false"/>
                <w:bCs w:val="false"/>
                <w:sz w:val="22"/>
                <w:szCs w:val="22"/>
              </w:rPr>
              <w:t xml:space="preserve"/>
            </w:r>
          </w:p>
          <w:p>
            <w:pPr>
              <w:spacing w:after="0"/>
              <w:jc w:val="center"/>
            </w:pPr>
            <w:r>
              <w:rPr>
                <w:rFonts w:ascii="Calibri" w:cs="Calibri" w:eastAsia="Calibri" w:hAnsi="Calibri"/>
                <w:b w:val="false"/>
                <w:bCs w:val="false"/>
                <w:sz w:val="22"/>
                <w:szCs w:val="22"/>
              </w:rPr>
              <w:t xml:space="preserve">Semnătura: ________________</w:t>
            </w:r>
          </w:p>
        </w:tc>
      </w:tr>
    </w:tbl>
    <w:p>
      <w:r>
        <w:br w:type="page"/>
      </w:r>
    </w:p>
    <w:p>
      <w:pPr>
        <w:spacing w:after="60"/>
        <w:jc w:val="center"/>
      </w:pPr>
      <w:r>
        <w:rPr>
          <w:rFonts w:ascii="Calibri" w:cs="Calibri" w:eastAsia="Calibri" w:hAnsi="Calibri"/>
          <w:b/>
          <w:bCs/>
          <w:sz w:val="30"/>
          <w:szCs w:val="30"/>
        </w:rPr>
        <w:t xml:space="preserve">ANEXA NR. 1 — PROCES-VERBAL DE PREDARE-PRIMIRE</w:t>
      </w:r>
    </w:p>
    <w:p>
      <w:pPr>
        <w:spacing w:after="240"/>
        <w:jc w:val="center"/>
      </w:pPr>
      <w:r>
        <w:rPr>
          <w:rFonts w:ascii="Calibri" w:cs="Calibri" w:eastAsia="Calibri" w:hAnsi="Calibri"/>
          <w:i/>
          <w:iCs/>
          <w:sz w:val="22"/>
          <w:szCs w:val="22"/>
        </w:rPr>
        <w:t xml:space="preserve">la Contractul de închiriere nr. ______ din ____ / ____ / 2026</w:t>
      </w:r>
    </w:p>
    <w:p>
      <w:pPr>
        <w:spacing w:after="110" w:line="276"/>
        <w:jc w:val="both"/>
      </w:pPr>
      <w:r>
        <w:rPr>
          <w:rFonts w:ascii="Calibri" w:cs="Calibri" w:eastAsia="Calibri" w:hAnsi="Calibri"/>
          <w:sz w:val="22"/>
          <w:szCs w:val="22"/>
        </w:rPr>
        <w:t xml:space="preserve">Încheiat astăzi, ____ / ____ / 2026, în (localitatea) __________, între PROPRIETAR: __________________, CNP ____________, și CHIRIAȘ: __________________, CNP ____________, privind predarea-primirea apartamentului situat în: ______________________________.</w:t>
      </w:r>
    </w:p>
    <w:p>
      <w:pPr>
        <w:spacing w:after="80" w:before="180"/>
      </w:pPr>
      <w:r>
        <w:rPr>
          <w:rFonts w:ascii="Calibri" w:cs="Calibri" w:eastAsia="Calibri" w:hAnsi="Calibri"/>
          <w:b/>
          <w:bCs/>
          <w:sz w:val="22"/>
          <w:szCs w:val="22"/>
        </w:rPr>
        <w:t xml:space="preserve">1) Chei și acces</w:t>
      </w:r>
    </w:p>
    <w:p>
      <w:pPr>
        <w:pStyle w:val="ListParagraph"/>
        <w:numPr>
          <w:ilvl w:val="0"/>
          <w:numId w:val="2"/>
        </w:numPr>
        <w:spacing w:after="70" w:line="276"/>
        <w:jc w:val="both"/>
      </w:pPr>
      <w:r>
        <w:rPr>
          <w:rFonts w:ascii="Calibri" w:cs="Calibri" w:eastAsia="Calibri" w:hAnsi="Calibri"/>
          <w:sz w:val="22"/>
          <w:szCs w:val="22"/>
        </w:rPr>
        <w:t xml:space="preserve">Chei apartament: ___ set(uri);</w:t>
      </w:r>
    </w:p>
    <w:p>
      <w:pPr>
        <w:pStyle w:val="ListParagraph"/>
        <w:numPr>
          <w:ilvl w:val="0"/>
          <w:numId w:val="2"/>
        </w:numPr>
        <w:spacing w:after="70" w:line="276"/>
        <w:jc w:val="both"/>
      </w:pPr>
      <w:r>
        <w:rPr>
          <w:rFonts w:ascii="Calibri" w:cs="Calibri" w:eastAsia="Calibri" w:hAnsi="Calibri"/>
          <w:sz w:val="22"/>
          <w:szCs w:val="22"/>
        </w:rPr>
        <w:t xml:space="preserve">Chei / cartele interfon, acces scară: ___ buc.;</w:t>
      </w:r>
    </w:p>
    <w:p>
      <w:pPr>
        <w:pStyle w:val="ListParagraph"/>
        <w:numPr>
          <w:ilvl w:val="0"/>
          <w:numId w:val="2"/>
        </w:numPr>
        <w:spacing w:after="70" w:line="276"/>
        <w:jc w:val="both"/>
      </w:pPr>
      <w:r>
        <w:rPr>
          <w:rFonts w:ascii="Calibri" w:cs="Calibri" w:eastAsia="Calibri" w:hAnsi="Calibri"/>
          <w:sz w:val="22"/>
          <w:szCs w:val="22"/>
        </w:rPr>
        <w:t xml:space="preserve">Telecomandă poartă/garaj (dacă este cazul): ___ buc.;</w:t>
      </w:r>
    </w:p>
    <w:p>
      <w:pPr>
        <w:pStyle w:val="ListParagraph"/>
        <w:numPr>
          <w:ilvl w:val="0"/>
          <w:numId w:val="2"/>
        </w:numPr>
        <w:spacing w:after="70" w:line="276"/>
        <w:jc w:val="both"/>
      </w:pPr>
      <w:r>
        <w:rPr>
          <w:rFonts w:ascii="Calibri" w:cs="Calibri" w:eastAsia="Calibri" w:hAnsi="Calibri"/>
          <w:sz w:val="22"/>
          <w:szCs w:val="22"/>
        </w:rPr>
        <w:t xml:space="preserve">Chei cutie poștală: ___ buc.; alte chei/accesorii: ______________.</w:t>
      </w:r>
    </w:p>
    <w:p>
      <w:pPr>
        <w:spacing w:after="80" w:before="180"/>
      </w:pPr>
      <w:r>
        <w:rPr>
          <w:rFonts w:ascii="Calibri" w:cs="Calibri" w:eastAsia="Calibri" w:hAnsi="Calibri"/>
          <w:b/>
          <w:bCs/>
          <w:sz w:val="22"/>
          <w:szCs w:val="22"/>
        </w:rPr>
        <w:t xml:space="preserve">2) Indexuri contoare la data predării</w:t>
      </w:r>
    </w:p>
    <w:p>
      <w:pPr>
        <w:pStyle w:val="ListParagraph"/>
        <w:numPr>
          <w:ilvl w:val="0"/>
          <w:numId w:val="2"/>
        </w:numPr>
        <w:spacing w:after="70" w:line="276"/>
        <w:jc w:val="both"/>
      </w:pPr>
      <w:r>
        <w:rPr>
          <w:rFonts w:ascii="Calibri" w:cs="Calibri" w:eastAsia="Calibri" w:hAnsi="Calibri"/>
          <w:sz w:val="22"/>
          <w:szCs w:val="22"/>
        </w:rPr>
        <w:t xml:space="preserve">Energie electrică: ______ kWh (contor nr. __________);</w:t>
      </w:r>
    </w:p>
    <w:p>
      <w:pPr>
        <w:pStyle w:val="ListParagraph"/>
        <w:numPr>
          <w:ilvl w:val="0"/>
          <w:numId w:val="2"/>
        </w:numPr>
        <w:spacing w:after="70" w:line="276"/>
        <w:jc w:val="both"/>
      </w:pPr>
      <w:r>
        <w:rPr>
          <w:rFonts w:ascii="Calibri" w:cs="Calibri" w:eastAsia="Calibri" w:hAnsi="Calibri"/>
          <w:sz w:val="22"/>
          <w:szCs w:val="22"/>
        </w:rPr>
        <w:t xml:space="preserve">Gaze naturale: ______ mc (contor nr. __________);</w:t>
      </w:r>
    </w:p>
    <w:p>
      <w:pPr>
        <w:pStyle w:val="ListParagraph"/>
        <w:numPr>
          <w:ilvl w:val="0"/>
          <w:numId w:val="2"/>
        </w:numPr>
        <w:spacing w:after="70" w:line="276"/>
        <w:jc w:val="both"/>
      </w:pPr>
      <w:r>
        <w:rPr>
          <w:rFonts w:ascii="Calibri" w:cs="Calibri" w:eastAsia="Calibri" w:hAnsi="Calibri"/>
          <w:sz w:val="22"/>
          <w:szCs w:val="22"/>
        </w:rPr>
        <w:t xml:space="preserve">Apă rece: ______ mc (contor nr. __________);</w:t>
      </w:r>
    </w:p>
    <w:p>
      <w:pPr>
        <w:pStyle w:val="ListParagraph"/>
        <w:numPr>
          <w:ilvl w:val="0"/>
          <w:numId w:val="2"/>
        </w:numPr>
        <w:spacing w:after="70" w:line="276"/>
        <w:jc w:val="both"/>
      </w:pPr>
      <w:r>
        <w:rPr>
          <w:rFonts w:ascii="Calibri" w:cs="Calibri" w:eastAsia="Calibri" w:hAnsi="Calibri"/>
          <w:sz w:val="22"/>
          <w:szCs w:val="22"/>
        </w:rPr>
        <w:t xml:space="preserve">Apă caldă: ______ mc (contor nr. __________);</w:t>
      </w:r>
    </w:p>
    <w:p>
      <w:pPr>
        <w:pStyle w:val="ListParagraph"/>
        <w:numPr>
          <w:ilvl w:val="0"/>
          <w:numId w:val="2"/>
        </w:numPr>
        <w:spacing w:after="70" w:line="276"/>
        <w:jc w:val="both"/>
      </w:pPr>
      <w:r>
        <w:rPr>
          <w:rFonts w:ascii="Calibri" w:cs="Calibri" w:eastAsia="Calibri" w:hAnsi="Calibri"/>
          <w:sz w:val="22"/>
          <w:szCs w:val="22"/>
        </w:rPr>
        <w:t xml:space="preserve">Repartitoare / termoficare (dacă există): ______________.</w:t>
      </w:r>
    </w:p>
    <w:p>
      <w:pPr>
        <w:spacing w:after="80" w:before="180"/>
      </w:pPr>
      <w:r>
        <w:rPr>
          <w:rFonts w:ascii="Calibri" w:cs="Calibri" w:eastAsia="Calibri" w:hAnsi="Calibri"/>
          <w:b/>
          <w:bCs/>
          <w:sz w:val="22"/>
          <w:szCs w:val="22"/>
        </w:rPr>
        <w:t xml:space="preserve">3) Starea apartamentului la predare (se bifează și se notează)</w:t>
      </w:r>
    </w:p>
    <w:p>
      <w:pPr>
        <w:spacing w:after="30" w:line="276"/>
        <w:jc w:val="both"/>
      </w:pPr>
      <w:r>
        <w:rPr>
          <w:rFonts w:ascii="Calibri" w:cs="Calibri" w:eastAsia="Calibri" w:hAnsi="Calibri"/>
          <w:b/>
          <w:bCs/>
          <w:sz w:val="22"/>
          <w:szCs w:val="22"/>
        </w:rPr>
        <w:t xml:space="preserve">Pereți / zugrăveală: </w:t>
      </w:r>
      <w:r>
        <w:rPr>
          <w:rFonts w:ascii="Calibri" w:cs="Calibri" w:eastAsia="Calibri" w:hAnsi="Calibri"/>
          <w:sz w:val="22"/>
          <w:szCs w:val="22"/>
        </w:rPr>
        <w:t xml:space="preserve">☐ foarte bună   ☐ bună   ☐ satisfăcătoare   ☐ deteriorată</w:t>
      </w:r>
    </w:p>
    <w:p>
      <w:pPr>
        <w:spacing w:after="140" w:line="276"/>
        <w:jc w:val="both"/>
      </w:pPr>
      <w:r>
        <w:rPr>
          <w:rFonts w:ascii="Calibri" w:cs="Calibri" w:eastAsia="Calibri" w:hAnsi="Calibri"/>
          <w:sz w:val="22"/>
          <w:szCs w:val="22"/>
        </w:rPr>
        <w:t xml:space="preserve">Observații: _______________________________________________________________</w:t>
      </w:r>
    </w:p>
    <w:p>
      <w:pPr>
        <w:spacing w:after="30" w:line="276"/>
        <w:jc w:val="both"/>
      </w:pPr>
      <w:r>
        <w:rPr>
          <w:rFonts w:ascii="Calibri" w:cs="Calibri" w:eastAsia="Calibri" w:hAnsi="Calibri"/>
          <w:b/>
          <w:bCs/>
          <w:sz w:val="22"/>
          <w:szCs w:val="22"/>
        </w:rPr>
        <w:t xml:space="preserve">Podele / parchet / gresie: </w:t>
      </w:r>
      <w:r>
        <w:rPr>
          <w:rFonts w:ascii="Calibri" w:cs="Calibri" w:eastAsia="Calibri" w:hAnsi="Calibri"/>
          <w:sz w:val="22"/>
          <w:szCs w:val="22"/>
        </w:rPr>
        <w:t xml:space="preserve">☐ foarte bună   ☐ bună   ☐ satisfăcătoare   ☐ deteriorată</w:t>
      </w:r>
    </w:p>
    <w:p>
      <w:pPr>
        <w:spacing w:after="140" w:line="276"/>
        <w:jc w:val="both"/>
      </w:pPr>
      <w:r>
        <w:rPr>
          <w:rFonts w:ascii="Calibri" w:cs="Calibri" w:eastAsia="Calibri" w:hAnsi="Calibri"/>
          <w:sz w:val="22"/>
          <w:szCs w:val="22"/>
        </w:rPr>
        <w:t xml:space="preserve">Observații: _______________________________________________________________</w:t>
      </w:r>
    </w:p>
    <w:p>
      <w:pPr>
        <w:spacing w:after="30" w:line="276"/>
        <w:jc w:val="both"/>
      </w:pPr>
      <w:r>
        <w:rPr>
          <w:rFonts w:ascii="Calibri" w:cs="Calibri" w:eastAsia="Calibri" w:hAnsi="Calibri"/>
          <w:b/>
          <w:bCs/>
          <w:sz w:val="22"/>
          <w:szCs w:val="22"/>
        </w:rPr>
        <w:t xml:space="preserve">Uși / ferestre / termopane: </w:t>
      </w:r>
      <w:r>
        <w:rPr>
          <w:rFonts w:ascii="Calibri" w:cs="Calibri" w:eastAsia="Calibri" w:hAnsi="Calibri"/>
          <w:sz w:val="22"/>
          <w:szCs w:val="22"/>
        </w:rPr>
        <w:t xml:space="preserve">☐ foarte bună   ☐ bună   ☐ satisfăcătoare   ☐ deteriorată</w:t>
      </w:r>
    </w:p>
    <w:p>
      <w:pPr>
        <w:spacing w:after="140" w:line="276"/>
        <w:jc w:val="both"/>
      </w:pPr>
      <w:r>
        <w:rPr>
          <w:rFonts w:ascii="Calibri" w:cs="Calibri" w:eastAsia="Calibri" w:hAnsi="Calibri"/>
          <w:sz w:val="22"/>
          <w:szCs w:val="22"/>
        </w:rPr>
        <w:t xml:space="preserve">Observații: _______________________________________________________________</w:t>
      </w:r>
    </w:p>
    <w:p>
      <w:pPr>
        <w:spacing w:after="30" w:line="276"/>
        <w:jc w:val="both"/>
      </w:pPr>
      <w:r>
        <w:rPr>
          <w:rFonts w:ascii="Calibri" w:cs="Calibri" w:eastAsia="Calibri" w:hAnsi="Calibri"/>
          <w:b/>
          <w:bCs/>
          <w:sz w:val="22"/>
          <w:szCs w:val="22"/>
        </w:rPr>
        <w:t xml:space="preserve">Baie (obiecte sanitare, baterii, scurgeri): </w:t>
      </w:r>
      <w:r>
        <w:rPr>
          <w:rFonts w:ascii="Calibri" w:cs="Calibri" w:eastAsia="Calibri" w:hAnsi="Calibri"/>
          <w:sz w:val="22"/>
          <w:szCs w:val="22"/>
        </w:rPr>
        <w:t xml:space="preserve">☐ foarte bună   ☐ bună   ☐ satisfăcătoare   ☐ deteriorată</w:t>
      </w:r>
    </w:p>
    <w:p>
      <w:pPr>
        <w:spacing w:after="140" w:line="276"/>
        <w:jc w:val="both"/>
      </w:pPr>
      <w:r>
        <w:rPr>
          <w:rFonts w:ascii="Calibri" w:cs="Calibri" w:eastAsia="Calibri" w:hAnsi="Calibri"/>
          <w:sz w:val="22"/>
          <w:szCs w:val="22"/>
        </w:rPr>
        <w:t xml:space="preserve">Observații: _______________________________________________________________</w:t>
      </w:r>
    </w:p>
    <w:p>
      <w:pPr>
        <w:spacing w:after="30" w:line="276"/>
        <w:jc w:val="both"/>
      </w:pPr>
      <w:r>
        <w:rPr>
          <w:rFonts w:ascii="Calibri" w:cs="Calibri" w:eastAsia="Calibri" w:hAnsi="Calibri"/>
          <w:b/>
          <w:bCs/>
          <w:sz w:val="22"/>
          <w:szCs w:val="22"/>
        </w:rPr>
        <w:t xml:space="preserve">Bucătărie (chiuvetă, mobilier, electrocasnice): </w:t>
      </w:r>
      <w:r>
        <w:rPr>
          <w:rFonts w:ascii="Calibri" w:cs="Calibri" w:eastAsia="Calibri" w:hAnsi="Calibri"/>
          <w:sz w:val="22"/>
          <w:szCs w:val="22"/>
        </w:rPr>
        <w:t xml:space="preserve">☐ foarte bună   ☐ bună   ☐ satisfăcătoare   ☐ deteriorată</w:t>
      </w:r>
    </w:p>
    <w:p>
      <w:pPr>
        <w:spacing w:after="140" w:line="276"/>
        <w:jc w:val="both"/>
      </w:pPr>
      <w:r>
        <w:rPr>
          <w:rFonts w:ascii="Calibri" w:cs="Calibri" w:eastAsia="Calibri" w:hAnsi="Calibri"/>
          <w:sz w:val="22"/>
          <w:szCs w:val="22"/>
        </w:rPr>
        <w:t xml:space="preserve">Observații: _______________________________________________________________</w:t>
      </w:r>
    </w:p>
    <w:p>
      <w:pPr>
        <w:spacing w:after="30" w:line="276"/>
        <w:jc w:val="both"/>
      </w:pPr>
      <w:r>
        <w:rPr>
          <w:rFonts w:ascii="Calibri" w:cs="Calibri" w:eastAsia="Calibri" w:hAnsi="Calibri"/>
          <w:b/>
          <w:bCs/>
          <w:sz w:val="22"/>
          <w:szCs w:val="22"/>
        </w:rPr>
        <w:t xml:space="preserve">Instalații (electrică / gaz / apă): </w:t>
      </w:r>
      <w:r>
        <w:rPr>
          <w:rFonts w:ascii="Calibri" w:cs="Calibri" w:eastAsia="Calibri" w:hAnsi="Calibri"/>
          <w:sz w:val="22"/>
          <w:szCs w:val="22"/>
        </w:rPr>
        <w:t xml:space="preserve">☐ funcționale   ☐ necesită intervenții</w:t>
      </w:r>
    </w:p>
    <w:p>
      <w:pPr>
        <w:spacing w:after="140" w:line="276"/>
        <w:jc w:val="both"/>
      </w:pPr>
      <w:r>
        <w:rPr>
          <w:rFonts w:ascii="Calibri" w:cs="Calibri" w:eastAsia="Calibri" w:hAnsi="Calibri"/>
          <w:sz w:val="22"/>
          <w:szCs w:val="22"/>
        </w:rPr>
        <w:t xml:space="preserve">Observații: _______________________________________________________________</w:t>
      </w:r>
    </w:p>
    <w:p>
      <w:pPr>
        <w:spacing w:after="80" w:before="180"/>
      </w:pPr>
      <w:r>
        <w:rPr>
          <w:rFonts w:ascii="Calibri" w:cs="Calibri" w:eastAsia="Calibri" w:hAnsi="Calibri"/>
          <w:b/>
          <w:bCs/>
          <w:sz w:val="22"/>
          <w:szCs w:val="22"/>
        </w:rPr>
        <w:t xml:space="preserve">4) Curățenie</w:t>
      </w:r>
    </w:p>
    <w:p>
      <w:pPr>
        <w:spacing w:after="110" w:line="276"/>
        <w:jc w:val="both"/>
      </w:pPr>
      <w:r>
        <w:rPr>
          <w:rFonts w:ascii="Calibri" w:cs="Calibri" w:eastAsia="Calibri" w:hAnsi="Calibri"/>
          <w:sz w:val="22"/>
          <w:szCs w:val="22"/>
        </w:rPr>
        <w:t xml:space="preserve">Apartamentul se predă: </w:t>
      </w:r>
      <w:r>
        <w:rPr>
          <w:rFonts w:ascii="Calibri" w:cs="Calibri" w:eastAsia="Calibri" w:hAnsi="Calibri"/>
          <w:sz w:val="22"/>
          <w:szCs w:val="22"/>
        </w:rPr>
        <w:t xml:space="preserve">☐ curat   ☐ necesită curățenie. </w:t>
      </w:r>
      <w:r>
        <w:rPr>
          <w:rFonts w:ascii="Calibri" w:cs="Calibri" w:eastAsia="Calibri" w:hAnsi="Calibri"/>
          <w:sz w:val="22"/>
          <w:szCs w:val="22"/>
        </w:rPr>
        <w:t xml:space="preserve">Observații: ______________________________</w:t>
      </w:r>
    </w:p>
    <w:p>
      <w:pPr>
        <w:spacing w:after="80" w:before="180"/>
      </w:pPr>
      <w:r>
        <w:rPr>
          <w:rFonts w:ascii="Calibri" w:cs="Calibri" w:eastAsia="Calibri" w:hAnsi="Calibri"/>
          <w:b/>
          <w:bCs/>
          <w:sz w:val="22"/>
          <w:szCs w:val="22"/>
        </w:rPr>
        <w:t xml:space="preserve">5) Defecte existente / observații la predare</w:t>
      </w:r>
    </w:p>
    <w:p>
      <w:pPr>
        <w:spacing w:after="110" w:line="276"/>
        <w:jc w:val="both"/>
      </w:pPr>
      <w:r>
        <w:rPr>
          <w:rFonts w:ascii="Calibri" w:cs="Calibri" w:eastAsia="Calibri" w:hAnsi="Calibri"/>
          <w:sz w:val="22"/>
          <w:szCs w:val="22"/>
        </w:rPr>
        <w:t xml:space="preserve">(Se consemnează orice defect existent, pentru a evita disputele la returnarea garanției.)</w:t>
      </w:r>
    </w:p>
    <w:p>
      <w:pPr>
        <w:spacing w:after="110" w:line="276"/>
        <w:jc w:val="both"/>
      </w:pPr>
      <w:r>
        <w:rPr>
          <w:rFonts w:ascii="Calibri" w:cs="Calibri" w:eastAsia="Calibri" w:hAnsi="Calibri"/>
          <w:sz w:val="22"/>
          <w:szCs w:val="22"/>
        </w:rPr>
        <w:t xml:space="preserve">___________________________________________________________________________</w:t>
      </w:r>
    </w:p>
    <w:p>
      <w:pPr>
        <w:spacing w:after="110" w:line="276"/>
        <w:jc w:val="both"/>
      </w:pPr>
      <w:r>
        <w:rPr>
          <w:rFonts w:ascii="Calibri" w:cs="Calibri" w:eastAsia="Calibri" w:hAnsi="Calibri"/>
          <w:sz w:val="22"/>
          <w:szCs w:val="22"/>
        </w:rPr>
        <w:t xml:space="preserve">___________________________________________________________________________</w:t>
      </w:r>
    </w:p>
    <w:p>
      <w:pPr>
        <w:spacing w:after="80" w:before="180"/>
      </w:pPr>
      <w:r>
        <w:rPr>
          <w:rFonts w:ascii="Calibri" w:cs="Calibri" w:eastAsia="Calibri" w:hAnsi="Calibri"/>
          <w:b/>
          <w:bCs/>
          <w:sz w:val="22"/>
          <w:szCs w:val="22"/>
        </w:rPr>
        <w:t xml:space="preserve">6) Concluzie</w:t>
      </w:r>
    </w:p>
    <w:p>
      <w:pPr>
        <w:spacing w:after="110" w:line="276"/>
        <w:jc w:val="both"/>
      </w:pPr>
      <w:r>
        <w:rPr>
          <w:rFonts w:ascii="Calibri" w:cs="Calibri" w:eastAsia="Calibri" w:hAnsi="Calibri"/>
          <w:sz w:val="22"/>
          <w:szCs w:val="22"/>
        </w:rPr>
        <w:t xml:space="preserve">Chiriașul declară că a preluat apartamentul, bunurile și accesoriile menționate, în starea consemnată mai sus, împreună cu cheile și indexurile indicate. Prezentul proces-verbal s-a încheiat în ___ exemplare și face parte integrantă din contractul de închiriere.</w:t>
      </w:r>
    </w:p>
    <w:p>
      <w:pPr>
        <w:spacing w:before="280"/>
      </w:pPr>
    </w:p>
    <w:tbl>
      <w:tblPr>
        <w:tblW w:type="dxa" w:w="9354"/>
        <w:tblBorders>
          <w:top w:val="none"/>
          <w:left w:val="none"/>
          <w:bottom w:val="none"/>
          <w:right w:val="none"/>
          <w:insideH w:val="none"/>
          <w:insideV w:val="none"/>
        </w:tblBorders>
      </w:tblPr>
      <w:tblGrid>
        <w:gridCol w:w="4677"/>
        <w:gridCol w:w="4677"/>
      </w:tblGrid>
      <w:tr>
        <w:tc>
          <w:tcPr>
            <w:tcW w:type="dxa" w:w="4677"/>
            <w:tcBorders>
              <w:top w:val="none"/>
              <w:left w:val="none"/>
              <w:bottom w:val="none"/>
              <w:right w:val="none"/>
            </w:tcBorders>
          </w:tcPr>
          <w:p>
            <w:pPr>
              <w:spacing w:after="60"/>
              <w:jc w:val="center"/>
            </w:pPr>
            <w:r>
              <w:rPr>
                <w:rFonts w:ascii="Calibri" w:cs="Calibri" w:eastAsia="Calibri" w:hAnsi="Calibri"/>
                <w:b/>
                <w:bCs/>
                <w:sz w:val="22"/>
                <w:szCs w:val="22"/>
              </w:rPr>
              <w:t xml:space="preserve">AM PREDAT — PROPRIETAR,</w:t>
            </w:r>
          </w:p>
          <w:p>
            <w:pPr>
              <w:spacing w:after="0"/>
              <w:jc w:val="center"/>
            </w:pPr>
            <w:r>
              <w:rPr>
                <w:rFonts w:ascii="Calibri" w:cs="Calibri" w:eastAsia="Calibri" w:hAnsi="Calibri"/>
                <w:b w:val="false"/>
                <w:bCs w:val="false"/>
                <w:sz w:val="22"/>
                <w:szCs w:val="22"/>
              </w:rPr>
              <w:t xml:space="preserve">Semnătura: ________________</w:t>
            </w:r>
          </w:p>
        </w:tc>
        <w:tc>
          <w:tcPr>
            <w:tcW w:type="dxa" w:w="4677"/>
            <w:tcBorders>
              <w:top w:val="none"/>
              <w:left w:val="none"/>
              <w:bottom w:val="none"/>
              <w:right w:val="none"/>
            </w:tcBorders>
          </w:tcPr>
          <w:p>
            <w:pPr>
              <w:spacing w:after="60"/>
              <w:jc w:val="center"/>
            </w:pPr>
            <w:r>
              <w:rPr>
                <w:rFonts w:ascii="Calibri" w:cs="Calibri" w:eastAsia="Calibri" w:hAnsi="Calibri"/>
                <w:b/>
                <w:bCs/>
                <w:sz w:val="22"/>
                <w:szCs w:val="22"/>
              </w:rPr>
              <w:t xml:space="preserve">AM PRIMIT — CHIRIAȘ,</w:t>
            </w:r>
          </w:p>
          <w:p>
            <w:pPr>
              <w:spacing w:after="0"/>
              <w:jc w:val="center"/>
            </w:pPr>
            <w:r>
              <w:rPr>
                <w:rFonts w:ascii="Calibri" w:cs="Calibri" w:eastAsia="Calibri" w:hAnsi="Calibri"/>
                <w:b w:val="false"/>
                <w:bCs w:val="false"/>
                <w:sz w:val="22"/>
                <w:szCs w:val="22"/>
              </w:rPr>
              <w:t xml:space="preserve">Semnătura: ________________</w:t>
            </w:r>
          </w:p>
        </w:tc>
      </w:tr>
    </w:tbl>
    <w:p>
      <w:r>
        <w:br w:type="page"/>
      </w:r>
    </w:p>
    <w:p>
      <w:pPr>
        <w:spacing w:after="60"/>
        <w:jc w:val="center"/>
      </w:pPr>
      <w:r>
        <w:rPr>
          <w:rFonts w:ascii="Calibri" w:cs="Calibri" w:eastAsia="Calibri" w:hAnsi="Calibri"/>
          <w:b/>
          <w:bCs/>
          <w:sz w:val="30"/>
          <w:szCs w:val="30"/>
        </w:rPr>
        <w:t xml:space="preserve">ANEXA NR. 2 — INVENTAR BUNURI (MOBILIER / ELECTROCASNICE)</w:t>
      </w:r>
    </w:p>
    <w:p>
      <w:pPr>
        <w:spacing w:after="240"/>
        <w:jc w:val="center"/>
      </w:pPr>
      <w:r>
        <w:rPr>
          <w:rFonts w:ascii="Calibri" w:cs="Calibri" w:eastAsia="Calibri" w:hAnsi="Calibri"/>
          <w:i/>
          <w:iCs/>
          <w:sz w:val="22"/>
          <w:szCs w:val="22"/>
        </w:rPr>
        <w:t xml:space="preserve">la Contractul de închiriere nr. ______ din ____ / ____ / 2026</w:t>
      </w:r>
    </w:p>
    <w:p>
      <w:pPr>
        <w:spacing w:after="110" w:line="276"/>
        <w:jc w:val="both"/>
      </w:pPr>
      <w:r>
        <w:rPr>
          <w:rFonts w:ascii="Calibri" w:cs="Calibri" w:eastAsia="Calibri" w:hAnsi="Calibri"/>
          <w:sz w:val="22"/>
          <w:szCs w:val="22"/>
        </w:rPr>
        <w:t xml:space="preserve">Încheiat astăzi, ____ / ____ / 2026, pentru apartamentul situat în: ______________________________. PROPRIETAR: __________________  CHIRIAȘ: __________________</w:t>
      </w:r>
    </w:p>
    <w:p>
      <w:pPr>
        <w:spacing w:after="110" w:line="276"/>
        <w:jc w:val="both"/>
      </w:pPr>
      <w:r>
        <w:rPr>
          <w:rFonts w:ascii="Calibri" w:cs="Calibri" w:eastAsia="Calibri" w:hAnsi="Calibri"/>
          <w:i/>
          <w:iCs/>
          <w:sz w:val="22"/>
          <w:szCs w:val="22"/>
        </w:rPr>
        <w:t xml:space="preserve">La rubrica „Stare” se folosește: </w:t>
      </w:r>
      <w:r>
        <w:rPr>
          <w:rFonts w:ascii="Calibri" w:cs="Calibri" w:eastAsia="Calibri" w:hAnsi="Calibri"/>
          <w:b/>
          <w:bCs/>
          <w:i/>
          <w:iCs/>
          <w:sz w:val="22"/>
          <w:szCs w:val="22"/>
        </w:rPr>
        <w:t xml:space="preserve">Nou / Foarte bun / Bun / Uzat / Defect</w:t>
      </w:r>
      <w:r>
        <w:rPr>
          <w:rFonts w:ascii="Calibri" w:cs="Calibri" w:eastAsia="Calibri" w:hAnsi="Calibri"/>
          <w:i/>
          <w:iCs/>
          <w:sz w:val="22"/>
          <w:szCs w:val="22"/>
        </w:rPr>
        <w:t xml:space="preserve"> + detalii la „Observații”.</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560"/>
        <w:gridCol w:w="1450"/>
        <w:gridCol w:w="2350"/>
        <w:gridCol w:w="760"/>
        <w:gridCol w:w="1300"/>
        <w:gridCol w:w="2934"/>
      </w:tblGrid>
      <w:tr>
        <w:tc>
          <w:tcPr>
            <w:tcW w:type="dxa" w:w="560"/>
            <w:tcMar>
              <w:top w:type="dxa" w:w="60"/>
              <w:left w:type="dxa" w:w="80"/>
              <w:bottom w:type="dxa" w:w="60"/>
              <w:right w:type="dxa" w:w="80"/>
            </w:tcMar>
          </w:tcPr>
          <w:p>
            <w:pPr>
              <w:spacing w:after="0"/>
            </w:pPr>
            <w:r>
              <w:rPr>
                <w:rFonts w:ascii="Calibri" w:cs="Calibri" w:eastAsia="Calibri" w:hAnsi="Calibri"/>
                <w:b/>
                <w:bCs/>
                <w:sz w:val="20"/>
                <w:szCs w:val="20"/>
              </w:rPr>
              <w:t xml:space="preserve">Nr.</w:t>
            </w:r>
          </w:p>
        </w:tc>
        <w:tc>
          <w:tcPr>
            <w:tcW w:type="dxa" w:w="1450"/>
            <w:tcMar>
              <w:top w:type="dxa" w:w="60"/>
              <w:left w:type="dxa" w:w="80"/>
              <w:bottom w:type="dxa" w:w="60"/>
              <w:right w:type="dxa" w:w="80"/>
            </w:tcMar>
          </w:tcPr>
          <w:p>
            <w:pPr>
              <w:spacing w:after="0"/>
            </w:pPr>
            <w:r>
              <w:rPr>
                <w:rFonts w:ascii="Calibri" w:cs="Calibri" w:eastAsia="Calibri" w:hAnsi="Calibri"/>
                <w:b/>
                <w:bCs/>
                <w:sz w:val="20"/>
                <w:szCs w:val="20"/>
              </w:rPr>
              <w:t xml:space="preserve">Cameră / Zonă</w:t>
            </w:r>
          </w:p>
        </w:tc>
        <w:tc>
          <w:tcPr>
            <w:tcW w:type="dxa" w:w="2350"/>
            <w:tcMar>
              <w:top w:type="dxa" w:w="60"/>
              <w:left w:type="dxa" w:w="80"/>
              <w:bottom w:type="dxa" w:w="60"/>
              <w:right w:type="dxa" w:w="80"/>
            </w:tcMar>
          </w:tcPr>
          <w:p>
            <w:pPr>
              <w:spacing w:after="0"/>
            </w:pPr>
            <w:r>
              <w:rPr>
                <w:rFonts w:ascii="Calibri" w:cs="Calibri" w:eastAsia="Calibri" w:hAnsi="Calibri"/>
                <w:b/>
                <w:bCs/>
                <w:sz w:val="20"/>
                <w:szCs w:val="20"/>
              </w:rPr>
              <w:t xml:space="preserve">Obiect</w:t>
            </w:r>
          </w:p>
        </w:tc>
        <w:tc>
          <w:tcPr>
            <w:tcW w:type="dxa" w:w="760"/>
            <w:tcMar>
              <w:top w:type="dxa" w:w="60"/>
              <w:left w:type="dxa" w:w="80"/>
              <w:bottom w:type="dxa" w:w="60"/>
              <w:right w:type="dxa" w:w="80"/>
            </w:tcMar>
          </w:tcPr>
          <w:p>
            <w:pPr>
              <w:spacing w:after="0"/>
            </w:pPr>
            <w:r>
              <w:rPr>
                <w:rFonts w:ascii="Calibri" w:cs="Calibri" w:eastAsia="Calibri" w:hAnsi="Calibri"/>
                <w:b/>
                <w:bCs/>
                <w:sz w:val="20"/>
                <w:szCs w:val="20"/>
              </w:rPr>
              <w:t xml:space="preserve">Cant.</w:t>
            </w:r>
          </w:p>
        </w:tc>
        <w:tc>
          <w:tcPr>
            <w:tcW w:type="dxa" w:w="1300"/>
            <w:tcMar>
              <w:top w:type="dxa" w:w="60"/>
              <w:left w:type="dxa" w:w="80"/>
              <w:bottom w:type="dxa" w:w="60"/>
              <w:right w:type="dxa" w:w="80"/>
            </w:tcMar>
          </w:tcPr>
          <w:p>
            <w:pPr>
              <w:spacing w:after="0"/>
            </w:pPr>
            <w:r>
              <w:rPr>
                <w:rFonts w:ascii="Calibri" w:cs="Calibri" w:eastAsia="Calibri" w:hAnsi="Calibri"/>
                <w:b/>
                <w:bCs/>
                <w:sz w:val="20"/>
                <w:szCs w:val="20"/>
              </w:rPr>
              <w:t xml:space="preserve">Stare</w:t>
            </w:r>
          </w:p>
        </w:tc>
        <w:tc>
          <w:tcPr>
            <w:tcW w:type="dxa" w:w="2934"/>
            <w:tcMar>
              <w:top w:type="dxa" w:w="60"/>
              <w:left w:type="dxa" w:w="80"/>
              <w:bottom w:type="dxa" w:w="60"/>
              <w:right w:type="dxa" w:w="80"/>
            </w:tcMar>
          </w:tcPr>
          <w:p>
            <w:pPr>
              <w:spacing w:after="0"/>
            </w:pPr>
            <w:r>
              <w:rPr>
                <w:rFonts w:ascii="Calibri" w:cs="Calibri" w:eastAsia="Calibri" w:hAnsi="Calibri"/>
                <w:b/>
                <w:bCs/>
                <w:sz w:val="20"/>
                <w:szCs w:val="20"/>
              </w:rPr>
              <w:t xml:space="preserve">Observații (zgârieturi, lipsuri, serial etc.)</w:t>
            </w:r>
          </w:p>
        </w:tc>
      </w:tr>
      <w:tr>
        <w:tc>
          <w:tcPr>
            <w:tcW w:type="dxa" w:w="560"/>
            <w:tcMar>
              <w:top w:type="dxa" w:w="60"/>
              <w:left w:type="dxa" w:w="80"/>
              <w:bottom w:type="dxa" w:w="60"/>
              <w:right w:type="dxa" w:w="80"/>
            </w:tcMar>
          </w:tcPr>
          <w:p>
            <w:pPr>
              <w:spacing w:after="0"/>
            </w:pPr>
            <w:r>
              <w:rPr>
                <w:rFonts w:ascii="Calibri" w:cs="Calibri" w:eastAsia="Calibri" w:hAnsi="Calibri"/>
                <w:b w:val="false"/>
                <w:bCs w:val="false"/>
                <w:sz w:val="20"/>
                <w:szCs w:val="20"/>
              </w:rPr>
              <w:t xml:space="preserve">1</w:t>
            </w:r>
          </w:p>
        </w:tc>
        <w:tc>
          <w:tcPr>
            <w:tcW w:type="dxa" w:w="1450"/>
            <w:tcMar>
              <w:top w:type="dxa" w:w="60"/>
              <w:left w:type="dxa" w:w="80"/>
              <w:bottom w:type="dxa" w:w="60"/>
              <w:right w:type="dxa" w:w="80"/>
            </w:tcMar>
          </w:tcPr>
          <w:p>
            <w:pPr>
              <w:spacing w:after="0"/>
            </w:pPr>
            <w:r>
              <w:rPr>
                <w:rFonts w:ascii="Calibri" w:cs="Calibri" w:eastAsia="Calibri" w:hAnsi="Calibri"/>
                <w:b w:val="false"/>
                <w:bCs w:val="false"/>
                <w:sz w:val="20"/>
                <w:szCs w:val="20"/>
              </w:rPr>
              <w:t xml:space="preserve">Hol</w:t>
            </w:r>
          </w:p>
        </w:tc>
        <w:tc>
          <w:tcPr>
            <w:tcW w:type="dxa" w:w="2350"/>
            <w:tcMar>
              <w:top w:type="dxa" w:w="60"/>
              <w:left w:type="dxa" w:w="80"/>
              <w:bottom w:type="dxa" w:w="60"/>
              <w:right w:type="dxa" w:w="80"/>
            </w:tcMar>
          </w:tcPr>
          <w:p>
            <w:pPr>
              <w:spacing w:after="0"/>
            </w:pPr>
            <w:r>
              <w:rPr>
                <w:rFonts w:ascii="Calibri" w:cs="Calibri" w:eastAsia="Calibri" w:hAnsi="Calibri"/>
                <w:b w:val="false"/>
                <w:bCs w:val="false"/>
                <w:sz w:val="20"/>
                <w:szCs w:val="20"/>
              </w:rPr>
              <w:t xml:space="preserve">Cuier / pantofar</w:t>
            </w:r>
          </w:p>
        </w:tc>
        <w:tc>
          <w:tcPr>
            <w:tcW w:type="dxa" w:w="760"/>
            <w:tcMar>
              <w:top w:type="dxa" w:w="60"/>
              <w:left w:type="dxa" w:w="80"/>
              <w:bottom w:type="dxa" w:w="60"/>
              <w:right w:type="dxa" w:w="80"/>
            </w:tcMar>
          </w:tcPr>
          <w:p>
            <w:pPr>
              <w:spacing w:after="0"/>
            </w:pPr>
            <w:r>
              <w:rPr>
                <w:rFonts w:ascii="Calibri" w:cs="Calibri" w:eastAsia="Calibri" w:hAnsi="Calibri"/>
                <w:b w:val="false"/>
                <w:bCs w:val="false"/>
                <w:sz w:val="20"/>
                <w:szCs w:val="20"/>
              </w:rPr>
              <w:t xml:space="preserve">___</w:t>
            </w:r>
          </w:p>
        </w:tc>
        <w:tc>
          <w:tcPr>
            <w:tcW w:type="dxa" w:w="1300"/>
            <w:tcMar>
              <w:top w:type="dxa" w:w="60"/>
              <w:left w:type="dxa" w:w="80"/>
              <w:bottom w:type="dxa" w:w="60"/>
              <w:right w:type="dxa" w:w="80"/>
            </w:tcMar>
          </w:tcPr>
          <w:p>
            <w:pPr>
              <w:spacing w:after="0"/>
            </w:pPr>
            <w:r>
              <w:rPr>
                <w:rFonts w:ascii="Calibri" w:cs="Calibri" w:eastAsia="Calibri" w:hAnsi="Calibri"/>
                <w:b w:val="false"/>
                <w:bCs w:val="false"/>
                <w:sz w:val="20"/>
                <w:szCs w:val="20"/>
              </w:rPr>
              <w:t xml:space="preserve">___</w:t>
            </w:r>
          </w:p>
        </w:tc>
        <w:tc>
          <w:tcPr>
            <w:tcW w:type="dxa" w:w="2934"/>
            <w:tcMar>
              <w:top w:type="dxa" w:w="60"/>
              <w:left w:type="dxa" w:w="80"/>
              <w:bottom w:type="dxa" w:w="60"/>
              <w:right w:type="dxa" w:w="80"/>
            </w:tcMar>
          </w:tcPr>
          <w:p>
            <w:pPr>
              <w:spacing w:after="0"/>
            </w:pPr>
            <w:r>
              <w:rPr>
                <w:rFonts w:ascii="Calibri" w:cs="Calibri" w:eastAsia="Calibri" w:hAnsi="Calibri"/>
                <w:b w:val="false"/>
                <w:bCs w:val="false"/>
                <w:sz w:val="20"/>
                <w:szCs w:val="20"/>
              </w:rPr>
              <w:t xml:space="preserve">___</w:t>
            </w:r>
          </w:p>
        </w:tc>
      </w:tr>
      <w:tr>
        <w:tc>
          <w:tcPr>
            <w:tcW w:type="dxa" w:w="560"/>
            <w:tcMar>
              <w:top w:type="dxa" w:w="60"/>
              <w:left w:type="dxa" w:w="80"/>
              <w:bottom w:type="dxa" w:w="60"/>
              <w:right w:type="dxa" w:w="80"/>
            </w:tcMar>
          </w:tcPr>
          <w:p>
            <w:pPr>
              <w:spacing w:after="0"/>
            </w:pPr>
            <w:r>
              <w:rPr>
                <w:rFonts w:ascii="Calibri" w:cs="Calibri" w:eastAsia="Calibri" w:hAnsi="Calibri"/>
                <w:b w:val="false"/>
                <w:bCs w:val="false"/>
                <w:sz w:val="20"/>
                <w:szCs w:val="20"/>
              </w:rPr>
              <w:t xml:space="preserve">2</w:t>
            </w:r>
          </w:p>
        </w:tc>
        <w:tc>
          <w:tcPr>
            <w:tcW w:type="dxa" w:w="1450"/>
            <w:tcMar>
              <w:top w:type="dxa" w:w="60"/>
              <w:left w:type="dxa" w:w="80"/>
              <w:bottom w:type="dxa" w:w="60"/>
              <w:right w:type="dxa" w:w="80"/>
            </w:tcMar>
          </w:tcPr>
          <w:p>
            <w:pPr>
              <w:spacing w:after="0"/>
            </w:pPr>
            <w:r>
              <w:rPr>
                <w:rFonts w:ascii="Calibri" w:cs="Calibri" w:eastAsia="Calibri" w:hAnsi="Calibri"/>
                <w:b w:val="false"/>
                <w:bCs w:val="false"/>
                <w:sz w:val="20"/>
                <w:szCs w:val="20"/>
              </w:rPr>
              <w:t xml:space="preserve">Living</w:t>
            </w:r>
          </w:p>
        </w:tc>
        <w:tc>
          <w:tcPr>
            <w:tcW w:type="dxa" w:w="2350"/>
            <w:tcMar>
              <w:top w:type="dxa" w:w="60"/>
              <w:left w:type="dxa" w:w="80"/>
              <w:bottom w:type="dxa" w:w="60"/>
              <w:right w:type="dxa" w:w="80"/>
            </w:tcMar>
          </w:tcPr>
          <w:p>
            <w:pPr>
              <w:spacing w:after="0"/>
            </w:pPr>
            <w:r>
              <w:rPr>
                <w:rFonts w:ascii="Calibri" w:cs="Calibri" w:eastAsia="Calibri" w:hAnsi="Calibri"/>
                <w:b w:val="false"/>
                <w:bCs w:val="false"/>
                <w:sz w:val="20"/>
                <w:szCs w:val="20"/>
              </w:rPr>
              <w:t xml:space="preserve">Canapea</w:t>
            </w:r>
          </w:p>
        </w:tc>
        <w:tc>
          <w:tcPr>
            <w:tcW w:type="dxa" w:w="760"/>
            <w:tcMar>
              <w:top w:type="dxa" w:w="60"/>
              <w:left w:type="dxa" w:w="80"/>
              <w:bottom w:type="dxa" w:w="60"/>
              <w:right w:type="dxa" w:w="80"/>
            </w:tcMar>
          </w:tcPr>
          <w:p>
            <w:pPr>
              <w:spacing w:after="0"/>
            </w:pPr>
            <w:r>
              <w:rPr>
                <w:rFonts w:ascii="Calibri" w:cs="Calibri" w:eastAsia="Calibri" w:hAnsi="Calibri"/>
                <w:b w:val="false"/>
                <w:bCs w:val="false"/>
                <w:sz w:val="20"/>
                <w:szCs w:val="20"/>
              </w:rPr>
              <w:t xml:space="preserve">___</w:t>
            </w:r>
          </w:p>
        </w:tc>
        <w:tc>
          <w:tcPr>
            <w:tcW w:type="dxa" w:w="1300"/>
            <w:tcMar>
              <w:top w:type="dxa" w:w="60"/>
              <w:left w:type="dxa" w:w="80"/>
              <w:bottom w:type="dxa" w:w="60"/>
              <w:right w:type="dxa" w:w="80"/>
            </w:tcMar>
          </w:tcPr>
          <w:p>
            <w:pPr>
              <w:spacing w:after="0"/>
            </w:pPr>
            <w:r>
              <w:rPr>
                <w:rFonts w:ascii="Calibri" w:cs="Calibri" w:eastAsia="Calibri" w:hAnsi="Calibri"/>
                <w:b w:val="false"/>
                <w:bCs w:val="false"/>
                <w:sz w:val="20"/>
                <w:szCs w:val="20"/>
              </w:rPr>
              <w:t xml:space="preserve">___</w:t>
            </w:r>
          </w:p>
        </w:tc>
        <w:tc>
          <w:tcPr>
            <w:tcW w:type="dxa" w:w="2934"/>
            <w:tcMar>
              <w:top w:type="dxa" w:w="60"/>
              <w:left w:type="dxa" w:w="80"/>
              <w:bottom w:type="dxa" w:w="60"/>
              <w:right w:type="dxa" w:w="80"/>
            </w:tcMar>
          </w:tcPr>
          <w:p>
            <w:pPr>
              <w:spacing w:after="0"/>
            </w:pPr>
            <w:r>
              <w:rPr>
                <w:rFonts w:ascii="Calibri" w:cs="Calibri" w:eastAsia="Calibri" w:hAnsi="Calibri"/>
                <w:b w:val="false"/>
                <w:bCs w:val="false"/>
                <w:sz w:val="20"/>
                <w:szCs w:val="20"/>
              </w:rPr>
              <w:t xml:space="preserve">___</w:t>
            </w:r>
          </w:p>
        </w:tc>
      </w:tr>
      <w:tr>
        <w:tc>
          <w:tcPr>
            <w:tcW w:type="dxa" w:w="560"/>
            <w:tcMar>
              <w:top w:type="dxa" w:w="60"/>
              <w:left w:type="dxa" w:w="80"/>
              <w:bottom w:type="dxa" w:w="60"/>
              <w:right w:type="dxa" w:w="80"/>
            </w:tcMar>
          </w:tcPr>
          <w:p>
            <w:pPr>
              <w:spacing w:after="0"/>
            </w:pPr>
            <w:r>
              <w:rPr>
                <w:rFonts w:ascii="Calibri" w:cs="Calibri" w:eastAsia="Calibri" w:hAnsi="Calibri"/>
                <w:b w:val="false"/>
                <w:bCs w:val="false"/>
                <w:sz w:val="20"/>
                <w:szCs w:val="20"/>
              </w:rPr>
              <w:t xml:space="preserve">3</w:t>
            </w:r>
          </w:p>
        </w:tc>
        <w:tc>
          <w:tcPr>
            <w:tcW w:type="dxa" w:w="1450"/>
            <w:tcMar>
              <w:top w:type="dxa" w:w="60"/>
              <w:left w:type="dxa" w:w="80"/>
              <w:bottom w:type="dxa" w:w="60"/>
              <w:right w:type="dxa" w:w="80"/>
            </w:tcMar>
          </w:tcPr>
          <w:p>
            <w:pPr>
              <w:spacing w:after="0"/>
            </w:pPr>
            <w:r>
              <w:rPr>
                <w:rFonts w:ascii="Calibri" w:cs="Calibri" w:eastAsia="Calibri" w:hAnsi="Calibri"/>
                <w:b w:val="false"/>
                <w:bCs w:val="false"/>
                <w:sz w:val="20"/>
                <w:szCs w:val="20"/>
              </w:rPr>
              <w:t xml:space="preserve">Living</w:t>
            </w:r>
          </w:p>
        </w:tc>
        <w:tc>
          <w:tcPr>
            <w:tcW w:type="dxa" w:w="2350"/>
            <w:tcMar>
              <w:top w:type="dxa" w:w="60"/>
              <w:left w:type="dxa" w:w="80"/>
              <w:bottom w:type="dxa" w:w="60"/>
              <w:right w:type="dxa" w:w="80"/>
            </w:tcMar>
          </w:tcPr>
          <w:p>
            <w:pPr>
              <w:spacing w:after="0"/>
            </w:pPr>
            <w:r>
              <w:rPr>
                <w:rFonts w:ascii="Calibri" w:cs="Calibri" w:eastAsia="Calibri" w:hAnsi="Calibri"/>
                <w:b w:val="false"/>
                <w:bCs w:val="false"/>
                <w:sz w:val="20"/>
                <w:szCs w:val="20"/>
              </w:rPr>
              <w:t xml:space="preserve">Masă + scaune</w:t>
            </w:r>
          </w:p>
        </w:tc>
        <w:tc>
          <w:tcPr>
            <w:tcW w:type="dxa" w:w="760"/>
            <w:tcMar>
              <w:top w:type="dxa" w:w="60"/>
              <w:left w:type="dxa" w:w="80"/>
              <w:bottom w:type="dxa" w:w="60"/>
              <w:right w:type="dxa" w:w="80"/>
            </w:tcMar>
          </w:tcPr>
          <w:p>
            <w:pPr>
              <w:spacing w:after="0"/>
            </w:pPr>
            <w:r>
              <w:rPr>
                <w:rFonts w:ascii="Calibri" w:cs="Calibri" w:eastAsia="Calibri" w:hAnsi="Calibri"/>
                <w:b w:val="false"/>
                <w:bCs w:val="false"/>
                <w:sz w:val="20"/>
                <w:szCs w:val="20"/>
              </w:rPr>
              <w:t xml:space="preserve">___</w:t>
            </w:r>
          </w:p>
        </w:tc>
        <w:tc>
          <w:tcPr>
            <w:tcW w:type="dxa" w:w="1300"/>
            <w:tcMar>
              <w:top w:type="dxa" w:w="60"/>
              <w:left w:type="dxa" w:w="80"/>
              <w:bottom w:type="dxa" w:w="60"/>
              <w:right w:type="dxa" w:w="80"/>
            </w:tcMar>
          </w:tcPr>
          <w:p>
            <w:pPr>
              <w:spacing w:after="0"/>
            </w:pPr>
            <w:r>
              <w:rPr>
                <w:rFonts w:ascii="Calibri" w:cs="Calibri" w:eastAsia="Calibri" w:hAnsi="Calibri"/>
                <w:b w:val="false"/>
                <w:bCs w:val="false"/>
                <w:sz w:val="20"/>
                <w:szCs w:val="20"/>
              </w:rPr>
              <w:t xml:space="preserve">___</w:t>
            </w:r>
          </w:p>
        </w:tc>
        <w:tc>
          <w:tcPr>
            <w:tcW w:type="dxa" w:w="2934"/>
            <w:tcMar>
              <w:top w:type="dxa" w:w="60"/>
              <w:left w:type="dxa" w:w="80"/>
              <w:bottom w:type="dxa" w:w="60"/>
              <w:right w:type="dxa" w:w="80"/>
            </w:tcMar>
          </w:tcPr>
          <w:p>
            <w:pPr>
              <w:spacing w:after="0"/>
            </w:pPr>
            <w:r>
              <w:rPr>
                <w:rFonts w:ascii="Calibri" w:cs="Calibri" w:eastAsia="Calibri" w:hAnsi="Calibri"/>
                <w:b w:val="false"/>
                <w:bCs w:val="false"/>
                <w:sz w:val="20"/>
                <w:szCs w:val="20"/>
              </w:rPr>
              <w:t xml:space="preserve">___</w:t>
            </w:r>
          </w:p>
        </w:tc>
      </w:tr>
      <w:tr>
        <w:tc>
          <w:tcPr>
            <w:tcW w:type="dxa" w:w="560"/>
            <w:tcMar>
              <w:top w:type="dxa" w:w="60"/>
              <w:left w:type="dxa" w:w="80"/>
              <w:bottom w:type="dxa" w:w="60"/>
              <w:right w:type="dxa" w:w="80"/>
            </w:tcMar>
          </w:tcPr>
          <w:p>
            <w:pPr>
              <w:spacing w:after="0"/>
            </w:pPr>
            <w:r>
              <w:rPr>
                <w:rFonts w:ascii="Calibri" w:cs="Calibri" w:eastAsia="Calibri" w:hAnsi="Calibri"/>
                <w:b w:val="false"/>
                <w:bCs w:val="false"/>
                <w:sz w:val="20"/>
                <w:szCs w:val="20"/>
              </w:rPr>
              <w:t xml:space="preserve">4</w:t>
            </w:r>
          </w:p>
        </w:tc>
        <w:tc>
          <w:tcPr>
            <w:tcW w:type="dxa" w:w="1450"/>
            <w:tcMar>
              <w:top w:type="dxa" w:w="60"/>
              <w:left w:type="dxa" w:w="80"/>
              <w:bottom w:type="dxa" w:w="60"/>
              <w:right w:type="dxa" w:w="80"/>
            </w:tcMar>
          </w:tcPr>
          <w:p>
            <w:pPr>
              <w:spacing w:after="0"/>
            </w:pPr>
            <w:r>
              <w:rPr>
                <w:rFonts w:ascii="Calibri" w:cs="Calibri" w:eastAsia="Calibri" w:hAnsi="Calibri"/>
                <w:b w:val="false"/>
                <w:bCs w:val="false"/>
                <w:sz w:val="20"/>
                <w:szCs w:val="20"/>
              </w:rPr>
              <w:t xml:space="preserve">Living</w:t>
            </w:r>
          </w:p>
        </w:tc>
        <w:tc>
          <w:tcPr>
            <w:tcW w:type="dxa" w:w="2350"/>
            <w:tcMar>
              <w:top w:type="dxa" w:w="60"/>
              <w:left w:type="dxa" w:w="80"/>
              <w:bottom w:type="dxa" w:w="60"/>
              <w:right w:type="dxa" w:w="80"/>
            </w:tcMar>
          </w:tcPr>
          <w:p>
            <w:pPr>
              <w:spacing w:after="0"/>
            </w:pPr>
            <w:r>
              <w:rPr>
                <w:rFonts w:ascii="Calibri" w:cs="Calibri" w:eastAsia="Calibri" w:hAnsi="Calibri"/>
                <w:b w:val="false"/>
                <w:bCs w:val="false"/>
                <w:sz w:val="20"/>
                <w:szCs w:val="20"/>
              </w:rPr>
              <w:t xml:space="preserve">TV</w:t>
            </w:r>
          </w:p>
        </w:tc>
        <w:tc>
          <w:tcPr>
            <w:tcW w:type="dxa" w:w="760"/>
            <w:tcMar>
              <w:top w:type="dxa" w:w="60"/>
              <w:left w:type="dxa" w:w="80"/>
              <w:bottom w:type="dxa" w:w="60"/>
              <w:right w:type="dxa" w:w="80"/>
            </w:tcMar>
          </w:tcPr>
          <w:p>
            <w:pPr>
              <w:spacing w:after="0"/>
            </w:pPr>
            <w:r>
              <w:rPr>
                <w:rFonts w:ascii="Calibri" w:cs="Calibri" w:eastAsia="Calibri" w:hAnsi="Calibri"/>
                <w:b w:val="false"/>
                <w:bCs w:val="false"/>
                <w:sz w:val="20"/>
                <w:szCs w:val="20"/>
              </w:rPr>
              <w:t xml:space="preserve">___</w:t>
            </w:r>
          </w:p>
        </w:tc>
        <w:tc>
          <w:tcPr>
            <w:tcW w:type="dxa" w:w="1300"/>
            <w:tcMar>
              <w:top w:type="dxa" w:w="60"/>
              <w:left w:type="dxa" w:w="80"/>
              <w:bottom w:type="dxa" w:w="60"/>
              <w:right w:type="dxa" w:w="80"/>
            </w:tcMar>
          </w:tcPr>
          <w:p>
            <w:pPr>
              <w:spacing w:after="0"/>
            </w:pPr>
            <w:r>
              <w:rPr>
                <w:rFonts w:ascii="Calibri" w:cs="Calibri" w:eastAsia="Calibri" w:hAnsi="Calibri"/>
                <w:b w:val="false"/>
                <w:bCs w:val="false"/>
                <w:sz w:val="20"/>
                <w:szCs w:val="20"/>
              </w:rPr>
              <w:t xml:space="preserve">___</w:t>
            </w:r>
          </w:p>
        </w:tc>
        <w:tc>
          <w:tcPr>
            <w:tcW w:type="dxa" w:w="2934"/>
            <w:tcMar>
              <w:top w:type="dxa" w:w="60"/>
              <w:left w:type="dxa" w:w="80"/>
              <w:bottom w:type="dxa" w:w="60"/>
              <w:right w:type="dxa" w:w="80"/>
            </w:tcMar>
          </w:tcPr>
          <w:p>
            <w:pPr>
              <w:spacing w:after="0"/>
            </w:pPr>
            <w:r>
              <w:rPr>
                <w:rFonts w:ascii="Calibri" w:cs="Calibri" w:eastAsia="Calibri" w:hAnsi="Calibri"/>
                <w:b w:val="false"/>
                <w:bCs w:val="false"/>
                <w:sz w:val="20"/>
                <w:szCs w:val="20"/>
              </w:rPr>
              <w:t xml:space="preserve">Serial: ___ / telecomandă: ___</w:t>
            </w:r>
          </w:p>
        </w:tc>
      </w:tr>
      <w:tr>
        <w:tc>
          <w:tcPr>
            <w:tcW w:type="dxa" w:w="560"/>
            <w:tcMar>
              <w:top w:type="dxa" w:w="60"/>
              <w:left w:type="dxa" w:w="80"/>
              <w:bottom w:type="dxa" w:w="60"/>
              <w:right w:type="dxa" w:w="80"/>
            </w:tcMar>
          </w:tcPr>
          <w:p>
            <w:pPr>
              <w:spacing w:after="0"/>
            </w:pPr>
            <w:r>
              <w:rPr>
                <w:rFonts w:ascii="Calibri" w:cs="Calibri" w:eastAsia="Calibri" w:hAnsi="Calibri"/>
                <w:b w:val="false"/>
                <w:bCs w:val="false"/>
                <w:sz w:val="20"/>
                <w:szCs w:val="20"/>
              </w:rPr>
              <w:t xml:space="preserve">5</w:t>
            </w:r>
          </w:p>
        </w:tc>
        <w:tc>
          <w:tcPr>
            <w:tcW w:type="dxa" w:w="1450"/>
            <w:tcMar>
              <w:top w:type="dxa" w:w="60"/>
              <w:left w:type="dxa" w:w="80"/>
              <w:bottom w:type="dxa" w:w="60"/>
              <w:right w:type="dxa" w:w="80"/>
            </w:tcMar>
          </w:tcPr>
          <w:p>
            <w:pPr>
              <w:spacing w:after="0"/>
            </w:pPr>
            <w:r>
              <w:rPr>
                <w:rFonts w:ascii="Calibri" w:cs="Calibri" w:eastAsia="Calibri" w:hAnsi="Calibri"/>
                <w:b w:val="false"/>
                <w:bCs w:val="false"/>
                <w:sz w:val="20"/>
                <w:szCs w:val="20"/>
              </w:rPr>
              <w:t xml:space="preserve">Dormitor</w:t>
            </w:r>
          </w:p>
        </w:tc>
        <w:tc>
          <w:tcPr>
            <w:tcW w:type="dxa" w:w="2350"/>
            <w:tcMar>
              <w:top w:type="dxa" w:w="60"/>
              <w:left w:type="dxa" w:w="80"/>
              <w:bottom w:type="dxa" w:w="60"/>
              <w:right w:type="dxa" w:w="80"/>
            </w:tcMar>
          </w:tcPr>
          <w:p>
            <w:pPr>
              <w:spacing w:after="0"/>
            </w:pPr>
            <w:r>
              <w:rPr>
                <w:rFonts w:ascii="Calibri" w:cs="Calibri" w:eastAsia="Calibri" w:hAnsi="Calibri"/>
                <w:b w:val="false"/>
                <w:bCs w:val="false"/>
                <w:sz w:val="20"/>
                <w:szCs w:val="20"/>
              </w:rPr>
              <w:t xml:space="preserve">Pat + saltea</w:t>
            </w:r>
          </w:p>
        </w:tc>
        <w:tc>
          <w:tcPr>
            <w:tcW w:type="dxa" w:w="760"/>
            <w:tcMar>
              <w:top w:type="dxa" w:w="60"/>
              <w:left w:type="dxa" w:w="80"/>
              <w:bottom w:type="dxa" w:w="60"/>
              <w:right w:type="dxa" w:w="80"/>
            </w:tcMar>
          </w:tcPr>
          <w:p>
            <w:pPr>
              <w:spacing w:after="0"/>
            </w:pPr>
            <w:r>
              <w:rPr>
                <w:rFonts w:ascii="Calibri" w:cs="Calibri" w:eastAsia="Calibri" w:hAnsi="Calibri"/>
                <w:b w:val="false"/>
                <w:bCs w:val="false"/>
                <w:sz w:val="20"/>
                <w:szCs w:val="20"/>
              </w:rPr>
              <w:t xml:space="preserve">___</w:t>
            </w:r>
          </w:p>
        </w:tc>
        <w:tc>
          <w:tcPr>
            <w:tcW w:type="dxa" w:w="1300"/>
            <w:tcMar>
              <w:top w:type="dxa" w:w="60"/>
              <w:left w:type="dxa" w:w="80"/>
              <w:bottom w:type="dxa" w:w="60"/>
              <w:right w:type="dxa" w:w="80"/>
            </w:tcMar>
          </w:tcPr>
          <w:p>
            <w:pPr>
              <w:spacing w:after="0"/>
            </w:pPr>
            <w:r>
              <w:rPr>
                <w:rFonts w:ascii="Calibri" w:cs="Calibri" w:eastAsia="Calibri" w:hAnsi="Calibri"/>
                <w:b w:val="false"/>
                <w:bCs w:val="false"/>
                <w:sz w:val="20"/>
                <w:szCs w:val="20"/>
              </w:rPr>
              <w:t xml:space="preserve">___</w:t>
            </w:r>
          </w:p>
        </w:tc>
        <w:tc>
          <w:tcPr>
            <w:tcW w:type="dxa" w:w="2934"/>
            <w:tcMar>
              <w:top w:type="dxa" w:w="60"/>
              <w:left w:type="dxa" w:w="80"/>
              <w:bottom w:type="dxa" w:w="60"/>
              <w:right w:type="dxa" w:w="80"/>
            </w:tcMar>
          </w:tcPr>
          <w:p>
            <w:pPr>
              <w:spacing w:after="0"/>
            </w:pPr>
            <w:r>
              <w:rPr>
                <w:rFonts w:ascii="Calibri" w:cs="Calibri" w:eastAsia="Calibri" w:hAnsi="Calibri"/>
                <w:b w:val="false"/>
                <w:bCs w:val="false"/>
                <w:sz w:val="20"/>
                <w:szCs w:val="20"/>
              </w:rPr>
              <w:t xml:space="preserve">___</w:t>
            </w:r>
          </w:p>
        </w:tc>
      </w:tr>
      <w:tr>
        <w:tc>
          <w:tcPr>
            <w:tcW w:type="dxa" w:w="560"/>
            <w:tcMar>
              <w:top w:type="dxa" w:w="60"/>
              <w:left w:type="dxa" w:w="80"/>
              <w:bottom w:type="dxa" w:w="60"/>
              <w:right w:type="dxa" w:w="80"/>
            </w:tcMar>
          </w:tcPr>
          <w:p>
            <w:pPr>
              <w:spacing w:after="0"/>
            </w:pPr>
            <w:r>
              <w:rPr>
                <w:rFonts w:ascii="Calibri" w:cs="Calibri" w:eastAsia="Calibri" w:hAnsi="Calibri"/>
                <w:b w:val="false"/>
                <w:bCs w:val="false"/>
                <w:sz w:val="20"/>
                <w:szCs w:val="20"/>
              </w:rPr>
              <w:t xml:space="preserve">6</w:t>
            </w:r>
          </w:p>
        </w:tc>
        <w:tc>
          <w:tcPr>
            <w:tcW w:type="dxa" w:w="1450"/>
            <w:tcMar>
              <w:top w:type="dxa" w:w="60"/>
              <w:left w:type="dxa" w:w="80"/>
              <w:bottom w:type="dxa" w:w="60"/>
              <w:right w:type="dxa" w:w="80"/>
            </w:tcMar>
          </w:tcPr>
          <w:p>
            <w:pPr>
              <w:spacing w:after="0"/>
            </w:pPr>
            <w:r>
              <w:rPr>
                <w:rFonts w:ascii="Calibri" w:cs="Calibri" w:eastAsia="Calibri" w:hAnsi="Calibri"/>
                <w:b w:val="false"/>
                <w:bCs w:val="false"/>
                <w:sz w:val="20"/>
                <w:szCs w:val="20"/>
              </w:rPr>
              <w:t xml:space="preserve">Dormitor</w:t>
            </w:r>
          </w:p>
        </w:tc>
        <w:tc>
          <w:tcPr>
            <w:tcW w:type="dxa" w:w="2350"/>
            <w:tcMar>
              <w:top w:type="dxa" w:w="60"/>
              <w:left w:type="dxa" w:w="80"/>
              <w:bottom w:type="dxa" w:w="60"/>
              <w:right w:type="dxa" w:w="80"/>
            </w:tcMar>
          </w:tcPr>
          <w:p>
            <w:pPr>
              <w:spacing w:after="0"/>
            </w:pPr>
            <w:r>
              <w:rPr>
                <w:rFonts w:ascii="Calibri" w:cs="Calibri" w:eastAsia="Calibri" w:hAnsi="Calibri"/>
                <w:b w:val="false"/>
                <w:bCs w:val="false"/>
                <w:sz w:val="20"/>
                <w:szCs w:val="20"/>
              </w:rPr>
              <w:t xml:space="preserve">Dulap</w:t>
            </w:r>
          </w:p>
        </w:tc>
        <w:tc>
          <w:tcPr>
            <w:tcW w:type="dxa" w:w="760"/>
            <w:tcMar>
              <w:top w:type="dxa" w:w="60"/>
              <w:left w:type="dxa" w:w="80"/>
              <w:bottom w:type="dxa" w:w="60"/>
              <w:right w:type="dxa" w:w="80"/>
            </w:tcMar>
          </w:tcPr>
          <w:p>
            <w:pPr>
              <w:spacing w:after="0"/>
            </w:pPr>
            <w:r>
              <w:rPr>
                <w:rFonts w:ascii="Calibri" w:cs="Calibri" w:eastAsia="Calibri" w:hAnsi="Calibri"/>
                <w:b w:val="false"/>
                <w:bCs w:val="false"/>
                <w:sz w:val="20"/>
                <w:szCs w:val="20"/>
              </w:rPr>
              <w:t xml:space="preserve">___</w:t>
            </w:r>
          </w:p>
        </w:tc>
        <w:tc>
          <w:tcPr>
            <w:tcW w:type="dxa" w:w="1300"/>
            <w:tcMar>
              <w:top w:type="dxa" w:w="60"/>
              <w:left w:type="dxa" w:w="80"/>
              <w:bottom w:type="dxa" w:w="60"/>
              <w:right w:type="dxa" w:w="80"/>
            </w:tcMar>
          </w:tcPr>
          <w:p>
            <w:pPr>
              <w:spacing w:after="0"/>
            </w:pPr>
            <w:r>
              <w:rPr>
                <w:rFonts w:ascii="Calibri" w:cs="Calibri" w:eastAsia="Calibri" w:hAnsi="Calibri"/>
                <w:b w:val="false"/>
                <w:bCs w:val="false"/>
                <w:sz w:val="20"/>
                <w:szCs w:val="20"/>
              </w:rPr>
              <w:t xml:space="preserve">___</w:t>
            </w:r>
          </w:p>
        </w:tc>
        <w:tc>
          <w:tcPr>
            <w:tcW w:type="dxa" w:w="2934"/>
            <w:tcMar>
              <w:top w:type="dxa" w:w="60"/>
              <w:left w:type="dxa" w:w="80"/>
              <w:bottom w:type="dxa" w:w="60"/>
              <w:right w:type="dxa" w:w="80"/>
            </w:tcMar>
          </w:tcPr>
          <w:p>
            <w:pPr>
              <w:spacing w:after="0"/>
            </w:pPr>
            <w:r>
              <w:rPr>
                <w:rFonts w:ascii="Calibri" w:cs="Calibri" w:eastAsia="Calibri" w:hAnsi="Calibri"/>
                <w:b w:val="false"/>
                <w:bCs w:val="false"/>
                <w:sz w:val="20"/>
                <w:szCs w:val="20"/>
              </w:rPr>
              <w:t xml:space="preserve">___</w:t>
            </w:r>
          </w:p>
        </w:tc>
      </w:tr>
      <w:tr>
        <w:tc>
          <w:tcPr>
            <w:tcW w:type="dxa" w:w="560"/>
            <w:tcMar>
              <w:top w:type="dxa" w:w="60"/>
              <w:left w:type="dxa" w:w="80"/>
              <w:bottom w:type="dxa" w:w="60"/>
              <w:right w:type="dxa" w:w="80"/>
            </w:tcMar>
          </w:tcPr>
          <w:p>
            <w:pPr>
              <w:spacing w:after="0"/>
            </w:pPr>
            <w:r>
              <w:rPr>
                <w:rFonts w:ascii="Calibri" w:cs="Calibri" w:eastAsia="Calibri" w:hAnsi="Calibri"/>
                <w:b w:val="false"/>
                <w:bCs w:val="false"/>
                <w:sz w:val="20"/>
                <w:szCs w:val="20"/>
              </w:rPr>
              <w:t xml:space="preserve">7</w:t>
            </w:r>
          </w:p>
        </w:tc>
        <w:tc>
          <w:tcPr>
            <w:tcW w:type="dxa" w:w="1450"/>
            <w:tcMar>
              <w:top w:type="dxa" w:w="60"/>
              <w:left w:type="dxa" w:w="80"/>
              <w:bottom w:type="dxa" w:w="60"/>
              <w:right w:type="dxa" w:w="80"/>
            </w:tcMar>
          </w:tcPr>
          <w:p>
            <w:pPr>
              <w:spacing w:after="0"/>
            </w:pPr>
            <w:r>
              <w:rPr>
                <w:rFonts w:ascii="Calibri" w:cs="Calibri" w:eastAsia="Calibri" w:hAnsi="Calibri"/>
                <w:b w:val="false"/>
                <w:bCs w:val="false"/>
                <w:sz w:val="20"/>
                <w:szCs w:val="20"/>
              </w:rPr>
              <w:t xml:space="preserve">Bucătărie</w:t>
            </w:r>
          </w:p>
        </w:tc>
        <w:tc>
          <w:tcPr>
            <w:tcW w:type="dxa" w:w="2350"/>
            <w:tcMar>
              <w:top w:type="dxa" w:w="60"/>
              <w:left w:type="dxa" w:w="80"/>
              <w:bottom w:type="dxa" w:w="60"/>
              <w:right w:type="dxa" w:w="80"/>
            </w:tcMar>
          </w:tcPr>
          <w:p>
            <w:pPr>
              <w:spacing w:after="0"/>
            </w:pPr>
            <w:r>
              <w:rPr>
                <w:rFonts w:ascii="Calibri" w:cs="Calibri" w:eastAsia="Calibri" w:hAnsi="Calibri"/>
                <w:b w:val="false"/>
                <w:bCs w:val="false"/>
                <w:sz w:val="20"/>
                <w:szCs w:val="20"/>
              </w:rPr>
              <w:t xml:space="preserve">Mobilier bucătărie</w:t>
            </w:r>
          </w:p>
        </w:tc>
        <w:tc>
          <w:tcPr>
            <w:tcW w:type="dxa" w:w="760"/>
            <w:tcMar>
              <w:top w:type="dxa" w:w="60"/>
              <w:left w:type="dxa" w:w="80"/>
              <w:bottom w:type="dxa" w:w="60"/>
              <w:right w:type="dxa" w:w="80"/>
            </w:tcMar>
          </w:tcPr>
          <w:p>
            <w:pPr>
              <w:spacing w:after="0"/>
            </w:pPr>
            <w:r>
              <w:rPr>
                <w:rFonts w:ascii="Calibri" w:cs="Calibri" w:eastAsia="Calibri" w:hAnsi="Calibri"/>
                <w:b w:val="false"/>
                <w:bCs w:val="false"/>
                <w:sz w:val="20"/>
                <w:szCs w:val="20"/>
              </w:rPr>
              <w:t xml:space="preserve">___</w:t>
            </w:r>
          </w:p>
        </w:tc>
        <w:tc>
          <w:tcPr>
            <w:tcW w:type="dxa" w:w="1300"/>
            <w:tcMar>
              <w:top w:type="dxa" w:w="60"/>
              <w:left w:type="dxa" w:w="80"/>
              <w:bottom w:type="dxa" w:w="60"/>
              <w:right w:type="dxa" w:w="80"/>
            </w:tcMar>
          </w:tcPr>
          <w:p>
            <w:pPr>
              <w:spacing w:after="0"/>
            </w:pPr>
            <w:r>
              <w:rPr>
                <w:rFonts w:ascii="Calibri" w:cs="Calibri" w:eastAsia="Calibri" w:hAnsi="Calibri"/>
                <w:b w:val="false"/>
                <w:bCs w:val="false"/>
                <w:sz w:val="20"/>
                <w:szCs w:val="20"/>
              </w:rPr>
              <w:t xml:space="preserve">___</w:t>
            </w:r>
          </w:p>
        </w:tc>
        <w:tc>
          <w:tcPr>
            <w:tcW w:type="dxa" w:w="2934"/>
            <w:tcMar>
              <w:top w:type="dxa" w:w="60"/>
              <w:left w:type="dxa" w:w="80"/>
              <w:bottom w:type="dxa" w:w="60"/>
              <w:right w:type="dxa" w:w="80"/>
            </w:tcMar>
          </w:tcPr>
          <w:p>
            <w:pPr>
              <w:spacing w:after="0"/>
            </w:pPr>
            <w:r>
              <w:rPr>
                <w:rFonts w:ascii="Calibri" w:cs="Calibri" w:eastAsia="Calibri" w:hAnsi="Calibri"/>
                <w:b w:val="false"/>
                <w:bCs w:val="false"/>
                <w:sz w:val="20"/>
                <w:szCs w:val="20"/>
              </w:rPr>
              <w:t xml:space="preserve">___</w:t>
            </w:r>
          </w:p>
        </w:tc>
      </w:tr>
      <w:tr>
        <w:tc>
          <w:tcPr>
            <w:tcW w:type="dxa" w:w="560"/>
            <w:tcMar>
              <w:top w:type="dxa" w:w="60"/>
              <w:left w:type="dxa" w:w="80"/>
              <w:bottom w:type="dxa" w:w="60"/>
              <w:right w:type="dxa" w:w="80"/>
            </w:tcMar>
          </w:tcPr>
          <w:p>
            <w:pPr>
              <w:spacing w:after="0"/>
            </w:pPr>
            <w:r>
              <w:rPr>
                <w:rFonts w:ascii="Calibri" w:cs="Calibri" w:eastAsia="Calibri" w:hAnsi="Calibri"/>
                <w:b w:val="false"/>
                <w:bCs w:val="false"/>
                <w:sz w:val="20"/>
                <w:szCs w:val="20"/>
              </w:rPr>
              <w:t xml:space="preserve">8</w:t>
            </w:r>
          </w:p>
        </w:tc>
        <w:tc>
          <w:tcPr>
            <w:tcW w:type="dxa" w:w="1450"/>
            <w:tcMar>
              <w:top w:type="dxa" w:w="60"/>
              <w:left w:type="dxa" w:w="80"/>
              <w:bottom w:type="dxa" w:w="60"/>
              <w:right w:type="dxa" w:w="80"/>
            </w:tcMar>
          </w:tcPr>
          <w:p>
            <w:pPr>
              <w:spacing w:after="0"/>
            </w:pPr>
            <w:r>
              <w:rPr>
                <w:rFonts w:ascii="Calibri" w:cs="Calibri" w:eastAsia="Calibri" w:hAnsi="Calibri"/>
                <w:b w:val="false"/>
                <w:bCs w:val="false"/>
                <w:sz w:val="20"/>
                <w:szCs w:val="20"/>
              </w:rPr>
              <w:t xml:space="preserve">Bucătărie</w:t>
            </w:r>
          </w:p>
        </w:tc>
        <w:tc>
          <w:tcPr>
            <w:tcW w:type="dxa" w:w="2350"/>
            <w:tcMar>
              <w:top w:type="dxa" w:w="60"/>
              <w:left w:type="dxa" w:w="80"/>
              <w:bottom w:type="dxa" w:w="60"/>
              <w:right w:type="dxa" w:w="80"/>
            </w:tcMar>
          </w:tcPr>
          <w:p>
            <w:pPr>
              <w:spacing w:after="0"/>
            </w:pPr>
            <w:r>
              <w:rPr>
                <w:rFonts w:ascii="Calibri" w:cs="Calibri" w:eastAsia="Calibri" w:hAnsi="Calibri"/>
                <w:b w:val="false"/>
                <w:bCs w:val="false"/>
                <w:sz w:val="20"/>
                <w:szCs w:val="20"/>
              </w:rPr>
              <w:t xml:space="preserve">Frigider</w:t>
            </w:r>
          </w:p>
        </w:tc>
        <w:tc>
          <w:tcPr>
            <w:tcW w:type="dxa" w:w="760"/>
            <w:tcMar>
              <w:top w:type="dxa" w:w="60"/>
              <w:left w:type="dxa" w:w="80"/>
              <w:bottom w:type="dxa" w:w="60"/>
              <w:right w:type="dxa" w:w="80"/>
            </w:tcMar>
          </w:tcPr>
          <w:p>
            <w:pPr>
              <w:spacing w:after="0"/>
            </w:pPr>
            <w:r>
              <w:rPr>
                <w:rFonts w:ascii="Calibri" w:cs="Calibri" w:eastAsia="Calibri" w:hAnsi="Calibri"/>
                <w:b w:val="false"/>
                <w:bCs w:val="false"/>
                <w:sz w:val="20"/>
                <w:szCs w:val="20"/>
              </w:rPr>
              <w:t xml:space="preserve">___</w:t>
            </w:r>
          </w:p>
        </w:tc>
        <w:tc>
          <w:tcPr>
            <w:tcW w:type="dxa" w:w="1300"/>
            <w:tcMar>
              <w:top w:type="dxa" w:w="60"/>
              <w:left w:type="dxa" w:w="80"/>
              <w:bottom w:type="dxa" w:w="60"/>
              <w:right w:type="dxa" w:w="80"/>
            </w:tcMar>
          </w:tcPr>
          <w:p>
            <w:pPr>
              <w:spacing w:after="0"/>
            </w:pPr>
            <w:r>
              <w:rPr>
                <w:rFonts w:ascii="Calibri" w:cs="Calibri" w:eastAsia="Calibri" w:hAnsi="Calibri"/>
                <w:b w:val="false"/>
                <w:bCs w:val="false"/>
                <w:sz w:val="20"/>
                <w:szCs w:val="20"/>
              </w:rPr>
              <w:t xml:space="preserve">___</w:t>
            </w:r>
          </w:p>
        </w:tc>
        <w:tc>
          <w:tcPr>
            <w:tcW w:type="dxa" w:w="2934"/>
            <w:tcMar>
              <w:top w:type="dxa" w:w="60"/>
              <w:left w:type="dxa" w:w="80"/>
              <w:bottom w:type="dxa" w:w="60"/>
              <w:right w:type="dxa" w:w="80"/>
            </w:tcMar>
          </w:tcPr>
          <w:p>
            <w:pPr>
              <w:spacing w:after="0"/>
            </w:pPr>
            <w:r>
              <w:rPr>
                <w:rFonts w:ascii="Calibri" w:cs="Calibri" w:eastAsia="Calibri" w:hAnsi="Calibri"/>
                <w:b w:val="false"/>
                <w:bCs w:val="false"/>
                <w:sz w:val="20"/>
                <w:szCs w:val="20"/>
              </w:rPr>
              <w:t xml:space="preserve">Serial: ___</w:t>
            </w:r>
          </w:p>
        </w:tc>
      </w:tr>
      <w:tr>
        <w:tc>
          <w:tcPr>
            <w:tcW w:type="dxa" w:w="560"/>
            <w:tcMar>
              <w:top w:type="dxa" w:w="60"/>
              <w:left w:type="dxa" w:w="80"/>
              <w:bottom w:type="dxa" w:w="60"/>
              <w:right w:type="dxa" w:w="80"/>
            </w:tcMar>
          </w:tcPr>
          <w:p>
            <w:pPr>
              <w:spacing w:after="0"/>
            </w:pPr>
            <w:r>
              <w:rPr>
                <w:rFonts w:ascii="Calibri" w:cs="Calibri" w:eastAsia="Calibri" w:hAnsi="Calibri"/>
                <w:b w:val="false"/>
                <w:bCs w:val="false"/>
                <w:sz w:val="20"/>
                <w:szCs w:val="20"/>
              </w:rPr>
              <w:t xml:space="preserve">9</w:t>
            </w:r>
          </w:p>
        </w:tc>
        <w:tc>
          <w:tcPr>
            <w:tcW w:type="dxa" w:w="1450"/>
            <w:tcMar>
              <w:top w:type="dxa" w:w="60"/>
              <w:left w:type="dxa" w:w="80"/>
              <w:bottom w:type="dxa" w:w="60"/>
              <w:right w:type="dxa" w:w="80"/>
            </w:tcMar>
          </w:tcPr>
          <w:p>
            <w:pPr>
              <w:spacing w:after="0"/>
            </w:pPr>
            <w:r>
              <w:rPr>
                <w:rFonts w:ascii="Calibri" w:cs="Calibri" w:eastAsia="Calibri" w:hAnsi="Calibri"/>
                <w:b w:val="false"/>
                <w:bCs w:val="false"/>
                <w:sz w:val="20"/>
                <w:szCs w:val="20"/>
              </w:rPr>
              <w:t xml:space="preserve">Bucătărie</w:t>
            </w:r>
          </w:p>
        </w:tc>
        <w:tc>
          <w:tcPr>
            <w:tcW w:type="dxa" w:w="2350"/>
            <w:tcMar>
              <w:top w:type="dxa" w:w="60"/>
              <w:left w:type="dxa" w:w="80"/>
              <w:bottom w:type="dxa" w:w="60"/>
              <w:right w:type="dxa" w:w="80"/>
            </w:tcMar>
          </w:tcPr>
          <w:p>
            <w:pPr>
              <w:spacing w:after="0"/>
            </w:pPr>
            <w:r>
              <w:rPr>
                <w:rFonts w:ascii="Calibri" w:cs="Calibri" w:eastAsia="Calibri" w:hAnsi="Calibri"/>
                <w:b w:val="false"/>
                <w:bCs w:val="false"/>
                <w:sz w:val="20"/>
                <w:szCs w:val="20"/>
              </w:rPr>
              <w:t xml:space="preserve">Aragaz / plită / cuptor</w:t>
            </w:r>
          </w:p>
        </w:tc>
        <w:tc>
          <w:tcPr>
            <w:tcW w:type="dxa" w:w="760"/>
            <w:tcMar>
              <w:top w:type="dxa" w:w="60"/>
              <w:left w:type="dxa" w:w="80"/>
              <w:bottom w:type="dxa" w:w="60"/>
              <w:right w:type="dxa" w:w="80"/>
            </w:tcMar>
          </w:tcPr>
          <w:p>
            <w:pPr>
              <w:spacing w:after="0"/>
            </w:pPr>
            <w:r>
              <w:rPr>
                <w:rFonts w:ascii="Calibri" w:cs="Calibri" w:eastAsia="Calibri" w:hAnsi="Calibri"/>
                <w:b w:val="false"/>
                <w:bCs w:val="false"/>
                <w:sz w:val="20"/>
                <w:szCs w:val="20"/>
              </w:rPr>
              <w:t xml:space="preserve">___</w:t>
            </w:r>
          </w:p>
        </w:tc>
        <w:tc>
          <w:tcPr>
            <w:tcW w:type="dxa" w:w="1300"/>
            <w:tcMar>
              <w:top w:type="dxa" w:w="60"/>
              <w:left w:type="dxa" w:w="80"/>
              <w:bottom w:type="dxa" w:w="60"/>
              <w:right w:type="dxa" w:w="80"/>
            </w:tcMar>
          </w:tcPr>
          <w:p>
            <w:pPr>
              <w:spacing w:after="0"/>
            </w:pPr>
            <w:r>
              <w:rPr>
                <w:rFonts w:ascii="Calibri" w:cs="Calibri" w:eastAsia="Calibri" w:hAnsi="Calibri"/>
                <w:b w:val="false"/>
                <w:bCs w:val="false"/>
                <w:sz w:val="20"/>
                <w:szCs w:val="20"/>
              </w:rPr>
              <w:t xml:space="preserve">___</w:t>
            </w:r>
          </w:p>
        </w:tc>
        <w:tc>
          <w:tcPr>
            <w:tcW w:type="dxa" w:w="2934"/>
            <w:tcMar>
              <w:top w:type="dxa" w:w="60"/>
              <w:left w:type="dxa" w:w="80"/>
              <w:bottom w:type="dxa" w:w="60"/>
              <w:right w:type="dxa" w:w="80"/>
            </w:tcMar>
          </w:tcPr>
          <w:p>
            <w:pPr>
              <w:spacing w:after="0"/>
            </w:pPr>
            <w:r>
              <w:rPr>
                <w:rFonts w:ascii="Calibri" w:cs="Calibri" w:eastAsia="Calibri" w:hAnsi="Calibri"/>
                <w:b w:val="false"/>
                <w:bCs w:val="false"/>
                <w:sz w:val="20"/>
                <w:szCs w:val="20"/>
              </w:rPr>
              <w:t xml:space="preserve">___</w:t>
            </w:r>
          </w:p>
        </w:tc>
      </w:tr>
      <w:tr>
        <w:tc>
          <w:tcPr>
            <w:tcW w:type="dxa" w:w="560"/>
            <w:tcMar>
              <w:top w:type="dxa" w:w="60"/>
              <w:left w:type="dxa" w:w="80"/>
              <w:bottom w:type="dxa" w:w="60"/>
              <w:right w:type="dxa" w:w="80"/>
            </w:tcMar>
          </w:tcPr>
          <w:p>
            <w:pPr>
              <w:spacing w:after="0"/>
            </w:pPr>
            <w:r>
              <w:rPr>
                <w:rFonts w:ascii="Calibri" w:cs="Calibri" w:eastAsia="Calibri" w:hAnsi="Calibri"/>
                <w:b w:val="false"/>
                <w:bCs w:val="false"/>
                <w:sz w:val="20"/>
                <w:szCs w:val="20"/>
              </w:rPr>
              <w:t xml:space="preserve">10</w:t>
            </w:r>
          </w:p>
        </w:tc>
        <w:tc>
          <w:tcPr>
            <w:tcW w:type="dxa" w:w="1450"/>
            <w:tcMar>
              <w:top w:type="dxa" w:w="60"/>
              <w:left w:type="dxa" w:w="80"/>
              <w:bottom w:type="dxa" w:w="60"/>
              <w:right w:type="dxa" w:w="80"/>
            </w:tcMar>
          </w:tcPr>
          <w:p>
            <w:pPr>
              <w:spacing w:after="0"/>
            </w:pPr>
            <w:r>
              <w:rPr>
                <w:rFonts w:ascii="Calibri" w:cs="Calibri" w:eastAsia="Calibri" w:hAnsi="Calibri"/>
                <w:b w:val="false"/>
                <w:bCs w:val="false"/>
                <w:sz w:val="20"/>
                <w:szCs w:val="20"/>
              </w:rPr>
              <w:t xml:space="preserve">Bucătărie</w:t>
            </w:r>
          </w:p>
        </w:tc>
        <w:tc>
          <w:tcPr>
            <w:tcW w:type="dxa" w:w="2350"/>
            <w:tcMar>
              <w:top w:type="dxa" w:w="60"/>
              <w:left w:type="dxa" w:w="80"/>
              <w:bottom w:type="dxa" w:w="60"/>
              <w:right w:type="dxa" w:w="80"/>
            </w:tcMar>
          </w:tcPr>
          <w:p>
            <w:pPr>
              <w:spacing w:after="0"/>
            </w:pPr>
            <w:r>
              <w:rPr>
                <w:rFonts w:ascii="Calibri" w:cs="Calibri" w:eastAsia="Calibri" w:hAnsi="Calibri"/>
                <w:b w:val="false"/>
                <w:bCs w:val="false"/>
                <w:sz w:val="20"/>
                <w:szCs w:val="20"/>
              </w:rPr>
              <w:t xml:space="preserve">Hotă</w:t>
            </w:r>
          </w:p>
        </w:tc>
        <w:tc>
          <w:tcPr>
            <w:tcW w:type="dxa" w:w="760"/>
            <w:tcMar>
              <w:top w:type="dxa" w:w="60"/>
              <w:left w:type="dxa" w:w="80"/>
              <w:bottom w:type="dxa" w:w="60"/>
              <w:right w:type="dxa" w:w="80"/>
            </w:tcMar>
          </w:tcPr>
          <w:p>
            <w:pPr>
              <w:spacing w:after="0"/>
            </w:pPr>
            <w:r>
              <w:rPr>
                <w:rFonts w:ascii="Calibri" w:cs="Calibri" w:eastAsia="Calibri" w:hAnsi="Calibri"/>
                <w:b w:val="false"/>
                <w:bCs w:val="false"/>
                <w:sz w:val="20"/>
                <w:szCs w:val="20"/>
              </w:rPr>
              <w:t xml:space="preserve">___</w:t>
            </w:r>
          </w:p>
        </w:tc>
        <w:tc>
          <w:tcPr>
            <w:tcW w:type="dxa" w:w="1300"/>
            <w:tcMar>
              <w:top w:type="dxa" w:w="60"/>
              <w:left w:type="dxa" w:w="80"/>
              <w:bottom w:type="dxa" w:w="60"/>
              <w:right w:type="dxa" w:w="80"/>
            </w:tcMar>
          </w:tcPr>
          <w:p>
            <w:pPr>
              <w:spacing w:after="0"/>
            </w:pPr>
            <w:r>
              <w:rPr>
                <w:rFonts w:ascii="Calibri" w:cs="Calibri" w:eastAsia="Calibri" w:hAnsi="Calibri"/>
                <w:b w:val="false"/>
                <w:bCs w:val="false"/>
                <w:sz w:val="20"/>
                <w:szCs w:val="20"/>
              </w:rPr>
              <w:t xml:space="preserve">___</w:t>
            </w:r>
          </w:p>
        </w:tc>
        <w:tc>
          <w:tcPr>
            <w:tcW w:type="dxa" w:w="2934"/>
            <w:tcMar>
              <w:top w:type="dxa" w:w="60"/>
              <w:left w:type="dxa" w:w="80"/>
              <w:bottom w:type="dxa" w:w="60"/>
              <w:right w:type="dxa" w:w="80"/>
            </w:tcMar>
          </w:tcPr>
          <w:p>
            <w:pPr>
              <w:spacing w:after="0"/>
            </w:pPr>
            <w:r>
              <w:rPr>
                <w:rFonts w:ascii="Calibri" w:cs="Calibri" w:eastAsia="Calibri" w:hAnsi="Calibri"/>
                <w:b w:val="false"/>
                <w:bCs w:val="false"/>
                <w:sz w:val="20"/>
                <w:szCs w:val="20"/>
              </w:rPr>
              <w:t xml:space="preserve">___</w:t>
            </w:r>
          </w:p>
        </w:tc>
      </w:tr>
      <w:tr>
        <w:tc>
          <w:tcPr>
            <w:tcW w:type="dxa" w:w="560"/>
            <w:tcMar>
              <w:top w:type="dxa" w:w="60"/>
              <w:left w:type="dxa" w:w="80"/>
              <w:bottom w:type="dxa" w:w="60"/>
              <w:right w:type="dxa" w:w="80"/>
            </w:tcMar>
          </w:tcPr>
          <w:p>
            <w:pPr>
              <w:spacing w:after="0"/>
            </w:pPr>
            <w:r>
              <w:rPr>
                <w:rFonts w:ascii="Calibri" w:cs="Calibri" w:eastAsia="Calibri" w:hAnsi="Calibri"/>
                <w:b w:val="false"/>
                <w:bCs w:val="false"/>
                <w:sz w:val="20"/>
                <w:szCs w:val="20"/>
              </w:rPr>
              <w:t xml:space="preserve">11</w:t>
            </w:r>
          </w:p>
        </w:tc>
        <w:tc>
          <w:tcPr>
            <w:tcW w:type="dxa" w:w="1450"/>
            <w:tcMar>
              <w:top w:type="dxa" w:w="60"/>
              <w:left w:type="dxa" w:w="80"/>
              <w:bottom w:type="dxa" w:w="60"/>
              <w:right w:type="dxa" w:w="80"/>
            </w:tcMar>
          </w:tcPr>
          <w:p>
            <w:pPr>
              <w:spacing w:after="0"/>
            </w:pPr>
            <w:r>
              <w:rPr>
                <w:rFonts w:ascii="Calibri" w:cs="Calibri" w:eastAsia="Calibri" w:hAnsi="Calibri"/>
                <w:b w:val="false"/>
                <w:bCs w:val="false"/>
                <w:sz w:val="20"/>
                <w:szCs w:val="20"/>
              </w:rPr>
              <w:t xml:space="preserve">Bucătărie</w:t>
            </w:r>
          </w:p>
        </w:tc>
        <w:tc>
          <w:tcPr>
            <w:tcW w:type="dxa" w:w="2350"/>
            <w:tcMar>
              <w:top w:type="dxa" w:w="60"/>
              <w:left w:type="dxa" w:w="80"/>
              <w:bottom w:type="dxa" w:w="60"/>
              <w:right w:type="dxa" w:w="80"/>
            </w:tcMar>
          </w:tcPr>
          <w:p>
            <w:pPr>
              <w:spacing w:after="0"/>
            </w:pPr>
            <w:r>
              <w:rPr>
                <w:rFonts w:ascii="Calibri" w:cs="Calibri" w:eastAsia="Calibri" w:hAnsi="Calibri"/>
                <w:b w:val="false"/>
                <w:bCs w:val="false"/>
                <w:sz w:val="20"/>
                <w:szCs w:val="20"/>
              </w:rPr>
              <w:t xml:space="preserve">Mașină de spălat vase</w:t>
            </w:r>
          </w:p>
        </w:tc>
        <w:tc>
          <w:tcPr>
            <w:tcW w:type="dxa" w:w="760"/>
            <w:tcMar>
              <w:top w:type="dxa" w:w="60"/>
              <w:left w:type="dxa" w:w="80"/>
              <w:bottom w:type="dxa" w:w="60"/>
              <w:right w:type="dxa" w:w="80"/>
            </w:tcMar>
          </w:tcPr>
          <w:p>
            <w:pPr>
              <w:spacing w:after="0"/>
            </w:pPr>
            <w:r>
              <w:rPr>
                <w:rFonts w:ascii="Calibri" w:cs="Calibri" w:eastAsia="Calibri" w:hAnsi="Calibri"/>
                <w:b w:val="false"/>
                <w:bCs w:val="false"/>
                <w:sz w:val="20"/>
                <w:szCs w:val="20"/>
              </w:rPr>
              <w:t xml:space="preserve">___</w:t>
            </w:r>
          </w:p>
        </w:tc>
        <w:tc>
          <w:tcPr>
            <w:tcW w:type="dxa" w:w="1300"/>
            <w:tcMar>
              <w:top w:type="dxa" w:w="60"/>
              <w:left w:type="dxa" w:w="80"/>
              <w:bottom w:type="dxa" w:w="60"/>
              <w:right w:type="dxa" w:w="80"/>
            </w:tcMar>
          </w:tcPr>
          <w:p>
            <w:pPr>
              <w:spacing w:after="0"/>
            </w:pPr>
            <w:r>
              <w:rPr>
                <w:rFonts w:ascii="Calibri" w:cs="Calibri" w:eastAsia="Calibri" w:hAnsi="Calibri"/>
                <w:b w:val="false"/>
                <w:bCs w:val="false"/>
                <w:sz w:val="20"/>
                <w:szCs w:val="20"/>
              </w:rPr>
              <w:t xml:space="preserve">___</w:t>
            </w:r>
          </w:p>
        </w:tc>
        <w:tc>
          <w:tcPr>
            <w:tcW w:type="dxa" w:w="2934"/>
            <w:tcMar>
              <w:top w:type="dxa" w:w="60"/>
              <w:left w:type="dxa" w:w="80"/>
              <w:bottom w:type="dxa" w:w="60"/>
              <w:right w:type="dxa" w:w="80"/>
            </w:tcMar>
          </w:tcPr>
          <w:p>
            <w:pPr>
              <w:spacing w:after="0"/>
            </w:pPr>
            <w:r>
              <w:rPr>
                <w:rFonts w:ascii="Calibri" w:cs="Calibri" w:eastAsia="Calibri" w:hAnsi="Calibri"/>
                <w:b w:val="false"/>
                <w:bCs w:val="false"/>
                <w:sz w:val="20"/>
                <w:szCs w:val="20"/>
              </w:rPr>
              <w:t xml:space="preserve">Serial: ___</w:t>
            </w:r>
          </w:p>
        </w:tc>
      </w:tr>
      <w:tr>
        <w:tc>
          <w:tcPr>
            <w:tcW w:type="dxa" w:w="560"/>
            <w:tcMar>
              <w:top w:type="dxa" w:w="60"/>
              <w:left w:type="dxa" w:w="80"/>
              <w:bottom w:type="dxa" w:w="60"/>
              <w:right w:type="dxa" w:w="80"/>
            </w:tcMar>
          </w:tcPr>
          <w:p>
            <w:pPr>
              <w:spacing w:after="0"/>
            </w:pPr>
            <w:r>
              <w:rPr>
                <w:rFonts w:ascii="Calibri" w:cs="Calibri" w:eastAsia="Calibri" w:hAnsi="Calibri"/>
                <w:b w:val="false"/>
                <w:bCs w:val="false"/>
                <w:sz w:val="20"/>
                <w:szCs w:val="20"/>
              </w:rPr>
              <w:t xml:space="preserve">12</w:t>
            </w:r>
          </w:p>
        </w:tc>
        <w:tc>
          <w:tcPr>
            <w:tcW w:type="dxa" w:w="1450"/>
            <w:tcMar>
              <w:top w:type="dxa" w:w="60"/>
              <w:left w:type="dxa" w:w="80"/>
              <w:bottom w:type="dxa" w:w="60"/>
              <w:right w:type="dxa" w:w="80"/>
            </w:tcMar>
          </w:tcPr>
          <w:p>
            <w:pPr>
              <w:spacing w:after="0"/>
            </w:pPr>
            <w:r>
              <w:rPr>
                <w:rFonts w:ascii="Calibri" w:cs="Calibri" w:eastAsia="Calibri" w:hAnsi="Calibri"/>
                <w:b w:val="false"/>
                <w:bCs w:val="false"/>
                <w:sz w:val="20"/>
                <w:szCs w:val="20"/>
              </w:rPr>
              <w:t xml:space="preserve">Baie</w:t>
            </w:r>
          </w:p>
        </w:tc>
        <w:tc>
          <w:tcPr>
            <w:tcW w:type="dxa" w:w="2350"/>
            <w:tcMar>
              <w:top w:type="dxa" w:w="60"/>
              <w:left w:type="dxa" w:w="80"/>
              <w:bottom w:type="dxa" w:w="60"/>
              <w:right w:type="dxa" w:w="80"/>
            </w:tcMar>
          </w:tcPr>
          <w:p>
            <w:pPr>
              <w:spacing w:after="0"/>
            </w:pPr>
            <w:r>
              <w:rPr>
                <w:rFonts w:ascii="Calibri" w:cs="Calibri" w:eastAsia="Calibri" w:hAnsi="Calibri"/>
                <w:b w:val="false"/>
                <w:bCs w:val="false"/>
                <w:sz w:val="20"/>
                <w:szCs w:val="20"/>
              </w:rPr>
              <w:t xml:space="preserve">Mașină de spălat rufe</w:t>
            </w:r>
          </w:p>
        </w:tc>
        <w:tc>
          <w:tcPr>
            <w:tcW w:type="dxa" w:w="760"/>
            <w:tcMar>
              <w:top w:type="dxa" w:w="60"/>
              <w:left w:type="dxa" w:w="80"/>
              <w:bottom w:type="dxa" w:w="60"/>
              <w:right w:type="dxa" w:w="80"/>
            </w:tcMar>
          </w:tcPr>
          <w:p>
            <w:pPr>
              <w:spacing w:after="0"/>
            </w:pPr>
            <w:r>
              <w:rPr>
                <w:rFonts w:ascii="Calibri" w:cs="Calibri" w:eastAsia="Calibri" w:hAnsi="Calibri"/>
                <w:b w:val="false"/>
                <w:bCs w:val="false"/>
                <w:sz w:val="20"/>
                <w:szCs w:val="20"/>
              </w:rPr>
              <w:t xml:space="preserve">___</w:t>
            </w:r>
          </w:p>
        </w:tc>
        <w:tc>
          <w:tcPr>
            <w:tcW w:type="dxa" w:w="1300"/>
            <w:tcMar>
              <w:top w:type="dxa" w:w="60"/>
              <w:left w:type="dxa" w:w="80"/>
              <w:bottom w:type="dxa" w:w="60"/>
              <w:right w:type="dxa" w:w="80"/>
            </w:tcMar>
          </w:tcPr>
          <w:p>
            <w:pPr>
              <w:spacing w:after="0"/>
            </w:pPr>
            <w:r>
              <w:rPr>
                <w:rFonts w:ascii="Calibri" w:cs="Calibri" w:eastAsia="Calibri" w:hAnsi="Calibri"/>
                <w:b w:val="false"/>
                <w:bCs w:val="false"/>
                <w:sz w:val="20"/>
                <w:szCs w:val="20"/>
              </w:rPr>
              <w:t xml:space="preserve">___</w:t>
            </w:r>
          </w:p>
        </w:tc>
        <w:tc>
          <w:tcPr>
            <w:tcW w:type="dxa" w:w="2934"/>
            <w:tcMar>
              <w:top w:type="dxa" w:w="60"/>
              <w:left w:type="dxa" w:w="80"/>
              <w:bottom w:type="dxa" w:w="60"/>
              <w:right w:type="dxa" w:w="80"/>
            </w:tcMar>
          </w:tcPr>
          <w:p>
            <w:pPr>
              <w:spacing w:after="0"/>
            </w:pPr>
            <w:r>
              <w:rPr>
                <w:rFonts w:ascii="Calibri" w:cs="Calibri" w:eastAsia="Calibri" w:hAnsi="Calibri"/>
                <w:b w:val="false"/>
                <w:bCs w:val="false"/>
                <w:sz w:val="20"/>
                <w:szCs w:val="20"/>
              </w:rPr>
              <w:t xml:space="preserve">Serial: ___</w:t>
            </w:r>
          </w:p>
        </w:tc>
      </w:tr>
      <w:tr>
        <w:tc>
          <w:tcPr>
            <w:tcW w:type="dxa" w:w="560"/>
            <w:tcMar>
              <w:top w:type="dxa" w:w="60"/>
              <w:left w:type="dxa" w:w="80"/>
              <w:bottom w:type="dxa" w:w="60"/>
              <w:right w:type="dxa" w:w="80"/>
            </w:tcMar>
          </w:tcPr>
          <w:p>
            <w:pPr>
              <w:spacing w:after="0"/>
            </w:pPr>
            <w:r>
              <w:rPr>
                <w:rFonts w:ascii="Calibri" w:cs="Calibri" w:eastAsia="Calibri" w:hAnsi="Calibri"/>
                <w:b w:val="false"/>
                <w:bCs w:val="false"/>
                <w:sz w:val="20"/>
                <w:szCs w:val="20"/>
              </w:rPr>
              <w:t xml:space="preserve">13</w:t>
            </w:r>
          </w:p>
        </w:tc>
        <w:tc>
          <w:tcPr>
            <w:tcW w:type="dxa" w:w="1450"/>
            <w:tcMar>
              <w:top w:type="dxa" w:w="60"/>
              <w:left w:type="dxa" w:w="80"/>
              <w:bottom w:type="dxa" w:w="60"/>
              <w:right w:type="dxa" w:w="80"/>
            </w:tcMar>
          </w:tcPr>
          <w:p>
            <w:pPr>
              <w:spacing w:after="0"/>
            </w:pPr>
            <w:r>
              <w:rPr>
                <w:rFonts w:ascii="Calibri" w:cs="Calibri" w:eastAsia="Calibri" w:hAnsi="Calibri"/>
                <w:b w:val="false"/>
                <w:bCs w:val="false"/>
                <w:sz w:val="20"/>
                <w:szCs w:val="20"/>
              </w:rPr>
              <w:t xml:space="preserve">Tehnic</w:t>
            </w:r>
          </w:p>
        </w:tc>
        <w:tc>
          <w:tcPr>
            <w:tcW w:type="dxa" w:w="2350"/>
            <w:tcMar>
              <w:top w:type="dxa" w:w="60"/>
              <w:left w:type="dxa" w:w="80"/>
              <w:bottom w:type="dxa" w:w="60"/>
              <w:right w:type="dxa" w:w="80"/>
            </w:tcMar>
          </w:tcPr>
          <w:p>
            <w:pPr>
              <w:spacing w:after="0"/>
            </w:pPr>
            <w:r>
              <w:rPr>
                <w:rFonts w:ascii="Calibri" w:cs="Calibri" w:eastAsia="Calibri" w:hAnsi="Calibri"/>
                <w:b w:val="false"/>
                <w:bCs w:val="false"/>
                <w:sz w:val="20"/>
                <w:szCs w:val="20"/>
              </w:rPr>
              <w:t xml:space="preserve">Centrală termică / boiler</w:t>
            </w:r>
          </w:p>
        </w:tc>
        <w:tc>
          <w:tcPr>
            <w:tcW w:type="dxa" w:w="760"/>
            <w:tcMar>
              <w:top w:type="dxa" w:w="60"/>
              <w:left w:type="dxa" w:w="80"/>
              <w:bottom w:type="dxa" w:w="60"/>
              <w:right w:type="dxa" w:w="80"/>
            </w:tcMar>
          </w:tcPr>
          <w:p>
            <w:pPr>
              <w:spacing w:after="0"/>
            </w:pPr>
            <w:r>
              <w:rPr>
                <w:rFonts w:ascii="Calibri" w:cs="Calibri" w:eastAsia="Calibri" w:hAnsi="Calibri"/>
                <w:b w:val="false"/>
                <w:bCs w:val="false"/>
                <w:sz w:val="20"/>
                <w:szCs w:val="20"/>
              </w:rPr>
              <w:t xml:space="preserve">___</w:t>
            </w:r>
          </w:p>
        </w:tc>
        <w:tc>
          <w:tcPr>
            <w:tcW w:type="dxa" w:w="1300"/>
            <w:tcMar>
              <w:top w:type="dxa" w:w="60"/>
              <w:left w:type="dxa" w:w="80"/>
              <w:bottom w:type="dxa" w:w="60"/>
              <w:right w:type="dxa" w:w="80"/>
            </w:tcMar>
          </w:tcPr>
          <w:p>
            <w:pPr>
              <w:spacing w:after="0"/>
            </w:pPr>
            <w:r>
              <w:rPr>
                <w:rFonts w:ascii="Calibri" w:cs="Calibri" w:eastAsia="Calibri" w:hAnsi="Calibri"/>
                <w:b w:val="false"/>
                <w:bCs w:val="false"/>
                <w:sz w:val="20"/>
                <w:szCs w:val="20"/>
              </w:rPr>
              <w:t xml:space="preserve">___</w:t>
            </w:r>
          </w:p>
        </w:tc>
        <w:tc>
          <w:tcPr>
            <w:tcW w:type="dxa" w:w="2934"/>
            <w:tcMar>
              <w:top w:type="dxa" w:w="60"/>
              <w:left w:type="dxa" w:w="80"/>
              <w:bottom w:type="dxa" w:w="60"/>
              <w:right w:type="dxa" w:w="80"/>
            </w:tcMar>
          </w:tcPr>
          <w:p>
            <w:pPr>
              <w:spacing w:after="0"/>
            </w:pPr>
            <w:r>
              <w:rPr>
                <w:rFonts w:ascii="Calibri" w:cs="Calibri" w:eastAsia="Calibri" w:hAnsi="Calibri"/>
                <w:b w:val="false"/>
                <w:bCs w:val="false"/>
                <w:sz w:val="20"/>
                <w:szCs w:val="20"/>
              </w:rPr>
              <w:t xml:space="preserve">Serial: ___ / ultima revizie: ___</w:t>
            </w:r>
          </w:p>
        </w:tc>
      </w:tr>
      <w:tr>
        <w:tc>
          <w:tcPr>
            <w:tcW w:type="dxa" w:w="560"/>
            <w:tcMar>
              <w:top w:type="dxa" w:w="60"/>
              <w:left w:type="dxa" w:w="80"/>
              <w:bottom w:type="dxa" w:w="60"/>
              <w:right w:type="dxa" w:w="80"/>
            </w:tcMar>
          </w:tcPr>
          <w:p>
            <w:pPr>
              <w:spacing w:after="0"/>
            </w:pPr>
            <w:r>
              <w:rPr>
                <w:rFonts w:ascii="Calibri" w:cs="Calibri" w:eastAsia="Calibri" w:hAnsi="Calibri"/>
                <w:b w:val="false"/>
                <w:bCs w:val="false"/>
                <w:sz w:val="20"/>
                <w:szCs w:val="20"/>
              </w:rPr>
              <w:t xml:space="preserve">14</w:t>
            </w:r>
          </w:p>
        </w:tc>
        <w:tc>
          <w:tcPr>
            <w:tcW w:type="dxa" w:w="1450"/>
            <w:tcMar>
              <w:top w:type="dxa" w:w="60"/>
              <w:left w:type="dxa" w:w="80"/>
              <w:bottom w:type="dxa" w:w="60"/>
              <w:right w:type="dxa" w:w="80"/>
            </w:tcMar>
          </w:tcPr>
          <w:p>
            <w:pPr>
              <w:spacing w:after="0"/>
            </w:pPr>
            <w:r>
              <w:rPr>
                <w:rFonts w:ascii="Calibri" w:cs="Calibri" w:eastAsia="Calibri" w:hAnsi="Calibri"/>
                <w:b w:val="false"/>
                <w:bCs w:val="false"/>
                <w:sz w:val="20"/>
                <w:szCs w:val="20"/>
              </w:rPr>
              <w:t xml:space="preserve">Diverse</w:t>
            </w:r>
          </w:p>
        </w:tc>
        <w:tc>
          <w:tcPr>
            <w:tcW w:type="dxa" w:w="2350"/>
            <w:tcMar>
              <w:top w:type="dxa" w:w="60"/>
              <w:left w:type="dxa" w:w="80"/>
              <w:bottom w:type="dxa" w:w="60"/>
              <w:right w:type="dxa" w:w="80"/>
            </w:tcMar>
          </w:tcPr>
          <w:p>
            <w:pPr>
              <w:spacing w:after="0"/>
            </w:pPr>
            <w:r>
              <w:rPr>
                <w:rFonts w:ascii="Calibri" w:cs="Calibri" w:eastAsia="Calibri" w:hAnsi="Calibri"/>
                <w:b w:val="false"/>
                <w:bCs w:val="false"/>
                <w:sz w:val="20"/>
                <w:szCs w:val="20"/>
              </w:rPr>
              <w:t xml:space="preserve">Aer condiționat</w:t>
            </w:r>
          </w:p>
        </w:tc>
        <w:tc>
          <w:tcPr>
            <w:tcW w:type="dxa" w:w="760"/>
            <w:tcMar>
              <w:top w:type="dxa" w:w="60"/>
              <w:left w:type="dxa" w:w="80"/>
              <w:bottom w:type="dxa" w:w="60"/>
              <w:right w:type="dxa" w:w="80"/>
            </w:tcMar>
          </w:tcPr>
          <w:p>
            <w:pPr>
              <w:spacing w:after="0"/>
            </w:pPr>
            <w:r>
              <w:rPr>
                <w:rFonts w:ascii="Calibri" w:cs="Calibri" w:eastAsia="Calibri" w:hAnsi="Calibri"/>
                <w:b w:val="false"/>
                <w:bCs w:val="false"/>
                <w:sz w:val="20"/>
                <w:szCs w:val="20"/>
              </w:rPr>
              <w:t xml:space="preserve">___</w:t>
            </w:r>
          </w:p>
        </w:tc>
        <w:tc>
          <w:tcPr>
            <w:tcW w:type="dxa" w:w="1300"/>
            <w:tcMar>
              <w:top w:type="dxa" w:w="60"/>
              <w:left w:type="dxa" w:w="80"/>
              <w:bottom w:type="dxa" w:w="60"/>
              <w:right w:type="dxa" w:w="80"/>
            </w:tcMar>
          </w:tcPr>
          <w:p>
            <w:pPr>
              <w:spacing w:after="0"/>
            </w:pPr>
            <w:r>
              <w:rPr>
                <w:rFonts w:ascii="Calibri" w:cs="Calibri" w:eastAsia="Calibri" w:hAnsi="Calibri"/>
                <w:b w:val="false"/>
                <w:bCs w:val="false"/>
                <w:sz w:val="20"/>
                <w:szCs w:val="20"/>
              </w:rPr>
              <w:t xml:space="preserve">___</w:t>
            </w:r>
          </w:p>
        </w:tc>
        <w:tc>
          <w:tcPr>
            <w:tcW w:type="dxa" w:w="2934"/>
            <w:tcMar>
              <w:top w:type="dxa" w:w="60"/>
              <w:left w:type="dxa" w:w="80"/>
              <w:bottom w:type="dxa" w:w="60"/>
              <w:right w:type="dxa" w:w="80"/>
            </w:tcMar>
          </w:tcPr>
          <w:p>
            <w:pPr>
              <w:spacing w:after="0"/>
            </w:pPr>
            <w:r>
              <w:rPr>
                <w:rFonts w:ascii="Calibri" w:cs="Calibri" w:eastAsia="Calibri" w:hAnsi="Calibri"/>
                <w:b w:val="false"/>
                <w:bCs w:val="false"/>
                <w:sz w:val="20"/>
                <w:szCs w:val="20"/>
              </w:rPr>
              <w:t xml:space="preserve">___</w:t>
            </w:r>
          </w:p>
        </w:tc>
      </w:tr>
      <w:tr>
        <w:tc>
          <w:tcPr>
            <w:tcW w:type="dxa" w:w="560"/>
            <w:tcMar>
              <w:top w:type="dxa" w:w="60"/>
              <w:left w:type="dxa" w:w="80"/>
              <w:bottom w:type="dxa" w:w="60"/>
              <w:right w:type="dxa" w:w="80"/>
            </w:tcMar>
          </w:tcPr>
          <w:p>
            <w:pPr>
              <w:spacing w:after="0"/>
            </w:pPr>
            <w:r>
              <w:rPr>
                <w:rFonts w:ascii="Calibri" w:cs="Calibri" w:eastAsia="Calibri" w:hAnsi="Calibri"/>
                <w:b w:val="false"/>
                <w:bCs w:val="false"/>
                <w:sz w:val="20"/>
                <w:szCs w:val="20"/>
              </w:rPr>
              <w:t xml:space="preserve">15</w:t>
            </w:r>
          </w:p>
        </w:tc>
        <w:tc>
          <w:tcPr>
            <w:tcW w:type="dxa" w:w="1450"/>
            <w:tcMar>
              <w:top w:type="dxa" w:w="60"/>
              <w:left w:type="dxa" w:w="80"/>
              <w:bottom w:type="dxa" w:w="60"/>
              <w:right w:type="dxa" w:w="80"/>
            </w:tcMar>
          </w:tcPr>
          <w:p>
            <w:pPr>
              <w:spacing w:after="0"/>
            </w:pPr>
            <w:r>
              <w:rPr>
                <w:rFonts w:ascii="Calibri" w:cs="Calibri" w:eastAsia="Calibri" w:hAnsi="Calibri"/>
                <w:b w:val="false"/>
                <w:bCs w:val="false"/>
                <w:sz w:val="20"/>
                <w:szCs w:val="20"/>
              </w:rPr>
              <w:t xml:space="preserve">Diverse</w:t>
            </w:r>
          </w:p>
        </w:tc>
        <w:tc>
          <w:tcPr>
            <w:tcW w:type="dxa" w:w="2350"/>
            <w:tcMar>
              <w:top w:type="dxa" w:w="60"/>
              <w:left w:type="dxa" w:w="80"/>
              <w:bottom w:type="dxa" w:w="60"/>
              <w:right w:type="dxa" w:w="80"/>
            </w:tcMar>
          </w:tcPr>
          <w:p>
            <w:pPr>
              <w:spacing w:after="0"/>
            </w:pPr>
            <w:r>
              <w:rPr>
                <w:rFonts w:ascii="Calibri" w:cs="Calibri" w:eastAsia="Calibri" w:hAnsi="Calibri"/>
                <w:b w:val="false"/>
                <w:bCs w:val="false"/>
                <w:sz w:val="20"/>
                <w:szCs w:val="20"/>
              </w:rPr>
              <w:t xml:space="preserve">Router / modem</w:t>
            </w:r>
          </w:p>
        </w:tc>
        <w:tc>
          <w:tcPr>
            <w:tcW w:type="dxa" w:w="760"/>
            <w:tcMar>
              <w:top w:type="dxa" w:w="60"/>
              <w:left w:type="dxa" w:w="80"/>
              <w:bottom w:type="dxa" w:w="60"/>
              <w:right w:type="dxa" w:w="80"/>
            </w:tcMar>
          </w:tcPr>
          <w:p>
            <w:pPr>
              <w:spacing w:after="0"/>
            </w:pPr>
            <w:r>
              <w:rPr>
                <w:rFonts w:ascii="Calibri" w:cs="Calibri" w:eastAsia="Calibri" w:hAnsi="Calibri"/>
                <w:b w:val="false"/>
                <w:bCs w:val="false"/>
                <w:sz w:val="20"/>
                <w:szCs w:val="20"/>
              </w:rPr>
              <w:t xml:space="preserve">___</w:t>
            </w:r>
          </w:p>
        </w:tc>
        <w:tc>
          <w:tcPr>
            <w:tcW w:type="dxa" w:w="1300"/>
            <w:tcMar>
              <w:top w:type="dxa" w:w="60"/>
              <w:left w:type="dxa" w:w="80"/>
              <w:bottom w:type="dxa" w:w="60"/>
              <w:right w:type="dxa" w:w="80"/>
            </w:tcMar>
          </w:tcPr>
          <w:p>
            <w:pPr>
              <w:spacing w:after="0"/>
            </w:pPr>
            <w:r>
              <w:rPr>
                <w:rFonts w:ascii="Calibri" w:cs="Calibri" w:eastAsia="Calibri" w:hAnsi="Calibri"/>
                <w:b w:val="false"/>
                <w:bCs w:val="false"/>
                <w:sz w:val="20"/>
                <w:szCs w:val="20"/>
              </w:rPr>
              <w:t xml:space="preserve">___</w:t>
            </w:r>
          </w:p>
        </w:tc>
        <w:tc>
          <w:tcPr>
            <w:tcW w:type="dxa" w:w="2934"/>
            <w:tcMar>
              <w:top w:type="dxa" w:w="60"/>
              <w:left w:type="dxa" w:w="80"/>
              <w:bottom w:type="dxa" w:w="60"/>
              <w:right w:type="dxa" w:w="80"/>
            </w:tcMar>
          </w:tcPr>
          <w:p>
            <w:pPr>
              <w:spacing w:after="0"/>
            </w:pPr>
            <w:r>
              <w:rPr>
                <w:rFonts w:ascii="Calibri" w:cs="Calibri" w:eastAsia="Calibri" w:hAnsi="Calibri"/>
                <w:b w:val="false"/>
                <w:bCs w:val="false"/>
                <w:sz w:val="20"/>
                <w:szCs w:val="20"/>
              </w:rPr>
              <w:t xml:space="preserve">___</w:t>
            </w:r>
          </w:p>
        </w:tc>
      </w:tr>
      <w:tr>
        <w:tc>
          <w:tcPr>
            <w:tcW w:type="dxa" w:w="560"/>
            <w:tcMar>
              <w:top w:type="dxa" w:w="60"/>
              <w:left w:type="dxa" w:w="80"/>
              <w:bottom w:type="dxa" w:w="60"/>
              <w:right w:type="dxa" w:w="80"/>
            </w:tcMar>
          </w:tcPr>
          <w:p>
            <w:pPr>
              <w:spacing w:after="0"/>
            </w:pPr>
            <w:r>
              <w:rPr>
                <w:rFonts w:ascii="Calibri" w:cs="Calibri" w:eastAsia="Calibri" w:hAnsi="Calibri"/>
                <w:b w:val="false"/>
                <w:bCs w:val="false"/>
                <w:sz w:val="20"/>
                <w:szCs w:val="20"/>
              </w:rPr>
              <w:t xml:space="preserve">16</w:t>
            </w:r>
          </w:p>
        </w:tc>
        <w:tc>
          <w:tcPr>
            <w:tcW w:type="dxa" w:w="1450"/>
            <w:tcMar>
              <w:top w:type="dxa" w:w="60"/>
              <w:left w:type="dxa" w:w="80"/>
              <w:bottom w:type="dxa" w:w="60"/>
              <w:right w:type="dxa" w:w="80"/>
            </w:tcMar>
          </w:tcPr>
          <w:p>
            <w:pPr>
              <w:spacing w:after="0"/>
            </w:pPr>
            <w:r>
              <w:rPr>
                <w:rFonts w:ascii="Calibri" w:cs="Calibri" w:eastAsia="Calibri" w:hAnsi="Calibri"/>
                <w:b w:val="false"/>
                <w:bCs w:val="false"/>
                <w:sz w:val="20"/>
                <w:szCs w:val="20"/>
              </w:rPr>
              <w:t xml:space="preserve">Balcon</w:t>
            </w:r>
          </w:p>
        </w:tc>
        <w:tc>
          <w:tcPr>
            <w:tcW w:type="dxa" w:w="2350"/>
            <w:tcMar>
              <w:top w:type="dxa" w:w="60"/>
              <w:left w:type="dxa" w:w="80"/>
              <w:bottom w:type="dxa" w:w="60"/>
              <w:right w:type="dxa" w:w="80"/>
            </w:tcMar>
          </w:tcPr>
          <w:p>
            <w:pPr>
              <w:spacing w:after="0"/>
            </w:pPr>
            <w:r>
              <w:rPr>
                <w:rFonts w:ascii="Calibri" w:cs="Calibri" w:eastAsia="Calibri" w:hAnsi="Calibri"/>
                <w:b w:val="false"/>
                <w:bCs w:val="false"/>
                <w:sz w:val="20"/>
                <w:szCs w:val="20"/>
              </w:rPr>
              <w:t xml:space="preserve">Uscător rufe</w:t>
            </w:r>
          </w:p>
        </w:tc>
        <w:tc>
          <w:tcPr>
            <w:tcW w:type="dxa" w:w="760"/>
            <w:tcMar>
              <w:top w:type="dxa" w:w="60"/>
              <w:left w:type="dxa" w:w="80"/>
              <w:bottom w:type="dxa" w:w="60"/>
              <w:right w:type="dxa" w:w="80"/>
            </w:tcMar>
          </w:tcPr>
          <w:p>
            <w:pPr>
              <w:spacing w:after="0"/>
            </w:pPr>
            <w:r>
              <w:rPr>
                <w:rFonts w:ascii="Calibri" w:cs="Calibri" w:eastAsia="Calibri" w:hAnsi="Calibri"/>
                <w:b w:val="false"/>
                <w:bCs w:val="false"/>
                <w:sz w:val="20"/>
                <w:szCs w:val="20"/>
              </w:rPr>
              <w:t xml:space="preserve">___</w:t>
            </w:r>
          </w:p>
        </w:tc>
        <w:tc>
          <w:tcPr>
            <w:tcW w:type="dxa" w:w="1300"/>
            <w:tcMar>
              <w:top w:type="dxa" w:w="60"/>
              <w:left w:type="dxa" w:w="80"/>
              <w:bottom w:type="dxa" w:w="60"/>
              <w:right w:type="dxa" w:w="80"/>
            </w:tcMar>
          </w:tcPr>
          <w:p>
            <w:pPr>
              <w:spacing w:after="0"/>
            </w:pPr>
            <w:r>
              <w:rPr>
                <w:rFonts w:ascii="Calibri" w:cs="Calibri" w:eastAsia="Calibri" w:hAnsi="Calibri"/>
                <w:b w:val="false"/>
                <w:bCs w:val="false"/>
                <w:sz w:val="20"/>
                <w:szCs w:val="20"/>
              </w:rPr>
              <w:t xml:space="preserve">___</w:t>
            </w:r>
          </w:p>
        </w:tc>
        <w:tc>
          <w:tcPr>
            <w:tcW w:type="dxa" w:w="2934"/>
            <w:tcMar>
              <w:top w:type="dxa" w:w="60"/>
              <w:left w:type="dxa" w:w="80"/>
              <w:bottom w:type="dxa" w:w="60"/>
              <w:right w:type="dxa" w:w="80"/>
            </w:tcMar>
          </w:tcPr>
          <w:p>
            <w:pPr>
              <w:spacing w:after="0"/>
            </w:pPr>
            <w:r>
              <w:rPr>
                <w:rFonts w:ascii="Calibri" w:cs="Calibri" w:eastAsia="Calibri" w:hAnsi="Calibri"/>
                <w:b w:val="false"/>
                <w:bCs w:val="false"/>
                <w:sz w:val="20"/>
                <w:szCs w:val="20"/>
              </w:rPr>
              <w:t xml:space="preserve">___</w:t>
            </w:r>
          </w:p>
        </w:tc>
      </w:tr>
      <w:tr>
        <w:tc>
          <w:tcPr>
            <w:tcW w:type="dxa" w:w="560"/>
            <w:tcMar>
              <w:top w:type="dxa" w:w="60"/>
              <w:left w:type="dxa" w:w="80"/>
              <w:bottom w:type="dxa" w:w="60"/>
              <w:right w:type="dxa" w:w="80"/>
            </w:tcMar>
          </w:tcPr>
          <w:p>
            <w:pPr>
              <w:spacing w:after="0"/>
            </w:pPr>
            <w:r>
              <w:rPr>
                <w:rFonts w:ascii="Calibri" w:cs="Calibri" w:eastAsia="Calibri" w:hAnsi="Calibri"/>
                <w:b w:val="false"/>
                <w:bCs w:val="false"/>
                <w:sz w:val="20"/>
                <w:szCs w:val="20"/>
              </w:rPr>
              <w:t xml:space="preserve">17</w:t>
            </w:r>
          </w:p>
        </w:tc>
        <w:tc>
          <w:tcPr>
            <w:tcW w:type="dxa" w:w="1450"/>
            <w:tcMar>
              <w:top w:type="dxa" w:w="60"/>
              <w:left w:type="dxa" w:w="80"/>
              <w:bottom w:type="dxa" w:w="60"/>
              <w:right w:type="dxa" w:w="80"/>
            </w:tcMar>
          </w:tcPr>
          <w:p>
            <w:pPr>
              <w:spacing w:after="0"/>
            </w:pPr>
            <w:r>
              <w:rPr>
                <w:rFonts w:ascii="Calibri" w:cs="Calibri" w:eastAsia="Calibri" w:hAnsi="Calibri"/>
                <w:b w:val="false"/>
                <w:bCs w:val="false"/>
                <w:sz w:val="20"/>
                <w:szCs w:val="20"/>
              </w:rPr>
              <w:t xml:space="preserve">______</w:t>
            </w:r>
          </w:p>
        </w:tc>
        <w:tc>
          <w:tcPr>
            <w:tcW w:type="dxa" w:w="2350"/>
            <w:tcMar>
              <w:top w:type="dxa" w:w="60"/>
              <w:left w:type="dxa" w:w="80"/>
              <w:bottom w:type="dxa" w:w="60"/>
              <w:right w:type="dxa" w:w="80"/>
            </w:tcMar>
          </w:tcPr>
          <w:p>
            <w:pPr>
              <w:spacing w:after="0"/>
            </w:pPr>
            <w:r>
              <w:rPr>
                <w:rFonts w:ascii="Calibri" w:cs="Calibri" w:eastAsia="Calibri" w:hAnsi="Calibri"/>
                <w:b w:val="false"/>
                <w:bCs w:val="false"/>
                <w:sz w:val="20"/>
                <w:szCs w:val="20"/>
              </w:rPr>
              <w:t xml:space="preserve">____________________</w:t>
            </w:r>
          </w:p>
        </w:tc>
        <w:tc>
          <w:tcPr>
            <w:tcW w:type="dxa" w:w="760"/>
            <w:tcMar>
              <w:top w:type="dxa" w:w="60"/>
              <w:left w:type="dxa" w:w="80"/>
              <w:bottom w:type="dxa" w:w="60"/>
              <w:right w:type="dxa" w:w="80"/>
            </w:tcMar>
          </w:tcPr>
          <w:p>
            <w:pPr>
              <w:spacing w:after="0"/>
            </w:pPr>
            <w:r>
              <w:rPr>
                <w:rFonts w:ascii="Calibri" w:cs="Calibri" w:eastAsia="Calibri" w:hAnsi="Calibri"/>
                <w:b w:val="false"/>
                <w:bCs w:val="false"/>
                <w:sz w:val="20"/>
                <w:szCs w:val="20"/>
              </w:rPr>
              <w:t xml:space="preserve">___</w:t>
            </w:r>
          </w:p>
        </w:tc>
        <w:tc>
          <w:tcPr>
            <w:tcW w:type="dxa" w:w="1300"/>
            <w:tcMar>
              <w:top w:type="dxa" w:w="60"/>
              <w:left w:type="dxa" w:w="80"/>
              <w:bottom w:type="dxa" w:w="60"/>
              <w:right w:type="dxa" w:w="80"/>
            </w:tcMar>
          </w:tcPr>
          <w:p>
            <w:pPr>
              <w:spacing w:after="0"/>
            </w:pPr>
            <w:r>
              <w:rPr>
                <w:rFonts w:ascii="Calibri" w:cs="Calibri" w:eastAsia="Calibri" w:hAnsi="Calibri"/>
                <w:b w:val="false"/>
                <w:bCs w:val="false"/>
                <w:sz w:val="20"/>
                <w:szCs w:val="20"/>
              </w:rPr>
              <w:t xml:space="preserve">___</w:t>
            </w:r>
          </w:p>
        </w:tc>
        <w:tc>
          <w:tcPr>
            <w:tcW w:type="dxa" w:w="2934"/>
            <w:tcMar>
              <w:top w:type="dxa" w:w="60"/>
              <w:left w:type="dxa" w:w="80"/>
              <w:bottom w:type="dxa" w:w="60"/>
              <w:right w:type="dxa" w:w="80"/>
            </w:tcMar>
          </w:tcPr>
          <w:p>
            <w:pPr>
              <w:spacing w:after="0"/>
            </w:pPr>
            <w:r>
              <w:rPr>
                <w:rFonts w:ascii="Calibri" w:cs="Calibri" w:eastAsia="Calibri" w:hAnsi="Calibri"/>
                <w:b w:val="false"/>
                <w:bCs w:val="false"/>
                <w:sz w:val="20"/>
                <w:szCs w:val="20"/>
              </w:rPr>
              <w:t xml:space="preserve">___</w:t>
            </w:r>
          </w:p>
        </w:tc>
      </w:tr>
      <w:tr>
        <w:tc>
          <w:tcPr>
            <w:tcW w:type="dxa" w:w="560"/>
            <w:tcMar>
              <w:top w:type="dxa" w:w="60"/>
              <w:left w:type="dxa" w:w="80"/>
              <w:bottom w:type="dxa" w:w="60"/>
              <w:right w:type="dxa" w:w="80"/>
            </w:tcMar>
          </w:tcPr>
          <w:p>
            <w:pPr>
              <w:spacing w:after="0"/>
            </w:pPr>
            <w:r>
              <w:rPr>
                <w:rFonts w:ascii="Calibri" w:cs="Calibri" w:eastAsia="Calibri" w:hAnsi="Calibri"/>
                <w:b w:val="false"/>
                <w:bCs w:val="false"/>
                <w:sz w:val="20"/>
                <w:szCs w:val="20"/>
              </w:rPr>
              <w:t xml:space="preserve">18</w:t>
            </w:r>
          </w:p>
        </w:tc>
        <w:tc>
          <w:tcPr>
            <w:tcW w:type="dxa" w:w="1450"/>
            <w:tcMar>
              <w:top w:type="dxa" w:w="60"/>
              <w:left w:type="dxa" w:w="80"/>
              <w:bottom w:type="dxa" w:w="60"/>
              <w:right w:type="dxa" w:w="80"/>
            </w:tcMar>
          </w:tcPr>
          <w:p>
            <w:pPr>
              <w:spacing w:after="0"/>
            </w:pPr>
            <w:r>
              <w:rPr>
                <w:rFonts w:ascii="Calibri" w:cs="Calibri" w:eastAsia="Calibri" w:hAnsi="Calibri"/>
                <w:b w:val="false"/>
                <w:bCs w:val="false"/>
                <w:sz w:val="20"/>
                <w:szCs w:val="20"/>
              </w:rPr>
              <w:t xml:space="preserve">______</w:t>
            </w:r>
          </w:p>
        </w:tc>
        <w:tc>
          <w:tcPr>
            <w:tcW w:type="dxa" w:w="2350"/>
            <w:tcMar>
              <w:top w:type="dxa" w:w="60"/>
              <w:left w:type="dxa" w:w="80"/>
              <w:bottom w:type="dxa" w:w="60"/>
              <w:right w:type="dxa" w:w="80"/>
            </w:tcMar>
          </w:tcPr>
          <w:p>
            <w:pPr>
              <w:spacing w:after="0"/>
            </w:pPr>
            <w:r>
              <w:rPr>
                <w:rFonts w:ascii="Calibri" w:cs="Calibri" w:eastAsia="Calibri" w:hAnsi="Calibri"/>
                <w:b w:val="false"/>
                <w:bCs w:val="false"/>
                <w:sz w:val="20"/>
                <w:szCs w:val="20"/>
              </w:rPr>
              <w:t xml:space="preserve">____________________</w:t>
            </w:r>
          </w:p>
        </w:tc>
        <w:tc>
          <w:tcPr>
            <w:tcW w:type="dxa" w:w="760"/>
            <w:tcMar>
              <w:top w:type="dxa" w:w="60"/>
              <w:left w:type="dxa" w:w="80"/>
              <w:bottom w:type="dxa" w:w="60"/>
              <w:right w:type="dxa" w:w="80"/>
            </w:tcMar>
          </w:tcPr>
          <w:p>
            <w:pPr>
              <w:spacing w:after="0"/>
            </w:pPr>
            <w:r>
              <w:rPr>
                <w:rFonts w:ascii="Calibri" w:cs="Calibri" w:eastAsia="Calibri" w:hAnsi="Calibri"/>
                <w:b w:val="false"/>
                <w:bCs w:val="false"/>
                <w:sz w:val="20"/>
                <w:szCs w:val="20"/>
              </w:rPr>
              <w:t xml:space="preserve">___</w:t>
            </w:r>
          </w:p>
        </w:tc>
        <w:tc>
          <w:tcPr>
            <w:tcW w:type="dxa" w:w="1300"/>
            <w:tcMar>
              <w:top w:type="dxa" w:w="60"/>
              <w:left w:type="dxa" w:w="80"/>
              <w:bottom w:type="dxa" w:w="60"/>
              <w:right w:type="dxa" w:w="80"/>
            </w:tcMar>
          </w:tcPr>
          <w:p>
            <w:pPr>
              <w:spacing w:after="0"/>
            </w:pPr>
            <w:r>
              <w:rPr>
                <w:rFonts w:ascii="Calibri" w:cs="Calibri" w:eastAsia="Calibri" w:hAnsi="Calibri"/>
                <w:b w:val="false"/>
                <w:bCs w:val="false"/>
                <w:sz w:val="20"/>
                <w:szCs w:val="20"/>
              </w:rPr>
              <w:t xml:space="preserve">___</w:t>
            </w:r>
          </w:p>
        </w:tc>
        <w:tc>
          <w:tcPr>
            <w:tcW w:type="dxa" w:w="2934"/>
            <w:tcMar>
              <w:top w:type="dxa" w:w="60"/>
              <w:left w:type="dxa" w:w="80"/>
              <w:bottom w:type="dxa" w:w="60"/>
              <w:right w:type="dxa" w:w="80"/>
            </w:tcMar>
          </w:tcPr>
          <w:p>
            <w:pPr>
              <w:spacing w:after="0"/>
            </w:pPr>
            <w:r>
              <w:rPr>
                <w:rFonts w:ascii="Calibri" w:cs="Calibri" w:eastAsia="Calibri" w:hAnsi="Calibri"/>
                <w:b w:val="false"/>
                <w:bCs w:val="false"/>
                <w:sz w:val="20"/>
                <w:szCs w:val="20"/>
              </w:rPr>
              <w:t xml:space="preserve">___</w:t>
            </w:r>
          </w:p>
        </w:tc>
      </w:tr>
      <w:tr>
        <w:tc>
          <w:tcPr>
            <w:tcW w:type="dxa" w:w="560"/>
            <w:tcMar>
              <w:top w:type="dxa" w:w="60"/>
              <w:left w:type="dxa" w:w="80"/>
              <w:bottom w:type="dxa" w:w="60"/>
              <w:right w:type="dxa" w:w="80"/>
            </w:tcMar>
          </w:tcPr>
          <w:p>
            <w:pPr>
              <w:spacing w:after="0"/>
            </w:pPr>
            <w:r>
              <w:rPr>
                <w:rFonts w:ascii="Calibri" w:cs="Calibri" w:eastAsia="Calibri" w:hAnsi="Calibri"/>
                <w:b w:val="false"/>
                <w:bCs w:val="false"/>
                <w:sz w:val="20"/>
                <w:szCs w:val="20"/>
              </w:rPr>
              <w:t xml:space="preserve">19</w:t>
            </w:r>
          </w:p>
        </w:tc>
        <w:tc>
          <w:tcPr>
            <w:tcW w:type="dxa" w:w="1450"/>
            <w:tcMar>
              <w:top w:type="dxa" w:w="60"/>
              <w:left w:type="dxa" w:w="80"/>
              <w:bottom w:type="dxa" w:w="60"/>
              <w:right w:type="dxa" w:w="80"/>
            </w:tcMar>
          </w:tcPr>
          <w:p>
            <w:pPr>
              <w:spacing w:after="0"/>
            </w:pPr>
            <w:r>
              <w:rPr>
                <w:rFonts w:ascii="Calibri" w:cs="Calibri" w:eastAsia="Calibri" w:hAnsi="Calibri"/>
                <w:b w:val="false"/>
                <w:bCs w:val="false"/>
                <w:sz w:val="20"/>
                <w:szCs w:val="20"/>
              </w:rPr>
              <w:t xml:space="preserve">______</w:t>
            </w:r>
          </w:p>
        </w:tc>
        <w:tc>
          <w:tcPr>
            <w:tcW w:type="dxa" w:w="2350"/>
            <w:tcMar>
              <w:top w:type="dxa" w:w="60"/>
              <w:left w:type="dxa" w:w="80"/>
              <w:bottom w:type="dxa" w:w="60"/>
              <w:right w:type="dxa" w:w="80"/>
            </w:tcMar>
          </w:tcPr>
          <w:p>
            <w:pPr>
              <w:spacing w:after="0"/>
            </w:pPr>
            <w:r>
              <w:rPr>
                <w:rFonts w:ascii="Calibri" w:cs="Calibri" w:eastAsia="Calibri" w:hAnsi="Calibri"/>
                <w:b w:val="false"/>
                <w:bCs w:val="false"/>
                <w:sz w:val="20"/>
                <w:szCs w:val="20"/>
              </w:rPr>
              <w:t xml:space="preserve">____________________</w:t>
            </w:r>
          </w:p>
        </w:tc>
        <w:tc>
          <w:tcPr>
            <w:tcW w:type="dxa" w:w="760"/>
            <w:tcMar>
              <w:top w:type="dxa" w:w="60"/>
              <w:left w:type="dxa" w:w="80"/>
              <w:bottom w:type="dxa" w:w="60"/>
              <w:right w:type="dxa" w:w="80"/>
            </w:tcMar>
          </w:tcPr>
          <w:p>
            <w:pPr>
              <w:spacing w:after="0"/>
            </w:pPr>
            <w:r>
              <w:rPr>
                <w:rFonts w:ascii="Calibri" w:cs="Calibri" w:eastAsia="Calibri" w:hAnsi="Calibri"/>
                <w:b w:val="false"/>
                <w:bCs w:val="false"/>
                <w:sz w:val="20"/>
                <w:szCs w:val="20"/>
              </w:rPr>
              <w:t xml:space="preserve">___</w:t>
            </w:r>
          </w:p>
        </w:tc>
        <w:tc>
          <w:tcPr>
            <w:tcW w:type="dxa" w:w="1300"/>
            <w:tcMar>
              <w:top w:type="dxa" w:w="60"/>
              <w:left w:type="dxa" w:w="80"/>
              <w:bottom w:type="dxa" w:w="60"/>
              <w:right w:type="dxa" w:w="80"/>
            </w:tcMar>
          </w:tcPr>
          <w:p>
            <w:pPr>
              <w:spacing w:after="0"/>
            </w:pPr>
            <w:r>
              <w:rPr>
                <w:rFonts w:ascii="Calibri" w:cs="Calibri" w:eastAsia="Calibri" w:hAnsi="Calibri"/>
                <w:b w:val="false"/>
                <w:bCs w:val="false"/>
                <w:sz w:val="20"/>
                <w:szCs w:val="20"/>
              </w:rPr>
              <w:t xml:space="preserve">___</w:t>
            </w:r>
          </w:p>
        </w:tc>
        <w:tc>
          <w:tcPr>
            <w:tcW w:type="dxa" w:w="2934"/>
            <w:tcMar>
              <w:top w:type="dxa" w:w="60"/>
              <w:left w:type="dxa" w:w="80"/>
              <w:bottom w:type="dxa" w:w="60"/>
              <w:right w:type="dxa" w:w="80"/>
            </w:tcMar>
          </w:tcPr>
          <w:p>
            <w:pPr>
              <w:spacing w:after="0"/>
            </w:pPr>
            <w:r>
              <w:rPr>
                <w:rFonts w:ascii="Calibri" w:cs="Calibri" w:eastAsia="Calibri" w:hAnsi="Calibri"/>
                <w:b w:val="false"/>
                <w:bCs w:val="false"/>
                <w:sz w:val="20"/>
                <w:szCs w:val="20"/>
              </w:rPr>
              <w:t xml:space="preserve">___</w:t>
            </w:r>
          </w:p>
        </w:tc>
      </w:tr>
      <w:tr>
        <w:tc>
          <w:tcPr>
            <w:tcW w:type="dxa" w:w="560"/>
            <w:tcMar>
              <w:top w:type="dxa" w:w="60"/>
              <w:left w:type="dxa" w:w="80"/>
              <w:bottom w:type="dxa" w:w="60"/>
              <w:right w:type="dxa" w:w="80"/>
            </w:tcMar>
          </w:tcPr>
          <w:p>
            <w:pPr>
              <w:spacing w:after="0"/>
            </w:pPr>
            <w:r>
              <w:rPr>
                <w:rFonts w:ascii="Calibri" w:cs="Calibri" w:eastAsia="Calibri" w:hAnsi="Calibri"/>
                <w:b w:val="false"/>
                <w:bCs w:val="false"/>
                <w:sz w:val="20"/>
                <w:szCs w:val="20"/>
              </w:rPr>
              <w:t xml:space="preserve">20</w:t>
            </w:r>
          </w:p>
        </w:tc>
        <w:tc>
          <w:tcPr>
            <w:tcW w:type="dxa" w:w="1450"/>
            <w:tcMar>
              <w:top w:type="dxa" w:w="60"/>
              <w:left w:type="dxa" w:w="80"/>
              <w:bottom w:type="dxa" w:w="60"/>
              <w:right w:type="dxa" w:w="80"/>
            </w:tcMar>
          </w:tcPr>
          <w:p>
            <w:pPr>
              <w:spacing w:after="0"/>
            </w:pPr>
            <w:r>
              <w:rPr>
                <w:rFonts w:ascii="Calibri" w:cs="Calibri" w:eastAsia="Calibri" w:hAnsi="Calibri"/>
                <w:b w:val="false"/>
                <w:bCs w:val="false"/>
                <w:sz w:val="20"/>
                <w:szCs w:val="20"/>
              </w:rPr>
              <w:t xml:space="preserve">______</w:t>
            </w:r>
          </w:p>
        </w:tc>
        <w:tc>
          <w:tcPr>
            <w:tcW w:type="dxa" w:w="2350"/>
            <w:tcMar>
              <w:top w:type="dxa" w:w="60"/>
              <w:left w:type="dxa" w:w="80"/>
              <w:bottom w:type="dxa" w:w="60"/>
              <w:right w:type="dxa" w:w="80"/>
            </w:tcMar>
          </w:tcPr>
          <w:p>
            <w:pPr>
              <w:spacing w:after="0"/>
            </w:pPr>
            <w:r>
              <w:rPr>
                <w:rFonts w:ascii="Calibri" w:cs="Calibri" w:eastAsia="Calibri" w:hAnsi="Calibri"/>
                <w:b w:val="false"/>
                <w:bCs w:val="false"/>
                <w:sz w:val="20"/>
                <w:szCs w:val="20"/>
              </w:rPr>
              <w:t xml:space="preserve">____________________</w:t>
            </w:r>
          </w:p>
        </w:tc>
        <w:tc>
          <w:tcPr>
            <w:tcW w:type="dxa" w:w="760"/>
            <w:tcMar>
              <w:top w:type="dxa" w:w="60"/>
              <w:left w:type="dxa" w:w="80"/>
              <w:bottom w:type="dxa" w:w="60"/>
              <w:right w:type="dxa" w:w="80"/>
            </w:tcMar>
          </w:tcPr>
          <w:p>
            <w:pPr>
              <w:spacing w:after="0"/>
            </w:pPr>
            <w:r>
              <w:rPr>
                <w:rFonts w:ascii="Calibri" w:cs="Calibri" w:eastAsia="Calibri" w:hAnsi="Calibri"/>
                <w:b w:val="false"/>
                <w:bCs w:val="false"/>
                <w:sz w:val="20"/>
                <w:szCs w:val="20"/>
              </w:rPr>
              <w:t xml:space="preserve">___</w:t>
            </w:r>
          </w:p>
        </w:tc>
        <w:tc>
          <w:tcPr>
            <w:tcW w:type="dxa" w:w="1300"/>
            <w:tcMar>
              <w:top w:type="dxa" w:w="60"/>
              <w:left w:type="dxa" w:w="80"/>
              <w:bottom w:type="dxa" w:w="60"/>
              <w:right w:type="dxa" w:w="80"/>
            </w:tcMar>
          </w:tcPr>
          <w:p>
            <w:pPr>
              <w:spacing w:after="0"/>
            </w:pPr>
            <w:r>
              <w:rPr>
                <w:rFonts w:ascii="Calibri" w:cs="Calibri" w:eastAsia="Calibri" w:hAnsi="Calibri"/>
                <w:b w:val="false"/>
                <w:bCs w:val="false"/>
                <w:sz w:val="20"/>
                <w:szCs w:val="20"/>
              </w:rPr>
              <w:t xml:space="preserve">___</w:t>
            </w:r>
          </w:p>
        </w:tc>
        <w:tc>
          <w:tcPr>
            <w:tcW w:type="dxa" w:w="2934"/>
            <w:tcMar>
              <w:top w:type="dxa" w:w="60"/>
              <w:left w:type="dxa" w:w="80"/>
              <w:bottom w:type="dxa" w:w="60"/>
              <w:right w:type="dxa" w:w="80"/>
            </w:tcMar>
          </w:tcPr>
          <w:p>
            <w:pPr>
              <w:spacing w:after="0"/>
            </w:pPr>
            <w:r>
              <w:rPr>
                <w:rFonts w:ascii="Calibri" w:cs="Calibri" w:eastAsia="Calibri" w:hAnsi="Calibri"/>
                <w:b w:val="false"/>
                <w:bCs w:val="false"/>
                <w:sz w:val="20"/>
                <w:szCs w:val="20"/>
              </w:rPr>
              <w:t xml:space="preserve">___</w:t>
            </w:r>
          </w:p>
        </w:tc>
      </w:tr>
    </w:tbl>
    <w:p>
      <w:pPr>
        <w:spacing w:before="200"/>
      </w:pPr>
    </w:p>
    <w:p>
      <w:pPr>
        <w:spacing w:after="80" w:before="180"/>
      </w:pPr>
      <w:r>
        <w:rPr>
          <w:rFonts w:ascii="Calibri" w:cs="Calibri" w:eastAsia="Calibri" w:hAnsi="Calibri"/>
          <w:b/>
          <w:bCs/>
          <w:sz w:val="22"/>
          <w:szCs w:val="22"/>
        </w:rPr>
        <w:t xml:space="preserve">Consumabile / accesorii (opțional)</w:t>
      </w:r>
    </w:p>
    <w:p>
      <w:pPr>
        <w:pStyle w:val="ListParagraph"/>
        <w:numPr>
          <w:ilvl w:val="0"/>
          <w:numId w:val="2"/>
        </w:numPr>
        <w:spacing w:after="70" w:line="276"/>
        <w:jc w:val="both"/>
      </w:pPr>
      <w:r>
        <w:rPr>
          <w:rFonts w:ascii="Calibri" w:cs="Calibri" w:eastAsia="Calibri" w:hAnsi="Calibri"/>
          <w:sz w:val="22"/>
          <w:szCs w:val="22"/>
        </w:rPr>
        <w:t xml:space="preserve">Telecomenzi: ___ buc.;  card acces / tag: ___ buc.;</w:t>
      </w:r>
    </w:p>
    <w:p>
      <w:pPr>
        <w:pStyle w:val="ListParagraph"/>
        <w:numPr>
          <w:ilvl w:val="0"/>
          <w:numId w:val="2"/>
        </w:numPr>
        <w:spacing w:after="70" w:line="276"/>
        <w:jc w:val="both"/>
      </w:pPr>
      <w:r>
        <w:rPr>
          <w:rFonts w:ascii="Calibri" w:cs="Calibri" w:eastAsia="Calibri" w:hAnsi="Calibri"/>
          <w:sz w:val="22"/>
          <w:szCs w:val="22"/>
        </w:rPr>
        <w:t xml:space="preserve">Manuale / certificate de garanție: ______________;</w:t>
      </w:r>
    </w:p>
    <w:p>
      <w:pPr>
        <w:pStyle w:val="ListParagraph"/>
        <w:numPr>
          <w:ilvl w:val="0"/>
          <w:numId w:val="2"/>
        </w:numPr>
        <w:spacing w:after="70" w:line="276"/>
        <w:jc w:val="both"/>
      </w:pPr>
      <w:r>
        <w:rPr>
          <w:rFonts w:ascii="Calibri" w:cs="Calibri" w:eastAsia="Calibri" w:hAnsi="Calibri"/>
          <w:sz w:val="22"/>
          <w:szCs w:val="22"/>
        </w:rPr>
        <w:t xml:space="preserve">Alte accesorii: ______________.</w:t>
      </w:r>
    </w:p>
    <w:p>
      <w:pPr>
        <w:spacing w:before="280"/>
      </w:pPr>
    </w:p>
    <w:tbl>
      <w:tblPr>
        <w:tblW w:type="dxa" w:w="9354"/>
        <w:tblBorders>
          <w:top w:val="none"/>
          <w:left w:val="none"/>
          <w:bottom w:val="none"/>
          <w:right w:val="none"/>
          <w:insideH w:val="none"/>
          <w:insideV w:val="none"/>
        </w:tblBorders>
      </w:tblPr>
      <w:tblGrid>
        <w:gridCol w:w="4677"/>
        <w:gridCol w:w="4677"/>
      </w:tblGrid>
      <w:tr>
        <w:tc>
          <w:tcPr>
            <w:tcW w:type="dxa" w:w="4677"/>
            <w:tcBorders>
              <w:top w:val="none"/>
              <w:left w:val="none"/>
              <w:bottom w:val="none"/>
              <w:right w:val="none"/>
            </w:tcBorders>
          </w:tcPr>
          <w:p>
            <w:pPr>
              <w:spacing w:after="60"/>
              <w:jc w:val="center"/>
            </w:pPr>
            <w:r>
              <w:rPr>
                <w:rFonts w:ascii="Calibri" w:cs="Calibri" w:eastAsia="Calibri" w:hAnsi="Calibri"/>
                <w:b/>
                <w:bCs/>
                <w:sz w:val="22"/>
                <w:szCs w:val="22"/>
              </w:rPr>
              <w:t xml:space="preserve">PROPRIETAR,</w:t>
            </w:r>
          </w:p>
          <w:p>
            <w:pPr>
              <w:spacing w:after="0"/>
              <w:jc w:val="center"/>
            </w:pPr>
            <w:r>
              <w:rPr>
                <w:rFonts w:ascii="Calibri" w:cs="Calibri" w:eastAsia="Calibri" w:hAnsi="Calibri"/>
                <w:b w:val="false"/>
                <w:bCs w:val="false"/>
                <w:sz w:val="22"/>
                <w:szCs w:val="22"/>
              </w:rPr>
              <w:t xml:space="preserve">Semnătura: ________________</w:t>
            </w:r>
          </w:p>
        </w:tc>
        <w:tc>
          <w:tcPr>
            <w:tcW w:type="dxa" w:w="4677"/>
            <w:tcBorders>
              <w:top w:val="none"/>
              <w:left w:val="none"/>
              <w:bottom w:val="none"/>
              <w:right w:val="none"/>
            </w:tcBorders>
          </w:tcPr>
          <w:p>
            <w:pPr>
              <w:spacing w:after="60"/>
              <w:jc w:val="center"/>
            </w:pPr>
            <w:r>
              <w:rPr>
                <w:rFonts w:ascii="Calibri" w:cs="Calibri" w:eastAsia="Calibri" w:hAnsi="Calibri"/>
                <w:b/>
                <w:bCs/>
                <w:sz w:val="22"/>
                <w:szCs w:val="22"/>
              </w:rPr>
              <w:t xml:space="preserve">CHIRIAȘ,</w:t>
            </w:r>
          </w:p>
          <w:p>
            <w:pPr>
              <w:spacing w:after="0"/>
              <w:jc w:val="center"/>
            </w:pPr>
            <w:r>
              <w:rPr>
                <w:rFonts w:ascii="Calibri" w:cs="Calibri" w:eastAsia="Calibri" w:hAnsi="Calibri"/>
                <w:b w:val="false"/>
                <w:bCs w:val="false"/>
                <w:sz w:val="22"/>
                <w:szCs w:val="22"/>
              </w:rPr>
              <w:t xml:space="preserve">Semnătura: ________________</w:t>
            </w:r>
          </w:p>
        </w:tc>
      </w:tr>
    </w:tbl>
    <w:p>
      <w:r>
        <w:br w:type="page"/>
      </w:r>
    </w:p>
    <w:p>
      <w:pPr>
        <w:spacing w:after="60"/>
        <w:jc w:val="center"/>
      </w:pPr>
      <w:r>
        <w:rPr>
          <w:rFonts w:ascii="Calibri" w:cs="Calibri" w:eastAsia="Calibri" w:hAnsi="Calibri"/>
          <w:b/>
          <w:bCs/>
          <w:sz w:val="30"/>
          <w:szCs w:val="30"/>
        </w:rPr>
        <w:t xml:space="preserve">ANEXA NR. 3 — REGULILE LOCUINȚEI (REGULAMENT DE UTILIZARE)</w:t>
      </w:r>
    </w:p>
    <w:p>
      <w:pPr>
        <w:spacing w:after="240"/>
        <w:jc w:val="center"/>
      </w:pPr>
      <w:r>
        <w:rPr>
          <w:rFonts w:ascii="Calibri" w:cs="Calibri" w:eastAsia="Calibri" w:hAnsi="Calibri"/>
          <w:i/>
          <w:iCs/>
          <w:sz w:val="22"/>
          <w:szCs w:val="22"/>
        </w:rPr>
        <w:t xml:space="preserve">la Contractul de închiriere nr. ______ din ____ / ____ / 2026</w:t>
      </w:r>
    </w:p>
    <w:p>
      <w:pPr>
        <w:spacing w:after="110" w:line="276"/>
        <w:jc w:val="both"/>
      </w:pPr>
      <w:r>
        <w:rPr>
          <w:rFonts w:ascii="Calibri" w:cs="Calibri" w:eastAsia="Calibri" w:hAnsi="Calibri"/>
          <w:sz w:val="22"/>
          <w:szCs w:val="22"/>
        </w:rPr>
        <w:t xml:space="preserve">Încheiată astăzi, ____ / ____ / 2026, pentru apartamentul situat în ______________________________, între PROPRIETAR: __________________ și CHIRIAȘ: __________________. Prezenta anexă completează contractul de închiriere și stabilește regulile de utilizare a apartamentului și a spațiilor comune.</w:t>
      </w:r>
    </w:p>
    <w:p>
      <w:pPr>
        <w:spacing w:after="80" w:before="180"/>
      </w:pPr>
      <w:r>
        <w:rPr>
          <w:rFonts w:ascii="Calibri" w:cs="Calibri" w:eastAsia="Calibri" w:hAnsi="Calibri"/>
          <w:b/>
          <w:bCs/>
          <w:sz w:val="22"/>
          <w:szCs w:val="22"/>
        </w:rPr>
        <w:t xml:space="preserve">1) Destinația locuinței</w:t>
      </w:r>
    </w:p>
    <w:p>
      <w:pPr>
        <w:spacing w:after="110" w:line="276"/>
        <w:jc w:val="both"/>
      </w:pPr>
      <w:r>
        <w:rPr>
          <w:rFonts w:ascii="Calibri" w:cs="Calibri" w:eastAsia="Calibri" w:hAnsi="Calibri"/>
          <w:sz w:val="22"/>
          <w:szCs w:val="22"/>
        </w:rPr>
        <w:t xml:space="preserve">1.1. Apartamentul va fi folosit exclusiv ca locuință, dacă nu s-a convenit altfel în contract. 1.2. Este interzisă desfășurarea de activități care produc disconfort vecinilor (zgomot, trafic intens de persoane, depozitare de materiale etc.).</w:t>
      </w:r>
    </w:p>
    <w:p>
      <w:pPr>
        <w:spacing w:after="80" w:before="180"/>
      </w:pPr>
      <w:r>
        <w:rPr>
          <w:rFonts w:ascii="Calibri" w:cs="Calibri" w:eastAsia="Calibri" w:hAnsi="Calibri"/>
          <w:b/>
          <w:bCs/>
          <w:sz w:val="22"/>
          <w:szCs w:val="22"/>
        </w:rPr>
        <w:t xml:space="preserve">2) Număr de persoane și vizitatori</w:t>
      </w:r>
    </w:p>
    <w:p>
      <w:pPr>
        <w:spacing w:after="110" w:line="276"/>
        <w:jc w:val="both"/>
      </w:pPr>
      <w:r>
        <w:rPr>
          <w:rFonts w:ascii="Calibri" w:cs="Calibri" w:eastAsia="Calibri" w:hAnsi="Calibri"/>
          <w:sz w:val="22"/>
          <w:szCs w:val="22"/>
        </w:rPr>
        <w:t xml:space="preserve">2.1. Numărul maxim de persoane care locuiesc permanent: ___. 2.2. Vizitatorii sunt permiși, cu respectarea liniștii și a regulilor asociației. 2.3. Găzduirea unor persoane suplimentare pe perioade care depășesc ___ zile/lună se face doar cu acordul scris al Proprietarului.</w:t>
      </w:r>
    </w:p>
    <w:p>
      <w:pPr>
        <w:spacing w:after="80" w:before="180"/>
      </w:pPr>
      <w:r>
        <w:rPr>
          <w:rFonts w:ascii="Calibri" w:cs="Calibri" w:eastAsia="Calibri" w:hAnsi="Calibri"/>
          <w:b/>
          <w:bCs/>
          <w:sz w:val="22"/>
          <w:szCs w:val="22"/>
        </w:rPr>
        <w:t xml:space="preserve">3) Liniște și conviețuire</w:t>
      </w:r>
    </w:p>
    <w:p>
      <w:pPr>
        <w:spacing w:after="110" w:line="276"/>
        <w:jc w:val="both"/>
      </w:pPr>
      <w:r>
        <w:rPr>
          <w:rFonts w:ascii="Calibri" w:cs="Calibri" w:eastAsia="Calibri" w:hAnsi="Calibri"/>
          <w:sz w:val="22"/>
          <w:szCs w:val="22"/>
        </w:rPr>
        <w:t xml:space="preserve">3.1. Chiriașul respectă regulile de conviețuire și programul de liniște al imobilului/asociației. 3.2. Sunt interzise petrecerile sau activitățile care generează reclamații repetate.</w:t>
      </w:r>
    </w:p>
    <w:p>
      <w:pPr>
        <w:spacing w:after="80" w:before="180"/>
      </w:pPr>
      <w:r>
        <w:rPr>
          <w:rFonts w:ascii="Calibri" w:cs="Calibri" w:eastAsia="Calibri" w:hAnsi="Calibri"/>
          <w:b/>
          <w:bCs/>
          <w:sz w:val="22"/>
          <w:szCs w:val="22"/>
        </w:rPr>
        <w:t xml:space="preserve">4) Fumat</w:t>
      </w:r>
    </w:p>
    <w:p>
      <w:pPr>
        <w:spacing w:after="110" w:line="276"/>
        <w:jc w:val="both"/>
      </w:pPr>
      <w:r>
        <w:rPr>
          <w:rFonts w:ascii="Calibri" w:cs="Calibri" w:eastAsia="Calibri" w:hAnsi="Calibri"/>
          <w:sz w:val="22"/>
          <w:szCs w:val="22"/>
        </w:rPr>
        <w:t xml:space="preserve">4.1. Fumatul este:  </w:t>
      </w:r>
      <w:r>
        <w:rPr>
          <w:rFonts w:ascii="Calibri" w:cs="Calibri" w:eastAsia="Calibri" w:hAnsi="Calibri"/>
          <w:sz w:val="22"/>
          <w:szCs w:val="22"/>
        </w:rPr>
        <w:t xml:space="preserve">☐ interzis în interiorul apartamentului   ☐ permis doar în (ex: balcon) __________</w:t>
      </w:r>
      <w:r>
        <w:rPr>
          <w:rFonts w:ascii="Calibri" w:cs="Calibri" w:eastAsia="Calibri" w:hAnsi="Calibri"/>
          <w:sz w:val="22"/>
          <w:szCs w:val="22"/>
        </w:rPr>
        <w:t xml:space="preserve">, cu aerisire și fără deteriorări sau miros persistent. 4.2. Costurile justificate de igienizare/dezodorizare cauzate de fumat pot fi reținute din garanție.</w:t>
      </w:r>
    </w:p>
    <w:p>
      <w:pPr>
        <w:spacing w:after="80" w:before="180"/>
      </w:pPr>
      <w:r>
        <w:rPr>
          <w:rFonts w:ascii="Calibri" w:cs="Calibri" w:eastAsia="Calibri" w:hAnsi="Calibri"/>
          <w:b/>
          <w:bCs/>
          <w:sz w:val="22"/>
          <w:szCs w:val="22"/>
        </w:rPr>
        <w:t xml:space="preserve">5) Animale de companie</w:t>
      </w:r>
    </w:p>
    <w:p>
      <w:pPr>
        <w:spacing w:after="110" w:line="276"/>
        <w:jc w:val="both"/>
      </w:pPr>
      <w:r>
        <w:rPr>
          <w:rFonts w:ascii="Calibri" w:cs="Calibri" w:eastAsia="Calibri" w:hAnsi="Calibri"/>
          <w:sz w:val="22"/>
          <w:szCs w:val="22"/>
        </w:rPr>
        <w:t xml:space="preserve">5.1. Animalele de companie sunt:  </w:t>
      </w:r>
      <w:r>
        <w:rPr>
          <w:rFonts w:ascii="Calibri" w:cs="Calibri" w:eastAsia="Calibri" w:hAnsi="Calibri"/>
          <w:sz w:val="22"/>
          <w:szCs w:val="22"/>
        </w:rPr>
        <w:t xml:space="preserve">☐ interzise   ☐ permise, cu condițiile: ______________</w:t>
      </w:r>
      <w:r>
        <w:rPr>
          <w:rFonts w:ascii="Calibri" w:cs="Calibri" w:eastAsia="Calibri" w:hAnsi="Calibri"/>
          <w:sz w:val="22"/>
          <w:szCs w:val="22"/>
        </w:rPr>
        <w:t xml:space="preserve"> (ex: talie, număr, zgomot, curățenie, garanție suplimentară). 5.2. Chiriașul răspunde pentru pagubele, mirosurile sau deranjul produse de animale.</w:t>
      </w:r>
    </w:p>
    <w:p>
      <w:pPr>
        <w:spacing w:after="80" w:before="180"/>
      </w:pPr>
      <w:r>
        <w:rPr>
          <w:rFonts w:ascii="Calibri" w:cs="Calibri" w:eastAsia="Calibri" w:hAnsi="Calibri"/>
          <w:b/>
          <w:bCs/>
          <w:sz w:val="22"/>
          <w:szCs w:val="22"/>
        </w:rPr>
        <w:t xml:space="preserve">6) Subînchiriere și regim hotelier</w:t>
      </w:r>
    </w:p>
    <w:p>
      <w:pPr>
        <w:spacing w:after="110" w:line="276"/>
        <w:jc w:val="both"/>
      </w:pPr>
      <w:r>
        <w:rPr>
          <w:rFonts w:ascii="Calibri" w:cs="Calibri" w:eastAsia="Calibri" w:hAnsi="Calibri"/>
          <w:sz w:val="22"/>
          <w:szCs w:val="22"/>
        </w:rPr>
        <w:t xml:space="preserve">6.1. Subînchirierea, cedarea folosinței sau găzduirea în regim hotelier (Airbnb, Booking, alte platforme) este:  </w:t>
      </w:r>
      <w:r>
        <w:rPr>
          <w:rFonts w:ascii="Calibri" w:cs="Calibri" w:eastAsia="Calibri" w:hAnsi="Calibri"/>
          <w:sz w:val="22"/>
          <w:szCs w:val="22"/>
        </w:rPr>
        <w:t xml:space="preserve">☐ interzisă   ☐ permisă doar cu acordul scris al Proprietarului</w:t>
      </w:r>
      <w:r>
        <w:rPr>
          <w:rFonts w:ascii="Calibri" w:cs="Calibri" w:eastAsia="Calibri" w:hAnsi="Calibri"/>
          <w:sz w:val="22"/>
          <w:szCs w:val="22"/>
        </w:rPr>
        <w:t xml:space="preserve">, în condițiile: ______________.</w:t>
      </w:r>
    </w:p>
    <w:p>
      <w:pPr>
        <w:spacing w:after="80" w:before="180"/>
      </w:pPr>
      <w:r>
        <w:rPr>
          <w:rFonts w:ascii="Calibri" w:cs="Calibri" w:eastAsia="Calibri" w:hAnsi="Calibri"/>
          <w:b/>
          <w:bCs/>
          <w:sz w:val="22"/>
          <w:szCs w:val="22"/>
        </w:rPr>
        <w:t xml:space="preserve">7) Întreținere și curățenie</w:t>
      </w:r>
    </w:p>
    <w:p>
      <w:pPr>
        <w:spacing w:after="110" w:line="276"/>
        <w:jc w:val="both"/>
      </w:pPr>
      <w:r>
        <w:rPr>
          <w:rFonts w:ascii="Calibri" w:cs="Calibri" w:eastAsia="Calibri" w:hAnsi="Calibri"/>
          <w:sz w:val="22"/>
          <w:szCs w:val="22"/>
        </w:rPr>
        <w:t xml:space="preserve">7.1. Chiriașul păstrează apartamentul în stare bună, curat și aerisit, folosind bunurile conform destinației. 7.2. Sunt interzise modificările fără acord scris (zugrăveli, găuri multiple, mutarea mobilierului fix, intervenții la instalații). 7.3. La plecare, apartamentul se predă:  </w:t>
      </w:r>
      <w:r>
        <w:rPr>
          <w:rFonts w:ascii="Calibri" w:cs="Calibri" w:eastAsia="Calibri" w:hAnsi="Calibri"/>
          <w:sz w:val="22"/>
          <w:szCs w:val="22"/>
        </w:rPr>
        <w:t xml:space="preserve">☐ curățat complet   ☐ cu curățenie profesională (dovadă: __________)</w:t>
      </w:r>
      <w:r>
        <w:rPr>
          <w:rFonts w:ascii="Calibri" w:cs="Calibri" w:eastAsia="Calibri" w:hAnsi="Calibri"/>
          <w:sz w:val="22"/>
          <w:szCs w:val="22"/>
        </w:rPr>
        <w:t xml:space="preserve">.</w:t>
      </w:r>
    </w:p>
    <w:p>
      <w:pPr>
        <w:spacing w:after="80" w:before="180"/>
      </w:pPr>
      <w:r>
        <w:rPr>
          <w:rFonts w:ascii="Calibri" w:cs="Calibri" w:eastAsia="Calibri" w:hAnsi="Calibri"/>
          <w:b/>
          <w:bCs/>
          <w:sz w:val="22"/>
          <w:szCs w:val="22"/>
        </w:rPr>
        <w:t xml:space="preserve">8) Reparații, defecțiuni, avarii</w:t>
      </w:r>
    </w:p>
    <w:p>
      <w:pPr>
        <w:spacing w:after="110" w:line="276"/>
        <w:jc w:val="both"/>
      </w:pPr>
      <w:r>
        <w:rPr>
          <w:rFonts w:ascii="Calibri" w:cs="Calibri" w:eastAsia="Calibri" w:hAnsi="Calibri"/>
          <w:sz w:val="22"/>
          <w:szCs w:val="22"/>
        </w:rPr>
        <w:t xml:space="preserve">8.1. Chiriașul anunță Proprietarul în cel mai scurt timp despre defecțiuni sau avarii (infiltrații, scurgeri, probleme electrice etc.). 8.2. Intervențiile neautorizate la instalațiile electrice, de gaz sau de apă sunt interzise. 8.3. În caz de urgență (inundație, incendiu, gaz), Chiriașul ia măsuri imediate pentru limitarea pagubelor și anunță de îndată Proprietarul.</w:t>
      </w:r>
    </w:p>
    <w:p>
      <w:pPr>
        <w:spacing w:after="80" w:before="180"/>
      </w:pPr>
      <w:r>
        <w:rPr>
          <w:rFonts w:ascii="Calibri" w:cs="Calibri" w:eastAsia="Calibri" w:hAnsi="Calibri"/>
          <w:b/>
          <w:bCs/>
          <w:sz w:val="22"/>
          <w:szCs w:val="22"/>
        </w:rPr>
        <w:t xml:space="preserve">9) Accesul Proprietarului</w:t>
      </w:r>
    </w:p>
    <w:p>
      <w:pPr>
        <w:spacing w:after="110" w:line="276"/>
        <w:jc w:val="both"/>
      </w:pPr>
      <w:r>
        <w:rPr>
          <w:rFonts w:ascii="Calibri" w:cs="Calibri" w:eastAsia="Calibri" w:hAnsi="Calibri"/>
          <w:sz w:val="22"/>
          <w:szCs w:val="22"/>
        </w:rPr>
        <w:t xml:space="preserve">9.1. Proprietarul poate accesa apartamentul pentru verificări sau lucrări, cu notificare prealabilă de ___ ore/zile, în intervale rezonabile. 9.2. În urgențe, accesul este permis imediat, cu informarea Chiriașului pe cât posibil.</w:t>
      </w:r>
    </w:p>
    <w:p>
      <w:pPr>
        <w:spacing w:after="80" w:before="180"/>
      </w:pPr>
      <w:r>
        <w:rPr>
          <w:rFonts w:ascii="Calibri" w:cs="Calibri" w:eastAsia="Calibri" w:hAnsi="Calibri"/>
          <w:b/>
          <w:bCs/>
          <w:sz w:val="22"/>
          <w:szCs w:val="22"/>
        </w:rPr>
        <w:t xml:space="preserve">10) Utilități și consum</w:t>
      </w:r>
    </w:p>
    <w:p>
      <w:pPr>
        <w:spacing w:after="110" w:line="276"/>
        <w:jc w:val="both"/>
      </w:pPr>
      <w:r>
        <w:rPr>
          <w:rFonts w:ascii="Calibri" w:cs="Calibri" w:eastAsia="Calibri" w:hAnsi="Calibri"/>
          <w:sz w:val="22"/>
          <w:szCs w:val="22"/>
        </w:rPr>
        <w:t xml:space="preserve">10.1. Chiriașul folosește responsabil utilitățile și respectă termenele de plată din contract. 10.2. Este interzisă debranșarea sau modificarea instalațiilor fără acord.</w:t>
      </w:r>
    </w:p>
    <w:p>
      <w:pPr>
        <w:spacing w:after="80" w:before="180"/>
      </w:pPr>
      <w:r>
        <w:rPr>
          <w:rFonts w:ascii="Calibri" w:cs="Calibri" w:eastAsia="Calibri" w:hAnsi="Calibri"/>
          <w:b/>
          <w:bCs/>
          <w:sz w:val="22"/>
          <w:szCs w:val="22"/>
        </w:rPr>
        <w:t xml:space="preserve">11) Spații comune și asociație</w:t>
      </w:r>
    </w:p>
    <w:p>
      <w:pPr>
        <w:spacing w:after="110" w:line="276"/>
        <w:jc w:val="both"/>
      </w:pPr>
      <w:r>
        <w:rPr>
          <w:rFonts w:ascii="Calibri" w:cs="Calibri" w:eastAsia="Calibri" w:hAnsi="Calibri"/>
          <w:sz w:val="22"/>
          <w:szCs w:val="22"/>
        </w:rPr>
        <w:t xml:space="preserve">11.1. Chiriașul respectă regulile asociației (scară, lift, gunoi, parcare). 11.2. Este interzisă depozitarea de obiecte pe casa scării sau pe holuri, dacă regulile imobilului nu o permit.</w:t>
      </w:r>
    </w:p>
    <w:p>
      <w:pPr>
        <w:spacing w:after="80" w:before="180"/>
      </w:pPr>
      <w:r>
        <w:rPr>
          <w:rFonts w:ascii="Calibri" w:cs="Calibri" w:eastAsia="Calibri" w:hAnsi="Calibri"/>
          <w:b/>
          <w:bCs/>
          <w:sz w:val="22"/>
          <w:szCs w:val="22"/>
        </w:rPr>
        <w:t xml:space="preserve">12) Predarea la încetarea contractului</w:t>
      </w:r>
    </w:p>
    <w:p>
      <w:pPr>
        <w:spacing w:after="110" w:line="276"/>
        <w:jc w:val="both"/>
      </w:pPr>
      <w:r>
        <w:rPr>
          <w:rFonts w:ascii="Calibri" w:cs="Calibri" w:eastAsia="Calibri" w:hAnsi="Calibri"/>
          <w:sz w:val="22"/>
          <w:szCs w:val="22"/>
        </w:rPr>
        <w:t xml:space="preserve">12.1. La încetare, Chiriașul predă apartamentul: liber de persoane și bunuri proprii; cu toate cheile și telecomenzile; cu utilitățile achitate și dovada plăților, dacă se solicită; în starea consemnată în Procesul-verbal, ținând cont de uzura normală. 12.2. Se întocmește Proces-verbal de predare la plecare, cu indexurile finale și constatările părților.</w:t>
      </w:r>
    </w:p>
    <w:p>
      <w:pPr>
        <w:spacing w:after="80" w:before="180"/>
      </w:pPr>
      <w:r>
        <w:rPr>
          <w:rFonts w:ascii="Calibri" w:cs="Calibri" w:eastAsia="Calibri" w:hAnsi="Calibri"/>
          <w:b/>
          <w:bCs/>
          <w:sz w:val="22"/>
          <w:szCs w:val="22"/>
        </w:rPr>
        <w:t xml:space="preserve">13) Încălcarea regulilor</w:t>
      </w:r>
    </w:p>
    <w:p>
      <w:pPr>
        <w:spacing w:after="110" w:line="276"/>
        <w:jc w:val="both"/>
      </w:pPr>
      <w:r>
        <w:rPr>
          <w:rFonts w:ascii="Calibri" w:cs="Calibri" w:eastAsia="Calibri" w:hAnsi="Calibri"/>
          <w:sz w:val="22"/>
          <w:szCs w:val="22"/>
        </w:rPr>
        <w:t xml:space="preserve">13.1. Încălcarea repetată a prezentelor reguli poate constitui motiv de reziliere conform contractului, precum și temei pentru reținerea justificată a unor sume din garanție, dacă există prejudicii dovedite.</w:t>
      </w:r>
    </w:p>
    <w:p>
      <w:pPr>
        <w:spacing w:after="110" w:line="276"/>
        <w:jc w:val="both"/>
      </w:pPr>
      <w:r>
        <w:rPr>
          <w:rFonts w:ascii="Calibri" w:cs="Calibri" w:eastAsia="Calibri" w:hAnsi="Calibri"/>
          <w:sz w:val="22"/>
          <w:szCs w:val="22"/>
        </w:rPr>
        <w:t xml:space="preserve">Prezenta anexă s-a încheiat în ___ exemplare originale, câte unul pentru fiecare parte.</w:t>
      </w:r>
    </w:p>
    <w:p>
      <w:pPr>
        <w:spacing w:before="280"/>
      </w:pPr>
    </w:p>
    <w:tbl>
      <w:tblPr>
        <w:tblW w:type="dxa" w:w="9354"/>
        <w:tblBorders>
          <w:top w:val="none"/>
          <w:left w:val="none"/>
          <w:bottom w:val="none"/>
          <w:right w:val="none"/>
          <w:insideH w:val="none"/>
          <w:insideV w:val="none"/>
        </w:tblBorders>
      </w:tblPr>
      <w:tblGrid>
        <w:gridCol w:w="4677"/>
        <w:gridCol w:w="4677"/>
      </w:tblGrid>
      <w:tr>
        <w:tc>
          <w:tcPr>
            <w:tcW w:type="dxa" w:w="4677"/>
            <w:tcBorders>
              <w:top w:val="none"/>
              <w:left w:val="none"/>
              <w:bottom w:val="none"/>
              <w:right w:val="none"/>
            </w:tcBorders>
          </w:tcPr>
          <w:p>
            <w:pPr>
              <w:spacing w:after="60"/>
              <w:jc w:val="center"/>
            </w:pPr>
            <w:r>
              <w:rPr>
                <w:rFonts w:ascii="Calibri" w:cs="Calibri" w:eastAsia="Calibri" w:hAnsi="Calibri"/>
                <w:b/>
                <w:bCs/>
                <w:sz w:val="22"/>
                <w:szCs w:val="22"/>
              </w:rPr>
              <w:t xml:space="preserve">PROPRIETAR,</w:t>
            </w:r>
          </w:p>
          <w:p>
            <w:pPr>
              <w:spacing w:after="0"/>
              <w:jc w:val="center"/>
            </w:pPr>
            <w:r>
              <w:rPr>
                <w:rFonts w:ascii="Calibri" w:cs="Calibri" w:eastAsia="Calibri" w:hAnsi="Calibri"/>
                <w:b w:val="false"/>
                <w:bCs w:val="false"/>
                <w:sz w:val="22"/>
                <w:szCs w:val="22"/>
              </w:rPr>
              <w:t xml:space="preserve">Semnătura: ________________</w:t>
            </w:r>
          </w:p>
        </w:tc>
        <w:tc>
          <w:tcPr>
            <w:tcW w:type="dxa" w:w="4677"/>
            <w:tcBorders>
              <w:top w:val="none"/>
              <w:left w:val="none"/>
              <w:bottom w:val="none"/>
              <w:right w:val="none"/>
            </w:tcBorders>
          </w:tcPr>
          <w:p>
            <w:pPr>
              <w:spacing w:after="60"/>
              <w:jc w:val="center"/>
            </w:pPr>
            <w:r>
              <w:rPr>
                <w:rFonts w:ascii="Calibri" w:cs="Calibri" w:eastAsia="Calibri" w:hAnsi="Calibri"/>
                <w:b/>
                <w:bCs/>
                <w:sz w:val="22"/>
                <w:szCs w:val="22"/>
              </w:rPr>
              <w:t xml:space="preserve">CHIRIAȘ,</w:t>
            </w:r>
          </w:p>
          <w:p>
            <w:pPr>
              <w:spacing w:after="0"/>
              <w:jc w:val="center"/>
            </w:pPr>
            <w:r>
              <w:rPr>
                <w:rFonts w:ascii="Calibri" w:cs="Calibri" w:eastAsia="Calibri" w:hAnsi="Calibri"/>
                <w:b w:val="false"/>
                <w:bCs w:val="false"/>
                <w:sz w:val="22"/>
                <w:szCs w:val="22"/>
              </w:rPr>
              <w:t xml:space="preserve">Semnătura: ________________</w:t>
            </w:r>
          </w:p>
        </w:tc>
      </w:tr>
    </w:tbl>
    <w:sectPr>
      <w:pgSz w:w="11906" w:h="16838" w:orient="portrait"/>
      <w:pgMar w:top="1134" w:right="1134" w:bottom="1134"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2026-07-10T21:51:28.402Z</dcterms:created>
  <dcterms:modified xsi:type="dcterms:W3CDTF">2026-07-10T21:51:28.418Z</dcterms:modified>
</cp:coreProperties>
</file>

<file path=docProps/custom.xml><?xml version="1.0" encoding="utf-8"?>
<Properties xmlns="http://schemas.openxmlformats.org/officeDocument/2006/custom-properties" xmlns:vt="http://schemas.openxmlformats.org/officeDocument/2006/docPropsVTypes"/>
</file>