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sdt>
      <w:sdtPr>
        <w15:appearance w15:val="boundingBox"/>
        <w:id w:val="2095429055"/>
        <w:docPartObj>
          <w:docPartGallery w:val="Cover Pages"/>
          <w:docPartUnique w:val="true"/>
        </w:docPartObj>
        <w:rPr>
          <w:rFonts w:ascii="Calibri" w:hAnsi="Calibri" w:eastAsia="Calibri" w:cs="Times New Roman"/>
          <w:color w:val="auto"/>
          <w:sz w:val="22"/>
          <w:lang w:eastAsia="en-US"/>
        </w:rPr>
      </w:sdtPr>
      <w:sdtContent>
        <w:tbl>
          <w:tblPr>
            <w:tblW w:w="9628" w:type="dxa"/>
            <w:tblBorders/>
            <w:tblLook w:val="04A0" w:firstRow="1" w:lastRow="0" w:firstColumn="1" w:lastColumn="0" w:noHBand="0" w:noVBand="1"/>
          </w:tblPr>
          <w:tblGrid>
            <w:gridCol w:w="1432"/>
            <w:gridCol w:w="8196"/>
          </w:tblGrid>
          <w:tr>
            <w:trPr>
              <w:trHeight w:val="1950"/>
            </w:trPr>
            <w:tc>
              <w:tcPr>
                <w:tcBorders/>
                <w:tcW w:w="1432" w:type="dxa"/>
                <w:textDirection w:val="lrTb"/>
                <w:noWrap w:val="false"/>
              </w:tcPr>
              <w:p w14:paraId="1B94385C" w14:textId="77777777">
                <w:pPr>
                  <w:pBdr/>
                  <w:spacing w:line="240" w:lineRule="auto"/>
                  <w:ind w:left="284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lang w:eastAsia="en-US"/>
                  </w:rPr>
                  <mc:AlternateContent>
                    <mc:Choice Requires="wpg">
                      <w:drawing>
            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1" locked="0" layoutInCell="1" allowOverlap="1">
                          <wp:simplePos x="0" y="0"/>
                          <wp:positionH relativeFrom="column">
                            <wp:posOffset>-13970</wp:posOffset>
                          </wp:positionH>
                          <wp:positionV relativeFrom="paragraph">
                            <wp:posOffset>209550</wp:posOffset>
                          </wp:positionV>
                          <wp:extent cx="733425" cy="828675"/>
                          <wp:effectExtent l="0" t="0" r="9525" b="9525"/>
                          <wp:wrapTight wrapText="bothSides">
                            <wp:wrapPolygon edited="1">
                              <wp:start x="0" y="0"/>
                              <wp:lineTo x="0" y="21352"/>
                              <wp:lineTo x="21319" y="21352"/>
                              <wp:lineTo x="21319" y="0"/>
                              <wp:lineTo x="0" y="0"/>
                            </wp:wrapPolygon>
                          </wp:wrapTight>
                          <wp:docPr id="1" name="Рисунок 18" descr="Gerb-BMSTU_01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Рисунок 18" descr="Gerb-BMSTU_01"/>
                                  <pic:cNvPicPr>
                                    <a:picLocks noChangeAspect="1"/>
                                  </pic:cNvPicPr>
                                  <pic:nvPr/>
                                </pic:nvPicPr>
                                <pic:blipFill rotWithShape="1">
                                  <a:blip r:embed="rId11"/>
                                  <a:stretch/>
                                </pic:blipFill>
                                <pic:spPr bwMode="auto">
                                  <a:xfrm>
                                    <a:off x="0" y="0"/>
                                    <a:ext cx="733424" cy="82867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</pic:spPr>
                              </pic:pic>
                            </a:graphicData>
                          </a:graphic>
                          <wp14:sizeRelH relativeFrom="page">
                            <wp14:pctWidth>0</wp14:pctWidth>
                          </wp14:sizeRelH>
                          <wp14:sizeRelV relativeFrom="page">
                            <wp14:pctHeight>0</wp14:pctHeight>
                          </wp14:sizeRelV>
                        </wp:anchor>
                      </w:drawing>
                    </mc:Choice>
                    <mc:Fallback>
                      <w:pict>
                        <v:shapetype id="_x0000_t75" coordsize="21600,21600" o:spt="75" o:preferrelative="t" path="m@4@5l@4@11@9@11@9@5xe" filled="f" stroked="f">
                          <v:stroke joinstyle="miter"/>
                          <v:formulas>
                            <v:f eqn="if lineDrawn pixelLineWidth 0"/>
                            <v:f eqn="sum @0 1 0"/>
                            <v:f eqn="sum 0 0 @1"/>
                            <v:f eqn="prod @2 1 2"/>
                            <v:f eqn="prod @3 21600 pixelWidth"/>
                            <v:f eqn="prod @3 21600 pixelHeight"/>
                            <v:f eqn="sum @0 0 1"/>
                            <v:f eqn="prod @6 1 2"/>
                            <v:f eqn="prod @7 21600 pixelWidth"/>
                            <v:f eqn="sum @8 21600 0"/>
                            <v:f eqn="prod @7 21600 pixelHeight"/>
                            <v:f eqn="sum @10 21600 0"/>
                          </v:formulas>
                          <v:path o:extrusionok="f" gradientshapeok="t" o:connecttype="rect"/>
                          <o:lock v:ext="edit" aspectratio="t"/>
                        </v:shapetype>
                        <v:shape id="_x0000_i0" o:spid="_x0000_s0" type="#_x0000_t75" style="position:absolute;z-index:-251659264;o:allowoverlap:true;o:allowincell:true;mso-position-horizontal-relative:text;margin-left:-1.10pt;mso-position-horizontal:absolute;mso-position-vertical-relative:text;margin-top:16.50pt;mso-position-vertical:absolute;width:57.75pt;height:65.25pt;mso-wrap-distance-left:9.00pt;mso-wrap-distance-top:0.00pt;mso-wrap-distance-right:9.00pt;mso-wrap-distance-bottom:0.00pt;z-index:1;" wrapcoords="0 0 0 98852 98699 98852 98699 0 0 0" stroked="false">
                          <w10:wrap type="tight"/>
                          <v:imagedata r:id="rId11" o:title=""/>
                          <o:lock v:ext="edit" rotation="t"/>
                        </v:shape>
                      </w:pict>
                    </mc:Fallback>
                  </mc:AlternateContent>
                </w:r>
                <w:r>
                  <w:rPr>
                    <w:b/>
                    <w:sz w:val="24"/>
                    <w:szCs w:val="24"/>
                    <w:lang w:eastAsia="en-US"/>
                  </w:rPr>
                </w:r>
                <w:r>
                  <w:rPr>
                    <w:b/>
                    <w:sz w:val="24"/>
                    <w:szCs w:val="24"/>
                    <w:lang w:eastAsia="en-US"/>
                  </w:rPr>
                </w:r>
              </w:p>
            </w:tc>
            <w:tc>
              <w:tcPr>
                <w:tcBorders/>
                <w:tcW w:w="8196" w:type="dxa"/>
                <w:textDirection w:val="lrTb"/>
                <w:noWrap w:val="false"/>
              </w:tcPr>
              <w:p w14:paraId="2042D6EC" w14:textId="77777777">
                <w:pPr>
                  <w:pStyle w:val="955"/>
                  <w:pBdr/>
                  <w:spacing w:line="256" w:lineRule="auto"/>
                  <w:ind/>
                  <w:jc w:val="center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 xml:space="preserve">Министерство науки и высшего образования Российской Федерации</w:t>
                </w:r>
                <w:r>
                  <w:rPr>
                    <w:b/>
                    <w:sz w:val="24"/>
                    <w:szCs w:val="24"/>
                    <w:lang w:eastAsia="en-US"/>
                  </w:rPr>
                </w:r>
                <w:r>
                  <w:rPr>
                    <w:b/>
                    <w:sz w:val="24"/>
                    <w:szCs w:val="24"/>
                    <w:lang w:eastAsia="en-US"/>
                  </w:rPr>
                </w:r>
              </w:p>
              <w:p w14:paraId="3F3BE9BC" w14:textId="77777777">
                <w:pPr>
                  <w:pStyle w:val="955"/>
                  <w:pBdr/>
                  <w:spacing w:line="256" w:lineRule="auto"/>
                  <w:ind/>
                  <w:jc w:val="center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 xml:space="preserve">Федеральное государственное автономное образовательное учреждение</w:t>
                </w:r>
                <w:r>
                  <w:rPr>
                    <w:b/>
                    <w:sz w:val="24"/>
                    <w:szCs w:val="24"/>
                    <w:lang w:eastAsia="en-US"/>
                  </w:rPr>
                </w:r>
                <w:r>
                  <w:rPr>
                    <w:b/>
                    <w:sz w:val="24"/>
                    <w:szCs w:val="24"/>
                    <w:lang w:eastAsia="en-US"/>
                  </w:rPr>
                </w:r>
              </w:p>
              <w:p w14:paraId="7882AE81" w14:textId="77777777">
                <w:pPr>
                  <w:pStyle w:val="955"/>
                  <w:pBdr/>
                  <w:spacing w:line="256" w:lineRule="auto"/>
                  <w:ind/>
                  <w:jc w:val="center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 xml:space="preserve">высшего образования</w:t>
                </w:r>
                <w:r>
                  <w:rPr>
                    <w:b/>
                    <w:sz w:val="24"/>
                    <w:szCs w:val="24"/>
                    <w:lang w:eastAsia="en-US"/>
                  </w:rPr>
                </w:r>
                <w:r>
                  <w:rPr>
                    <w:b/>
                    <w:sz w:val="24"/>
                    <w:szCs w:val="24"/>
                    <w:lang w:eastAsia="en-US"/>
                  </w:rPr>
                </w:r>
              </w:p>
              <w:p w14:paraId="486D8991" w14:textId="77777777">
                <w:pPr>
                  <w:pStyle w:val="955"/>
                  <w:pBdr/>
                  <w:spacing w:line="256" w:lineRule="auto"/>
                  <w:ind/>
                  <w:jc w:val="center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 xml:space="preserve">«Московский государственный технический университет</w:t>
                </w:r>
                <w:r>
                  <w:rPr>
                    <w:b/>
                    <w:sz w:val="24"/>
                    <w:szCs w:val="24"/>
                    <w:lang w:eastAsia="en-US"/>
                  </w:rPr>
                </w:r>
                <w:r>
                  <w:rPr>
                    <w:b/>
                    <w:sz w:val="24"/>
                    <w:szCs w:val="24"/>
                    <w:lang w:eastAsia="en-US"/>
                  </w:rPr>
                </w:r>
              </w:p>
              <w:p w14:paraId="2D435F83" w14:textId="77777777">
                <w:pPr>
                  <w:pStyle w:val="955"/>
                  <w:pBdr/>
                  <w:spacing w:line="256" w:lineRule="auto"/>
                  <w:ind/>
                  <w:jc w:val="center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 xml:space="preserve">имени Н.Э. Баумана</w:t>
                </w:r>
                <w:r>
                  <w:rPr>
                    <w:b/>
                    <w:sz w:val="24"/>
                    <w:szCs w:val="24"/>
                    <w:lang w:eastAsia="en-US"/>
                  </w:rPr>
                </w:r>
                <w:r>
                  <w:rPr>
                    <w:b/>
                    <w:sz w:val="24"/>
                    <w:szCs w:val="24"/>
                    <w:lang w:eastAsia="en-US"/>
                  </w:rPr>
                </w:r>
              </w:p>
              <w:p w14:paraId="0CB3E448" w14:textId="77777777">
                <w:pPr>
                  <w:pStyle w:val="955"/>
                  <w:pBdr/>
                  <w:spacing w:line="256" w:lineRule="auto"/>
                  <w:ind/>
                  <w:jc w:val="center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 xml:space="preserve">(национальный исследовательский университет)»</w:t>
                </w:r>
                <w:r>
                  <w:rPr>
                    <w:b/>
                    <w:sz w:val="24"/>
                    <w:szCs w:val="24"/>
                    <w:lang w:eastAsia="en-US"/>
                  </w:rPr>
                </w:r>
                <w:r>
                  <w:rPr>
                    <w:b/>
                    <w:sz w:val="24"/>
                    <w:szCs w:val="24"/>
                    <w:lang w:eastAsia="en-US"/>
                  </w:rPr>
                </w:r>
              </w:p>
              <w:p w14:paraId="6C4960C4" w14:textId="77777777">
                <w:pPr>
                  <w:pStyle w:val="955"/>
                  <w:pBdr/>
                  <w:spacing w:line="256" w:lineRule="auto"/>
                  <w:ind/>
                  <w:jc w:val="center"/>
                  <w:rPr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 xml:space="preserve">(МГТУ им. Н.Э. Баумана)</w:t>
                </w:r>
                <w:r>
                  <w:rPr>
                    <w:szCs w:val="24"/>
                    <w:lang w:eastAsia="en-US"/>
                  </w:rPr>
                </w:r>
                <w:r>
                  <w:rPr>
                    <w:szCs w:val="24"/>
                    <w:lang w:eastAsia="en-US"/>
                  </w:rPr>
                </w:r>
              </w:p>
            </w:tc>
          </w:tr>
        </w:tbl>
        <w:p w14:paraId="1217CCFC" w14:textId="77777777">
          <w:pPr>
            <w:pBdr>
              <w:bottom w:val="single" w:color="000000" w:sz="24" w:space="1"/>
            </w:pBdr>
            <w:spacing w:before="0" w:beforeAutospacing="0" w:line="240" w:lineRule="auto"/>
            <w:ind w:firstLine="0"/>
            <w:rPr>
              <w:b/>
              <w:sz w:val="16"/>
              <w:szCs w:val="16"/>
              <w:lang w:val="en-US"/>
            </w:rPr>
          </w:pPr>
          <w:r>
            <w:rPr>
              <w:b/>
              <w:sz w:val="16"/>
              <w:szCs w:val="16"/>
              <w:lang w:val="en-US"/>
            </w:rPr>
          </w:r>
          <w:r>
            <w:rPr>
              <w:b/>
              <w:sz w:val="16"/>
              <w:szCs w:val="16"/>
              <w:lang w:val="en-US"/>
            </w:rPr>
          </w:r>
          <w:r>
            <w:rPr>
              <w:b/>
              <w:sz w:val="16"/>
              <w:szCs w:val="16"/>
              <w:lang w:val="en-US"/>
            </w:rPr>
          </w:r>
        </w:p>
        <w:p w14:paraId="361FACB9" w14:textId="77777777">
          <w:pPr>
            <w:pBdr/>
            <w:spacing w:before="0" w:beforeAutospacing="0" w:line="240" w:lineRule="auto"/>
            <w:ind w:firstLine="0"/>
            <w:rPr>
              <w:rFonts w:cs="Times New Roman"/>
              <w:color w:val="333333"/>
              <w:szCs w:val="28"/>
              <w:u w:val="single"/>
              <w:shd w:val="clear" w:color="auto" w:fill="ffffff"/>
            </w:rPr>
          </w:pPr>
          <w:r>
            <w:rPr>
              <w:rFonts w:cs="Times New Roman"/>
              <w:szCs w:val="28"/>
              <w:u w:val="single"/>
            </w:rPr>
            <w:t xml:space="preserve">ФАКУЛЬТЕТ      «Информатика и системы управления» (ИУ)</w:t>
          </w:r>
          <w:r>
            <w:rPr>
              <w:rFonts w:cs="Times New Roman"/>
              <w:color w:val="333333"/>
              <w:szCs w:val="28"/>
              <w:u w:val="single"/>
              <w:shd w:val="clear" w:color="auto" w:fill="ffffff"/>
            </w:rPr>
          </w:r>
          <w:r>
            <w:rPr>
              <w:rFonts w:cs="Times New Roman"/>
              <w:color w:val="333333"/>
              <w:szCs w:val="28"/>
              <w:u w:val="single"/>
              <w:shd w:val="clear" w:color="auto" w:fill="ffffff"/>
            </w:rPr>
          </w:r>
        </w:p>
        <w:p w14:paraId="7832127D" w14:textId="77777777">
          <w:pPr>
            <w:pBdr/>
            <w:spacing w:before="0" w:beforeAutospacing="0" w:line="240" w:lineRule="auto"/>
            <w:ind w:firstLine="0"/>
            <w:rPr>
              <w:rFonts w:cs="Times New Roman"/>
              <w:szCs w:val="28"/>
              <w:u w:val="single"/>
            </w:rPr>
          </w:pPr>
          <w:r>
            <w:rPr>
              <w:rFonts w:cs="Times New Roman"/>
              <w:szCs w:val="28"/>
              <w:u w:val="single"/>
            </w:rPr>
            <w:t xml:space="preserve">КАФЕДРА            </w:t>
          </w:r>
          <w:r>
            <w:rPr>
              <w:rFonts w:cs="Times New Roman"/>
              <w:iCs/>
              <w:szCs w:val="28"/>
              <w:u w:val="single"/>
            </w:rPr>
            <w:t xml:space="preserve">«Информационная безопасность» (ИУ8)</w:t>
          </w:r>
          <w:r>
            <w:rPr>
              <w:rFonts w:cs="Times New Roman"/>
              <w:szCs w:val="28"/>
              <w:u w:val="single"/>
            </w:rPr>
          </w:r>
          <w:r>
            <w:rPr>
              <w:rFonts w:cs="Times New Roman"/>
              <w:szCs w:val="28"/>
              <w:u w:val="single"/>
            </w:rPr>
          </w:r>
        </w:p>
        <w:p w14:paraId="33FC4B15" w14:textId="77777777">
          <w:pPr>
            <w:pStyle w:val="956"/>
            <w:pBdr/>
            <w:spacing/>
            <w:ind/>
            <w:rPr/>
          </w:pPr>
          <w:r/>
          <w:r/>
        </w:p>
        <w:p w14:paraId="70D94043" w14:textId="77777777">
          <w:pPr>
            <w:pStyle w:val="956"/>
            <w:pBdr/>
            <w:spacing/>
            <w:ind/>
            <w:rPr/>
          </w:pPr>
          <w:r/>
          <w:r/>
        </w:p>
        <w:p w14:paraId="59835029" w14:textId="77777777">
          <w:pPr>
            <w:pStyle w:val="956"/>
            <w:pBdr/>
            <w:spacing/>
            <w:ind/>
            <w:rPr/>
          </w:pPr>
          <w:r/>
          <w:r/>
        </w:p>
        <w:p w14:paraId="1DA71E9F" w14:textId="77777777">
          <w:pPr>
            <w:pStyle w:val="956"/>
            <w:pBdr/>
            <w:spacing/>
            <w:ind/>
            <w:rPr/>
          </w:pPr>
          <w:r/>
          <w:r/>
        </w:p>
        <w:p w14:paraId="2F4E788E" w14:textId="3D3FBBA7">
          <w:pPr>
            <w:pBdr/>
            <w:spacing w:before="0" w:beforeAutospacing="0"/>
            <w:ind/>
            <w:jc w:val="center"/>
            <w:rPr>
              <w:rFonts w:eastAsia="Times New Roman"/>
              <w:b/>
              <w:bCs/>
              <w:iCs/>
              <w:sz w:val="32"/>
              <w:szCs w:val="32"/>
            </w:rPr>
          </w:pPr>
          <w:r>
            <w:rPr>
              <w:rFonts w:eastAsia="Times New Roman"/>
              <w:b/>
              <w:bCs/>
              <w:iCs/>
              <w:sz w:val="32"/>
              <w:szCs w:val="32"/>
            </w:rPr>
            <w:t xml:space="preserve">ТЕОРИЯ ИГР И ИССЛЕДОВАНИЕ ОПЕРАЦИЙ</w:t>
          </w:r>
          <w:r>
            <w:rPr>
              <w:rFonts w:eastAsia="Times New Roman"/>
              <w:b/>
              <w:bCs/>
              <w:iCs/>
              <w:sz w:val="32"/>
              <w:szCs w:val="32"/>
            </w:rPr>
          </w:r>
          <w:r>
            <w:rPr>
              <w:rFonts w:eastAsia="Times New Roman"/>
              <w:b/>
              <w:bCs/>
              <w:iCs/>
              <w:sz w:val="32"/>
              <w:szCs w:val="32"/>
            </w:rPr>
          </w:r>
        </w:p>
        <w:p w14:paraId="70739B4D" w14:textId="77777777">
          <w:pPr>
            <w:pBdr/>
            <w:spacing w:before="0" w:beforeAutospacing="0"/>
            <w:ind/>
            <w:jc w:val="center"/>
            <w:rPr>
              <w:rFonts w:eastAsia="Times New Roman"/>
              <w:b/>
              <w:bCs/>
              <w:iCs/>
              <w:sz w:val="32"/>
              <w:szCs w:val="32"/>
            </w:rPr>
          </w:pPr>
          <w:r>
            <w:rPr>
              <w:rFonts w:eastAsia="Times New Roman"/>
              <w:b/>
              <w:bCs/>
              <w:iCs/>
              <w:sz w:val="32"/>
              <w:szCs w:val="32"/>
            </w:rPr>
          </w:r>
          <w:r>
            <w:rPr>
              <w:rFonts w:eastAsia="Times New Roman"/>
              <w:b/>
              <w:bCs/>
              <w:iCs/>
              <w:sz w:val="32"/>
              <w:szCs w:val="32"/>
            </w:rPr>
          </w:r>
          <w:r>
            <w:rPr>
              <w:rFonts w:eastAsia="Times New Roman"/>
              <w:b/>
              <w:bCs/>
              <w:iCs/>
              <w:sz w:val="32"/>
              <w:szCs w:val="32"/>
            </w:rPr>
          </w:r>
        </w:p>
        <w:p w14:paraId="1E19D043" w14:textId="040E4A0E">
          <w:pPr>
            <w:pBdr/>
            <w:spacing w:before="0" w:beforeAutospacing="0"/>
            <w:ind/>
            <w:jc w:val="center"/>
            <w:rPr>
              <w:rFonts w:eastAsia="Times New Roman"/>
              <w:b/>
              <w:bCs/>
              <w:iCs/>
              <w:sz w:val="32"/>
              <w:szCs w:val="32"/>
            </w:rPr>
          </w:pPr>
          <w:r>
            <w:rPr>
              <w:rFonts w:eastAsia="Times New Roman"/>
              <w:b/>
              <w:bCs/>
              <w:iCs/>
              <w:sz w:val="32"/>
              <w:szCs w:val="32"/>
            </w:rPr>
            <w:t xml:space="preserve">Лабораторная работа</w:t>
          </w:r>
          <w:r>
            <w:rPr>
              <w:rFonts w:eastAsia="Times New Roman"/>
              <w:b/>
              <w:bCs/>
              <w:iCs/>
              <w:sz w:val="32"/>
              <w:szCs w:val="32"/>
            </w:rPr>
            <w:t xml:space="preserve"> № </w:t>
          </w:r>
          <w:r>
            <w:rPr>
              <w:rFonts w:eastAsia="Times New Roman"/>
              <w:b/>
              <w:bCs/>
              <w:iCs/>
              <w:sz w:val="32"/>
              <w:szCs w:val="32"/>
            </w:rPr>
            <w:t xml:space="preserve">7</w:t>
          </w:r>
          <w:r>
            <w:rPr>
              <w:rFonts w:eastAsia="Times New Roman"/>
              <w:b/>
              <w:bCs/>
              <w:iCs/>
              <w:sz w:val="32"/>
              <w:szCs w:val="32"/>
            </w:rPr>
          </w:r>
          <w:r>
            <w:rPr>
              <w:rFonts w:eastAsia="Times New Roman"/>
              <w:b/>
              <w:bCs/>
              <w:iCs/>
              <w:sz w:val="32"/>
              <w:szCs w:val="32"/>
            </w:rPr>
          </w:r>
        </w:p>
        <w:p w14:paraId="5F575468" w14:textId="77777777">
          <w:pPr>
            <w:pBdr/>
            <w:spacing w:before="0" w:beforeAutospacing="0"/>
            <w:ind/>
            <w:jc w:val="center"/>
            <w:rPr>
              <w:rFonts w:eastAsia="Times New Roman"/>
              <w:b/>
              <w:bCs/>
              <w:iCs/>
              <w:sz w:val="32"/>
              <w:szCs w:val="32"/>
            </w:rPr>
          </w:pPr>
          <w:r>
            <w:rPr>
              <w:rFonts w:eastAsia="Times New Roman"/>
              <w:b/>
              <w:bCs/>
              <w:iCs/>
              <w:sz w:val="32"/>
              <w:szCs w:val="32"/>
            </w:rPr>
            <w:t xml:space="preserve">на тему:</w:t>
          </w:r>
          <w:r>
            <w:rPr>
              <w:rFonts w:eastAsia="Times New Roman"/>
              <w:b/>
              <w:bCs/>
              <w:iCs/>
              <w:sz w:val="32"/>
              <w:szCs w:val="32"/>
            </w:rPr>
          </w:r>
          <w:r>
            <w:rPr>
              <w:rFonts w:eastAsia="Times New Roman"/>
              <w:b/>
              <w:bCs/>
              <w:iCs/>
              <w:sz w:val="32"/>
              <w:szCs w:val="32"/>
            </w:rPr>
          </w:r>
        </w:p>
        <w:p w14:paraId="344E1138" w14:textId="35F5170D">
          <w:pPr>
            <w:pBdr/>
            <w:spacing w:afterAutospacing="0" w:before="0" w:beforeAutospacing="0"/>
            <w:ind w:firstLine="0" w:left="708"/>
            <w:jc w:val="center"/>
            <w:rPr>
              <w:rFonts w:eastAsia="Times New Roman"/>
              <w:iCs/>
              <w:sz w:val="32"/>
              <w:szCs w:val="32"/>
            </w:rPr>
          </w:pPr>
          <w:r>
            <w:rPr>
              <w:rFonts w:eastAsia="Times New Roman"/>
              <w:iCs/>
              <w:sz w:val="32"/>
              <w:szCs w:val="32"/>
            </w:rPr>
            <w:t xml:space="preserve">«</w:t>
          </w:r>
          <w:r>
            <w:rPr>
              <w:rFonts w:eastAsia="Times New Roman"/>
              <w:iCs/>
              <w:sz w:val="32"/>
              <w:szCs w:val="32"/>
            </w:rPr>
            <w:t xml:space="preserve">Байесовские игры. Статическая и динамическая постановки.</w:t>
          </w:r>
          <w:r>
            <w:rPr>
              <w:rFonts w:eastAsia="Times New Roman"/>
              <w:iCs/>
              <w:sz w:val="32"/>
              <w:szCs w:val="32"/>
            </w:rPr>
            <w:t xml:space="preserve">»</w:t>
          </w:r>
          <w:r>
            <w:rPr>
              <w:rFonts w:eastAsia="Times New Roman"/>
              <w:iCs/>
              <w:sz w:val="32"/>
              <w:szCs w:val="32"/>
            </w:rPr>
          </w:r>
          <w:r>
            <w:rPr>
              <w:rFonts w:eastAsia="Times New Roman"/>
              <w:iCs/>
              <w:sz w:val="32"/>
              <w:szCs w:val="32"/>
            </w:rPr>
          </w:r>
        </w:p>
        <w:p w14:paraId="31F7595A" w14:textId="6B5B7E8F">
          <w:pPr>
            <w:pBdr/>
            <w:spacing/>
            <w:ind/>
            <w:jc w:val="center"/>
            <w:rPr>
              <w:rFonts w:eastAsia="Times New Roman"/>
              <w:sz w:val="32"/>
              <w:szCs w:val="32"/>
            </w:rPr>
          </w:pPr>
          <w:r>
            <w:rPr>
              <w:rFonts w:eastAsia="Times New Roman"/>
              <w:sz w:val="32"/>
              <w:szCs w:val="32"/>
            </w:rPr>
            <w:t xml:space="preserve">Вариант </w:t>
          </w:r>
          <w:r>
            <w:rPr>
              <w:rFonts w:eastAsia="Times New Roman"/>
              <w:sz w:val="32"/>
              <w:szCs w:val="32"/>
            </w:rPr>
            <w:t xml:space="preserve">1</w:t>
          </w:r>
          <w:r>
            <w:rPr>
              <w:rFonts w:eastAsia="Times New Roman"/>
              <w:sz w:val="32"/>
              <w:szCs w:val="32"/>
            </w:rPr>
            <w:t xml:space="preserve">3</w:t>
          </w:r>
          <w:r>
            <w:rPr>
              <w:rFonts w:eastAsia="Times New Roman"/>
              <w:sz w:val="32"/>
              <w:szCs w:val="32"/>
            </w:rPr>
          </w:r>
          <w:r>
            <w:rPr>
              <w:rFonts w:eastAsia="Times New Roman"/>
              <w:sz w:val="32"/>
              <w:szCs w:val="32"/>
            </w:rPr>
          </w:r>
        </w:p>
        <w:p w14:paraId="18D3F5CD" w14:textId="77777777">
          <w:pPr>
            <w:pBdr/>
            <w:spacing w:line="240" w:lineRule="auto"/>
            <w:ind/>
            <w:rPr>
              <w:rFonts w:eastAsia="Times New Roman"/>
              <w:sz w:val="24"/>
              <w:szCs w:val="24"/>
            </w:rPr>
          </w:pPr>
          <w:r>
            <w:rPr>
              <w:rFonts w:eastAsia="Times New Roman"/>
              <w:sz w:val="24"/>
              <w:szCs w:val="24"/>
            </w:rPr>
          </w:r>
          <w:r>
            <w:rPr>
              <w:rFonts w:eastAsia="Times New Roman"/>
              <w:sz w:val="24"/>
              <w:szCs w:val="24"/>
            </w:rPr>
          </w:r>
          <w:r>
            <w:rPr>
              <w:rFonts w:eastAsia="Times New Roman"/>
              <w:sz w:val="24"/>
              <w:szCs w:val="24"/>
            </w:rPr>
          </w:r>
        </w:p>
        <w:tbl>
          <w:tblPr>
            <w:tblStyle w:val="958"/>
            <w:tblInd w:w="0" w:type="dxa"/>
            <w:tblW w:w="9345" w:type="dxa"/>
            <w:tblBorders/>
            <w:tblpPr w:horzAnchor="margin" w:tblpXSpec="left" w:vertAnchor="text" w:tblpY="328" w:leftFromText="180" w:topFromText="0" w:rightFromText="180" w:bottomFromText="0"/>
            <w:tblLook w:val="04A0" w:firstRow="1" w:lastRow="0" w:firstColumn="1" w:lastColumn="0" w:noHBand="0" w:noVBand="1"/>
          </w:tblPr>
          <w:tblGrid>
            <w:gridCol w:w="2406"/>
            <w:gridCol w:w="1843"/>
            <w:gridCol w:w="697"/>
            <w:gridCol w:w="1430"/>
            <w:gridCol w:w="283"/>
            <w:gridCol w:w="2686"/>
          </w:tblGrid>
          <w:tr>
            <w:trPr/>
            <w:tc>
              <w:tcPr>
                <w:tcBorders>
                  <w:top w:val="none" w:color="000000" w:sz="4" w:space="0"/>
                  <w:left w:val="none" w:color="000000" w:sz="4" w:space="0"/>
                  <w:bottom w:val="none" w:color="000000" w:sz="4" w:space="0"/>
                  <w:right w:val="none" w:color="000000" w:sz="4" w:space="0"/>
                </w:tcBorders>
                <w:tcW w:w="2406" w:type="dxa"/>
                <w:textDirection w:val="lrTb"/>
                <w:noWrap w:val="false"/>
              </w:tcPr>
              <w:p w14:paraId="16897B56" w14:textId="77777777">
                <w:pPr>
                  <w:pBdr/>
                  <w:spacing w:before="0" w:beforeAutospacing="0" w:line="240" w:lineRule="auto"/>
                  <w:ind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</w:p>
              <w:p w14:paraId="334D5F1F" w14:textId="77777777">
                <w:pPr>
                  <w:pBdr/>
                  <w:spacing w:before="0" w:beforeAutospacing="0" w:line="240" w:lineRule="auto"/>
                  <w:ind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</w:p>
            </w:tc>
            <w:tc>
              <w:tcPr>
                <w:tcBorders>
                  <w:top w:val="single" w:color="auto" w:sz="4" w:space="0"/>
                  <w:left w:val="none" w:color="000000" w:sz="4" w:space="0"/>
                  <w:bottom w:val="none" w:color="000000" w:sz="4" w:space="0"/>
                  <w:right w:val="none" w:color="000000" w:sz="4" w:space="0"/>
                </w:tcBorders>
                <w:tcW w:w="1843" w:type="dxa"/>
                <w:textDirection w:val="lrTb"/>
                <w:noWrap w:val="false"/>
              </w:tcPr>
              <w:p w14:paraId="3A46E9AD" w14:textId="77777777">
                <w:pPr>
                  <w:pBdr/>
                  <w:spacing w:before="0" w:beforeAutospacing="0" w:line="240" w:lineRule="auto"/>
                  <w:ind w:firstLine="0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  <w:t xml:space="preserve">          (Группа)</w:t>
                </w: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</w:p>
            </w:tc>
            <w:tc>
              <w:tcPr>
                <w:tcBorders>
                  <w:top w:val="none" w:color="000000" w:sz="4" w:space="0"/>
                  <w:left w:val="none" w:color="000000" w:sz="4" w:space="0"/>
                  <w:bottom w:val="none" w:color="000000" w:sz="4" w:space="0"/>
                  <w:right w:val="none" w:color="000000" w:sz="4" w:space="0"/>
                </w:tcBorders>
                <w:tcW w:w="697" w:type="dxa"/>
                <w:textDirection w:val="lrTb"/>
                <w:noWrap w:val="false"/>
              </w:tcPr>
              <w:p w14:paraId="4D7F5B47" w14:textId="77777777">
                <w:pPr>
                  <w:pBdr/>
                  <w:spacing w:before="0" w:beforeAutospacing="0" w:line="240" w:lineRule="auto"/>
                  <w:ind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</w:p>
            </w:tc>
            <w:tc>
              <w:tcPr>
                <w:tcBorders>
                  <w:top w:val="none" w:color="000000" w:sz="4" w:space="0"/>
                  <w:left w:val="none" w:color="000000" w:sz="4" w:space="0"/>
                  <w:bottom w:val="none" w:color="000000" w:sz="4" w:space="0"/>
                  <w:right w:val="none" w:color="000000" w:sz="4" w:space="0"/>
                </w:tcBorders>
                <w:tcW w:w="1430" w:type="dxa"/>
                <w:textDirection w:val="lrTb"/>
                <w:noWrap w:val="false"/>
              </w:tcPr>
              <w:p w14:paraId="29DD8CEF" w14:textId="77777777">
                <w:pPr>
                  <w:pBdr/>
                  <w:spacing w:before="0" w:beforeAutospacing="0" w:line="240" w:lineRule="auto"/>
                  <w:ind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</w:p>
            </w:tc>
            <w:tc>
              <w:tcPr>
                <w:tcBorders>
                  <w:top w:val="none" w:color="000000" w:sz="4" w:space="0"/>
                  <w:left w:val="none" w:color="000000" w:sz="4" w:space="0"/>
                  <w:bottom w:val="none" w:color="000000" w:sz="4" w:space="0"/>
                  <w:right w:val="none" w:color="000000" w:sz="4" w:space="0"/>
                </w:tcBorders>
                <w:tcW w:w="283" w:type="dxa"/>
                <w:textDirection w:val="lrTb"/>
                <w:noWrap w:val="false"/>
              </w:tcPr>
              <w:p w14:paraId="33747402" w14:textId="77777777">
                <w:pPr>
                  <w:pBdr/>
                  <w:spacing w:before="0" w:beforeAutospacing="0" w:line="240" w:lineRule="auto"/>
                  <w:ind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</w:p>
            </w:tc>
            <w:tc>
              <w:tcPr>
                <w:tcBorders>
                  <w:top w:val="single" w:color="auto" w:sz="4" w:space="0"/>
                  <w:left w:val="none" w:color="000000" w:sz="4" w:space="0"/>
                  <w:bottom w:val="none" w:color="000000" w:sz="4" w:space="0"/>
                  <w:right w:val="none" w:color="000000" w:sz="4" w:space="0"/>
                </w:tcBorders>
                <w:tcW w:w="2686" w:type="dxa"/>
                <w:textDirection w:val="lrTb"/>
                <w:noWrap w:val="false"/>
              </w:tcPr>
              <w:p w14:paraId="159339A2" w14:textId="77777777">
                <w:pPr>
                  <w:pBdr/>
                  <w:spacing w:before="0" w:beforeAutospacing="0" w:line="240" w:lineRule="auto"/>
                  <w:ind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  <w:t xml:space="preserve">(И. О. Фамилия)</w:t>
                </w: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</w:p>
            </w:tc>
          </w:tr>
          <w:tr>
            <w:trPr/>
            <w:tc>
              <w:tcPr>
                <w:tcBorders>
                  <w:top w:val="none" w:color="000000" w:sz="4" w:space="0"/>
                  <w:left w:val="none" w:color="000000" w:sz="4" w:space="0"/>
                  <w:bottom w:val="none" w:color="000000" w:sz="4" w:space="0"/>
                  <w:right w:val="none" w:color="000000" w:sz="4" w:space="0"/>
                </w:tcBorders>
                <w:tcW w:w="2406" w:type="dxa"/>
                <w:textDirection w:val="lrTb"/>
                <w:noWrap w:val="false"/>
              </w:tcPr>
              <w:p w14:paraId="218CAA6F" w14:textId="77777777">
                <w:pPr>
                  <w:pBdr/>
                  <w:spacing w:line="240" w:lineRule="auto"/>
                  <w:ind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</w:p>
            </w:tc>
            <w:tc>
              <w:tcPr>
                <w:tcBorders>
                  <w:top w:val="none" w:color="000000" w:sz="4" w:space="0"/>
                  <w:left w:val="none" w:color="000000" w:sz="4" w:space="0"/>
                  <w:bottom w:val="none" w:color="000000" w:sz="4" w:space="0"/>
                  <w:right w:val="none" w:color="000000" w:sz="4" w:space="0"/>
                </w:tcBorders>
                <w:tcW w:w="1843" w:type="dxa"/>
                <w:textDirection w:val="lrTb"/>
                <w:noWrap w:val="false"/>
              </w:tcPr>
              <w:p w14:paraId="2C732A9C" w14:textId="77777777">
                <w:pPr>
                  <w:pBdr/>
                  <w:spacing w:line="240" w:lineRule="auto"/>
                  <w:ind/>
                  <w:jc w:val="center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</w:p>
            </w:tc>
            <w:tc>
              <w:tcPr>
                <w:tcBorders>
                  <w:top w:val="none" w:color="000000" w:sz="4" w:space="0"/>
                  <w:left w:val="none" w:color="000000" w:sz="4" w:space="0"/>
                  <w:bottom w:val="none" w:color="000000" w:sz="4" w:space="0"/>
                  <w:right w:val="none" w:color="000000" w:sz="4" w:space="0"/>
                </w:tcBorders>
                <w:tcW w:w="697" w:type="dxa"/>
                <w:textDirection w:val="lrTb"/>
                <w:noWrap w:val="false"/>
              </w:tcPr>
              <w:p w14:paraId="593664AF" w14:textId="77777777">
                <w:pPr>
                  <w:pBdr/>
                  <w:spacing w:line="240" w:lineRule="auto"/>
                  <w:ind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</w:p>
            </w:tc>
            <w:tc>
              <w:tcPr>
                <w:tcBorders>
                  <w:top w:val="none" w:color="000000" w:sz="4" w:space="0"/>
                  <w:left w:val="none" w:color="000000" w:sz="4" w:space="0"/>
                  <w:bottom w:val="none" w:color="000000" w:sz="4" w:space="0"/>
                  <w:right w:val="none" w:color="000000" w:sz="4" w:space="0"/>
                </w:tcBorders>
                <w:tcW w:w="1430" w:type="dxa"/>
                <w:textDirection w:val="lrTb"/>
                <w:noWrap w:val="false"/>
              </w:tcPr>
              <w:p w14:paraId="16C16864" w14:textId="77777777">
                <w:pPr>
                  <w:pBdr/>
                  <w:spacing w:line="240" w:lineRule="auto"/>
                  <w:ind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</w:p>
            </w:tc>
            <w:tc>
              <w:tcPr>
                <w:tcBorders>
                  <w:top w:val="none" w:color="000000" w:sz="4" w:space="0"/>
                  <w:left w:val="none" w:color="000000" w:sz="4" w:space="0"/>
                  <w:bottom w:val="none" w:color="000000" w:sz="4" w:space="0"/>
                  <w:right w:val="none" w:color="000000" w:sz="4" w:space="0"/>
                </w:tcBorders>
                <w:tcW w:w="283" w:type="dxa"/>
                <w:textDirection w:val="lrTb"/>
                <w:noWrap w:val="false"/>
              </w:tcPr>
              <w:p w14:paraId="14CE7D80" w14:textId="77777777">
                <w:pPr>
                  <w:pBdr/>
                  <w:spacing w:line="240" w:lineRule="auto"/>
                  <w:ind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</w:p>
            </w:tc>
            <w:tc>
              <w:tcPr>
                <w:tcBorders>
                  <w:top w:val="none" w:color="000000" w:sz="4" w:space="0"/>
                  <w:left w:val="none" w:color="000000" w:sz="4" w:space="0"/>
                  <w:bottom w:val="none" w:color="000000" w:sz="4" w:space="0"/>
                  <w:right w:val="none" w:color="000000" w:sz="4" w:space="0"/>
                </w:tcBorders>
                <w:tcW w:w="2686" w:type="dxa"/>
                <w:textDirection w:val="lrTb"/>
                <w:noWrap w:val="false"/>
              </w:tcPr>
              <w:p w14:paraId="50B161AE" w14:textId="77777777">
                <w:pPr>
                  <w:pBdr/>
                  <w:spacing w:line="240" w:lineRule="auto"/>
                  <w:ind/>
                  <w:jc w:val="center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</w:p>
            </w:tc>
          </w:tr>
          <w:tr>
            <w:trPr/>
            <w:tc>
              <w:tcPr>
                <w:tcBorders>
                  <w:top w:val="none" w:color="000000" w:sz="4" w:space="0"/>
                  <w:left w:val="none" w:color="000000" w:sz="4" w:space="0"/>
                  <w:bottom w:val="none" w:color="000000" w:sz="4" w:space="0"/>
                  <w:right w:val="none" w:color="000000" w:sz="4" w:space="0"/>
                </w:tcBorders>
                <w:tcW w:w="2406" w:type="dxa"/>
                <w:textDirection w:val="lrTb"/>
                <w:noWrap w:val="false"/>
              </w:tcPr>
              <w:p w14:paraId="6D405208" w14:textId="77777777">
                <w:pPr>
                  <w:pBdr/>
                  <w:spacing w:line="240" w:lineRule="auto"/>
                  <w:ind w:firstLine="0"/>
                  <w:rPr>
                    <w:rFonts w:eastAsia="Times New Roman" w:cs="Times New Roman"/>
                    <w:szCs w:val="28"/>
                    <w:lang w:eastAsia="en-US"/>
                  </w:rPr>
                </w:pPr>
                <w:r>
                  <w:rPr>
                    <w:rFonts w:eastAsia="Times New Roman" w:cs="Times New Roman"/>
                    <w:szCs w:val="28"/>
                    <w:lang w:eastAsia="en-US"/>
                  </w:rPr>
                  <w:t xml:space="preserve">Преподаватель: </w:t>
                </w:r>
                <w:r>
                  <w:rPr>
                    <w:rFonts w:eastAsia="Times New Roman" w:cs="Times New Roman"/>
                    <w:szCs w:val="28"/>
                    <w:lang w:eastAsia="en-US"/>
                  </w:rPr>
                </w:r>
                <w:r>
                  <w:rPr>
                    <w:rFonts w:eastAsia="Times New Roman" w:cs="Times New Roman"/>
                    <w:szCs w:val="28"/>
                    <w:lang w:eastAsia="en-US"/>
                  </w:rPr>
                </w:r>
              </w:p>
            </w:tc>
            <w:tc>
              <w:tcPr>
                <w:tcBorders>
                  <w:top w:val="none" w:color="000000" w:sz="4" w:space="0"/>
                  <w:left w:val="none" w:color="000000" w:sz="4" w:space="0"/>
                  <w:bottom w:val="none" w:color="000000" w:sz="4" w:space="0"/>
                  <w:right w:val="none" w:color="000000" w:sz="4" w:space="0"/>
                </w:tcBorders>
                <w:tcW w:w="1843" w:type="dxa"/>
                <w:textDirection w:val="lrTb"/>
                <w:noWrap w:val="false"/>
              </w:tcPr>
              <w:p w14:paraId="5797EFEC" w14:textId="77777777">
                <w:pPr>
                  <w:pBdr/>
                  <w:spacing w:line="240" w:lineRule="auto"/>
                  <w:ind/>
                  <w:rPr>
                    <w:rFonts w:eastAsia="Times New Roman" w:cs="Times New Roman"/>
                    <w:szCs w:val="28"/>
                    <w:lang w:eastAsia="en-US"/>
                  </w:rPr>
                </w:pPr>
                <w:r>
                  <w:rPr>
                    <w:rFonts w:eastAsia="Times New Roman" w:cs="Times New Roman"/>
                    <w:szCs w:val="28"/>
                    <w:lang w:eastAsia="en-US"/>
                  </w:rPr>
                </w:r>
                <w:r>
                  <w:rPr>
                    <w:rFonts w:eastAsia="Times New Roman" w:cs="Times New Roman"/>
                    <w:szCs w:val="28"/>
                    <w:lang w:eastAsia="en-US"/>
                  </w:rPr>
                </w:r>
                <w:r>
                  <w:rPr>
                    <w:rFonts w:eastAsia="Times New Roman" w:cs="Times New Roman"/>
                    <w:szCs w:val="28"/>
                    <w:lang w:eastAsia="en-US"/>
                  </w:rPr>
                </w:r>
              </w:p>
            </w:tc>
            <w:tc>
              <w:tcPr>
                <w:tcBorders>
                  <w:top w:val="none" w:color="000000" w:sz="4" w:space="0"/>
                  <w:left w:val="none" w:color="000000" w:sz="4" w:space="0"/>
                  <w:bottom w:val="none" w:color="000000" w:sz="4" w:space="0"/>
                  <w:right w:val="none" w:color="000000" w:sz="4" w:space="0"/>
                </w:tcBorders>
                <w:tcW w:w="697" w:type="dxa"/>
                <w:textDirection w:val="lrTb"/>
                <w:noWrap w:val="false"/>
              </w:tcPr>
              <w:p w14:paraId="7ADC03AD" w14:textId="77777777">
                <w:pPr>
                  <w:pBdr/>
                  <w:spacing w:line="240" w:lineRule="auto"/>
                  <w:ind/>
                  <w:rPr>
                    <w:rFonts w:eastAsia="Times New Roman" w:cs="Times New Roman"/>
                    <w:szCs w:val="28"/>
                    <w:lang w:eastAsia="en-US"/>
                  </w:rPr>
                </w:pPr>
                <w:r>
                  <w:rPr>
                    <w:rFonts w:eastAsia="Times New Roman" w:cs="Times New Roman"/>
                    <w:szCs w:val="28"/>
                    <w:lang w:eastAsia="en-US"/>
                  </w:rPr>
                </w:r>
                <w:r>
                  <w:rPr>
                    <w:rFonts w:eastAsia="Times New Roman" w:cs="Times New Roman"/>
                    <w:szCs w:val="28"/>
                    <w:lang w:eastAsia="en-US"/>
                  </w:rPr>
                </w:r>
                <w:r>
                  <w:rPr>
                    <w:rFonts w:eastAsia="Times New Roman" w:cs="Times New Roman"/>
                    <w:szCs w:val="28"/>
                    <w:lang w:eastAsia="en-US"/>
                  </w:rPr>
                </w:r>
              </w:p>
            </w:tc>
            <w:tc>
              <w:tcPr>
                <w:tcBorders>
                  <w:top w:val="none" w:color="000000" w:sz="4" w:space="0"/>
                  <w:left w:val="none" w:color="000000" w:sz="4" w:space="0"/>
                  <w:bottom w:val="none" w:color="000000" w:sz="4" w:space="0"/>
                  <w:right w:val="none" w:color="000000" w:sz="4" w:space="0"/>
                </w:tcBorders>
                <w:tcW w:w="1430" w:type="dxa"/>
                <w:textDirection w:val="lrTb"/>
                <w:noWrap w:val="false"/>
              </w:tcPr>
              <w:p w14:paraId="658606F8" w14:textId="77777777">
                <w:pPr>
                  <w:pBdr/>
                  <w:spacing w:line="240" w:lineRule="auto"/>
                  <w:ind/>
                  <w:rPr>
                    <w:rFonts w:eastAsia="Times New Roman" w:cs="Times New Roman"/>
                    <w:szCs w:val="28"/>
                    <w:lang w:eastAsia="en-US"/>
                  </w:rPr>
                </w:pPr>
                <w:r>
                  <w:rPr>
                    <w:rFonts w:eastAsia="Times New Roman" w:cs="Times New Roman"/>
                    <w:szCs w:val="28"/>
                    <w:lang w:eastAsia="en-US"/>
                  </w:rPr>
                </w:r>
                <w:r>
                  <w:rPr>
                    <w:rFonts w:eastAsia="Times New Roman" w:cs="Times New Roman"/>
                    <w:szCs w:val="28"/>
                    <w:lang w:eastAsia="en-US"/>
                  </w:rPr>
                </w:r>
                <w:r>
                  <w:rPr>
                    <w:rFonts w:eastAsia="Times New Roman" w:cs="Times New Roman"/>
                    <w:szCs w:val="28"/>
                    <w:lang w:eastAsia="en-US"/>
                  </w:rPr>
                </w:r>
              </w:p>
            </w:tc>
            <w:tc>
              <w:tcPr>
                <w:tcBorders>
                  <w:top w:val="none" w:color="000000" w:sz="4" w:space="0"/>
                  <w:left w:val="none" w:color="000000" w:sz="4" w:space="0"/>
                  <w:bottom w:val="none" w:color="000000" w:sz="4" w:space="0"/>
                  <w:right w:val="none" w:color="000000" w:sz="4" w:space="0"/>
                </w:tcBorders>
                <w:tcW w:w="283" w:type="dxa"/>
                <w:textDirection w:val="lrTb"/>
                <w:noWrap w:val="false"/>
              </w:tcPr>
              <w:p w14:paraId="61C65380" w14:textId="77777777">
                <w:pPr>
                  <w:pBdr/>
                  <w:spacing w:line="240" w:lineRule="auto"/>
                  <w:ind/>
                  <w:rPr>
                    <w:rFonts w:eastAsia="Times New Roman" w:cs="Times New Roman"/>
                    <w:szCs w:val="28"/>
                    <w:lang w:eastAsia="en-US"/>
                  </w:rPr>
                </w:pPr>
                <w:r>
                  <w:rPr>
                    <w:rFonts w:eastAsia="Times New Roman" w:cs="Times New Roman"/>
                    <w:szCs w:val="28"/>
                    <w:lang w:eastAsia="en-US"/>
                  </w:rPr>
                </w:r>
                <w:r>
                  <w:rPr>
                    <w:rFonts w:eastAsia="Times New Roman" w:cs="Times New Roman"/>
                    <w:szCs w:val="28"/>
                    <w:lang w:eastAsia="en-US"/>
                  </w:rPr>
                </w:r>
                <w:r>
                  <w:rPr>
                    <w:rFonts w:eastAsia="Times New Roman" w:cs="Times New Roman"/>
                    <w:szCs w:val="28"/>
                    <w:lang w:eastAsia="en-US"/>
                  </w:rPr>
                </w:r>
              </w:p>
            </w:tc>
            <w:tc>
              <w:tcPr>
                <w:tcBorders>
                  <w:top w:val="none" w:color="000000" w:sz="4" w:space="0"/>
                  <w:left w:val="none" w:color="000000" w:sz="4" w:space="0"/>
                  <w:bottom w:val="single" w:color="auto" w:sz="4" w:space="0"/>
                  <w:right w:val="none" w:color="000000" w:sz="4" w:space="0"/>
                </w:tcBorders>
                <w:tcW w:w="2686" w:type="dxa"/>
                <w:textDirection w:val="lrTb"/>
                <w:noWrap w:val="false"/>
              </w:tcPr>
              <w:p w14:paraId="107E3590" w14:textId="03A93DA7">
                <w:pPr>
                  <w:pBdr/>
                  <w:spacing w:line="240" w:lineRule="auto"/>
                  <w:ind w:firstLine="0"/>
                  <w:rPr>
                    <w:rFonts w:eastAsia="Times New Roman" w:cs="Times New Roman"/>
                    <w:szCs w:val="28"/>
                    <w:lang w:eastAsia="en-US"/>
                  </w:rPr>
                </w:pPr>
                <w:r>
                  <w:rPr>
                    <w:rFonts w:eastAsia="Times New Roman" w:cs="Times New Roman"/>
                    <w:szCs w:val="28"/>
                    <w:lang w:eastAsia="en-US"/>
                  </w:rPr>
                  <w:t xml:space="preserve">       </w:t>
                </w:r>
                <w:r>
                  <w:rPr>
                    <w:rFonts w:eastAsia="Times New Roman" w:cs="Times New Roman"/>
                    <w:szCs w:val="28"/>
                    <w:lang w:eastAsia="en-US"/>
                  </w:rPr>
                  <w:t xml:space="preserve">Н.</w:t>
                </w:r>
                <w:r>
                  <w:rPr>
                    <w:rFonts w:eastAsia="Times New Roman" w:cs="Times New Roman"/>
                    <w:szCs w:val="28"/>
                    <w:lang w:eastAsia="en-US"/>
                  </w:rPr>
                  <w:t xml:space="preserve"> </w:t>
                </w:r>
                <w:r>
                  <w:rPr>
                    <w:rFonts w:eastAsia="Times New Roman" w:cs="Times New Roman"/>
                    <w:szCs w:val="28"/>
                    <w:lang w:eastAsia="en-US"/>
                  </w:rPr>
                  <w:t xml:space="preserve">С. Коннова</w:t>
                </w:r>
                <w:r>
                  <w:rPr>
                    <w:rFonts w:eastAsia="Times New Roman" w:cs="Times New Roman"/>
                    <w:szCs w:val="28"/>
                    <w:lang w:eastAsia="en-US"/>
                  </w:rPr>
                </w:r>
                <w:r>
                  <w:rPr>
                    <w:rFonts w:eastAsia="Times New Roman" w:cs="Times New Roman"/>
                    <w:szCs w:val="28"/>
                    <w:lang w:eastAsia="en-US"/>
                  </w:rPr>
                </w:r>
              </w:p>
            </w:tc>
          </w:tr>
          <w:tr>
            <w:trPr/>
            <w:tc>
              <w:tcPr>
                <w:tcBorders>
                  <w:top w:val="none" w:color="000000" w:sz="4" w:space="0"/>
                  <w:left w:val="none" w:color="000000" w:sz="4" w:space="0"/>
                  <w:bottom w:val="none" w:color="000000" w:sz="4" w:space="0"/>
                  <w:right w:val="none" w:color="000000" w:sz="4" w:space="0"/>
                </w:tcBorders>
                <w:tcW w:w="2406" w:type="dxa"/>
                <w:textDirection w:val="lrTb"/>
                <w:noWrap w:val="false"/>
              </w:tcPr>
              <w:p w14:paraId="3798481C" w14:textId="77777777">
                <w:pPr>
                  <w:pBdr/>
                  <w:spacing w:line="240" w:lineRule="auto"/>
                  <w:ind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</w:p>
            </w:tc>
            <w:tc>
              <w:tcPr>
                <w:tcBorders>
                  <w:top w:val="none" w:color="000000" w:sz="4" w:space="0"/>
                  <w:left w:val="none" w:color="000000" w:sz="4" w:space="0"/>
                  <w:bottom w:val="none" w:color="000000" w:sz="4" w:space="0"/>
                  <w:right w:val="none" w:color="000000" w:sz="4" w:space="0"/>
                </w:tcBorders>
                <w:tcW w:w="1843" w:type="dxa"/>
                <w:textDirection w:val="lrTb"/>
                <w:noWrap w:val="false"/>
              </w:tcPr>
              <w:p w14:paraId="68132120" w14:textId="77777777">
                <w:pPr>
                  <w:pBdr/>
                  <w:spacing w:line="240" w:lineRule="auto"/>
                  <w:ind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</w:p>
            </w:tc>
            <w:tc>
              <w:tcPr>
                <w:tcBorders>
                  <w:top w:val="none" w:color="000000" w:sz="4" w:space="0"/>
                  <w:left w:val="none" w:color="000000" w:sz="4" w:space="0"/>
                  <w:bottom w:val="none" w:color="000000" w:sz="4" w:space="0"/>
                  <w:right w:val="none" w:color="000000" w:sz="4" w:space="0"/>
                </w:tcBorders>
                <w:tcW w:w="697" w:type="dxa"/>
                <w:textDirection w:val="lrTb"/>
                <w:noWrap w:val="false"/>
              </w:tcPr>
              <w:p w14:paraId="40EAC95A" w14:textId="77777777">
                <w:pPr>
                  <w:pBdr/>
                  <w:spacing w:line="240" w:lineRule="auto"/>
                  <w:ind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</w:p>
            </w:tc>
            <w:tc>
              <w:tcPr>
                <w:tcBorders>
                  <w:top w:val="none" w:color="000000" w:sz="4" w:space="0"/>
                  <w:left w:val="none" w:color="000000" w:sz="4" w:space="0"/>
                  <w:bottom w:val="none" w:color="000000" w:sz="4" w:space="0"/>
                  <w:right w:val="none" w:color="000000" w:sz="4" w:space="0"/>
                </w:tcBorders>
                <w:tcW w:w="1430" w:type="dxa"/>
                <w:textDirection w:val="lrTb"/>
                <w:noWrap w:val="false"/>
              </w:tcPr>
              <w:p w14:paraId="0A3B5DC9" w14:textId="77777777">
                <w:pPr>
                  <w:pBdr/>
                  <w:spacing w:line="240" w:lineRule="auto"/>
                  <w:ind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</w:p>
            </w:tc>
            <w:tc>
              <w:tcPr>
                <w:tcBorders>
                  <w:top w:val="none" w:color="000000" w:sz="4" w:space="0"/>
                  <w:left w:val="none" w:color="000000" w:sz="4" w:space="0"/>
                  <w:bottom w:val="none" w:color="000000" w:sz="4" w:space="0"/>
                  <w:right w:val="none" w:color="000000" w:sz="4" w:space="0"/>
                </w:tcBorders>
                <w:tcW w:w="283" w:type="dxa"/>
                <w:textDirection w:val="lrTb"/>
                <w:noWrap w:val="false"/>
              </w:tcPr>
              <w:p w14:paraId="2289A490" w14:textId="77777777">
                <w:pPr>
                  <w:pBdr/>
                  <w:spacing w:line="240" w:lineRule="auto"/>
                  <w:ind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</w:p>
            </w:tc>
            <w:tc>
              <w:tcPr>
                <w:tcBorders>
                  <w:top w:val="single" w:color="auto" w:sz="4" w:space="0"/>
                  <w:left w:val="none" w:color="000000" w:sz="4" w:space="0"/>
                  <w:bottom w:val="none" w:color="000000" w:sz="4" w:space="0"/>
                  <w:right w:val="none" w:color="000000" w:sz="4" w:space="0"/>
                </w:tcBorders>
                <w:tcW w:w="2686" w:type="dxa"/>
                <w:textDirection w:val="lrTb"/>
                <w:noWrap w:val="false"/>
              </w:tcPr>
              <w:p w14:paraId="157AF92A" w14:textId="0EAEE432">
                <w:pPr>
                  <w:pBdr/>
                  <w:spacing w:line="240" w:lineRule="auto"/>
                  <w:ind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  <w:t xml:space="preserve">(И.</w:t>
                </w: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  <w:t xml:space="preserve"> </w:t>
                </w: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  <w:t xml:space="preserve">О. Фамилия)</w:t>
                </w: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r>
              </w:p>
            </w:tc>
          </w:tr>
        </w:tbl>
        <w:p w14:paraId="3117659E" w14:textId="451F17BE">
          <w:pPr>
            <w:pBdr/>
            <w:spacing w:before="0" w:beforeAutospacing="0" w:line="240" w:lineRule="auto"/>
            <w:ind w:firstLine="0"/>
            <w:rPr>
              <w:rFonts w:eastAsia="Times New Roman"/>
              <w:szCs w:val="28"/>
            </w:rPr>
          </w:pPr>
          <w:r>
            <w:rPr>
              <w:rFonts w:eastAsia="Times New Roman"/>
              <w:szCs w:val="28"/>
            </w:rPr>
            <w:t xml:space="preserve">  Студент:                       ИУ8-</w:t>
          </w:r>
          <w:r>
            <w:rPr>
              <w:rFonts w:eastAsia="Times New Roman"/>
              <w:szCs w:val="28"/>
            </w:rPr>
            <w:t xml:space="preserve">10</w:t>
          </w:r>
          <w:r>
            <w:rPr>
              <w:rFonts w:eastAsia="Times New Roman"/>
              <w:szCs w:val="28"/>
            </w:rPr>
            <w:t xml:space="preserve">5                                               </w:t>
          </w:r>
          <w:r>
            <w:rPr>
              <w:rFonts w:eastAsia="Times New Roman"/>
              <w:szCs w:val="28"/>
            </w:rPr>
            <w:t xml:space="preserve">Б. Е. Шекунов</w:t>
          </w:r>
          <w:r>
            <w:rPr>
              <w:rFonts w:eastAsia="Times New Roman"/>
              <w:szCs w:val="28"/>
            </w:rPr>
          </w:r>
          <w:r>
            <w:rPr>
              <w:rFonts w:eastAsia="Times New Roman"/>
              <w:szCs w:val="28"/>
            </w:rPr>
          </w:r>
        </w:p>
        <w:p w14:paraId="69A22607" w14:textId="77777777">
          <w:pPr>
            <w:pBdr/>
            <w:spacing w:line="276" w:lineRule="auto"/>
            <w:ind w:firstLine="0"/>
            <w:rPr>
              <w:rFonts w:ascii="Calibri" w:hAnsi="Calibri" w:eastAsia="Calibri" w:cs="Times New Roman"/>
              <w:color w:val="auto"/>
              <w:sz w:val="22"/>
              <w:lang w:eastAsia="en-US"/>
            </w:rPr>
          </w:pPr>
          <w:r>
            <w:rPr>
              <w:rFonts w:ascii="Calibri" w:hAnsi="Calibri" w:eastAsia="Calibri" w:cs="Times New Roman"/>
              <w:color w:val="auto"/>
              <w:sz w:val="22"/>
              <w:lang w:eastAsia="en-US"/>
            </w:rPr>
          </w:r>
          <w:r>
            <w:rPr>
              <w:rFonts w:ascii="Calibri" w:hAnsi="Calibri" w:eastAsia="Calibri" w:cs="Times New Roman"/>
              <w:color w:val="auto"/>
              <w:sz w:val="22"/>
              <w:lang w:eastAsia="en-US"/>
            </w:rPr>
          </w:r>
          <w:r>
            <w:rPr>
              <w:rFonts w:ascii="Calibri" w:hAnsi="Calibri" w:eastAsia="Calibri" w:cs="Times New Roman"/>
              <w:color w:val="auto"/>
              <w:sz w:val="22"/>
              <w:lang w:eastAsia="en-US"/>
            </w:rPr>
          </w:r>
        </w:p>
        <w:p w14:paraId="0C99CD43" w14:textId="73FD0D03">
          <w:pPr>
            <w:pBdr/>
            <w:spacing w:after="160" w:afterAutospacing="0" w:before="0" w:beforeAutospacing="0" w:line="259" w:lineRule="auto"/>
            <w:ind w:firstLine="0"/>
            <w:rPr>
              <w:rFonts w:ascii="Calibri" w:hAnsi="Calibri" w:eastAsia="Calibri" w:cs="Times New Roman"/>
              <w:color w:val="auto"/>
              <w:sz w:val="22"/>
              <w:lang w:eastAsia="en-US"/>
            </w:rPr>
          </w:pPr>
          <w:r>
            <w:rPr>
              <w:rFonts w:ascii="Calibri" w:hAnsi="Calibri" w:eastAsia="Calibri" w:cs="Times New Roman"/>
              <w:color w:val="auto"/>
              <w:sz w:val="22"/>
              <w:lang w:eastAsia="en-US"/>
            </w:rPr>
            <w:br w:type="page" w:clear="all"/>
          </w:r>
          <w:r>
            <w:rPr>
              <w:rFonts w:ascii="Calibri" w:hAnsi="Calibri" w:eastAsia="Calibri" w:cs="Times New Roman"/>
              <w:color w:val="auto"/>
              <w:sz w:val="22"/>
              <w:lang w:eastAsia="en-US"/>
            </w:rPr>
          </w:r>
          <w:r>
            <w:rPr>
              <w:rFonts w:ascii="Calibri" w:hAnsi="Calibri" w:eastAsia="Calibri" w:cs="Times New Roman"/>
              <w:color w:val="auto"/>
              <w:sz w:val="22"/>
              <w:lang w:eastAsia="en-US"/>
            </w:rPr>
          </w:r>
        </w:p>
      </w:sdtContent>
    </w:sdt>
    <w:p w14:paraId="03643A57" w14:textId="77777777">
      <w:pPr>
        <w:suppressLineNumbers w:val="false"/>
        <w:pBdr/>
        <w:spacing w:after="0" w:afterAutospacing="0" w:before="0" w:beforeAutospacing="0" w:line="360" w:lineRule="auto"/>
        <w:ind/>
        <w:jc w:val="both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Цель работы:</w:t>
      </w:r>
      <w:r>
        <w:rPr>
          <w:rFonts w:cs="Times New Roman"/>
          <w:b/>
          <w:bCs/>
          <w:sz w:val="28"/>
          <w:szCs w:val="28"/>
        </w:rPr>
      </w:r>
      <w:r>
        <w:rPr>
          <w:rFonts w:cs="Times New Roman"/>
          <w:b/>
          <w:bCs/>
          <w:sz w:val="28"/>
          <w:szCs w:val="28"/>
        </w:rPr>
      </w:r>
    </w:p>
    <w:p w14:paraId="04379601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Цель работы — изучить постановку статических и динамических байесовских игр с неполной информацией, найти равновесия Байеса — Нэша для статической игры и совершенное байесовское равновесие для динамической игры.</w:t>
      </w:r>
      <w:r>
        <w:rPr>
          <w:sz w:val="28"/>
          <w:szCs w:val="28"/>
        </w:rPr>
      </w:r>
    </w:p>
    <w:p w14:paraId="35D854D5" w14:textId="77777777">
      <w:pPr>
        <w:suppressLineNumbers w:val="false"/>
        <w:pBdr/>
        <w:spacing w:after="0" w:afterAutospacing="0" w:before="0" w:beforeAutospacing="0" w:line="360" w:lineRule="auto"/>
        <w:ind/>
        <w:jc w:val="both"/>
        <w:rPr>
          <w:rFonts w:cs="Times New Roman"/>
          <w:bCs/>
          <w:i/>
          <w:sz w:val="28"/>
          <w:szCs w:val="28"/>
          <w:highlight w:val="none"/>
        </w:rPr>
      </w:pPr>
      <w:r>
        <w:rPr>
          <w:rFonts w:cs="Times New Roman"/>
          <w:b/>
          <w:bCs/>
          <w:sz w:val="28"/>
          <w:szCs w:val="28"/>
        </w:rPr>
        <w:t xml:space="preserve">Постановка задачи:</w:t>
      </w:r>
      <w:r>
        <w:rPr>
          <w:rFonts w:cs="Times New Roman"/>
          <w:i/>
          <w:sz w:val="28"/>
          <w:szCs w:val="28"/>
        </w:rPr>
      </w:r>
      <w:r>
        <w:rPr>
          <w:rFonts w:cs="Times New Roman"/>
          <w:i/>
          <w:sz w:val="28"/>
          <w:szCs w:val="28"/>
        </w:rPr>
      </w:r>
    </w:p>
    <w:p w14:paraId="5A8F0541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Рассматривается байесовская игра двух игроков с неполной информацией. Первый игрок не знает точный тип второго игрока, но знает вероятности возможных типов. Тип второго игрока влияет на платежную матрицу игры.</w:t>
      </w:r>
      <w:r>
        <w:rPr>
          <w:sz w:val="28"/>
          <w:szCs w:val="28"/>
        </w:rPr>
      </w:r>
    </w:p>
    <w:p w14:paraId="7E07705D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В общем виде заданы: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5EF2B87C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sz w:val="28"/>
          <w:szCs w:val="28"/>
        </w:rPr>
      </w:r>
      <m:oMath>
        <m:r>
          <w:rPr>
            <w:sz w:val="28"/>
            <w:szCs w:val="28"/>
          </w:rPr>
          <m:rPr/>
          <m:t>𝐼</m:t>
        </m:r>
        <m:r>
          <w:rPr>
            <w:sz w:val="28"/>
            <w:szCs w:val="28"/>
          </w:rPr>
          <m:rPr/>
          <m:t>=</m:t>
        </m:r>
        <m:r>
          <w:rPr>
            <w:sz w:val="28"/>
            <w:szCs w:val="28"/>
          </w:rPr>
          <m:rPr/>
          <m:t>{</m:t>
        </m:r>
        <m:r>
          <w:rPr>
            <w:sz w:val="28"/>
            <w:szCs w:val="28"/>
          </w:rPr>
          <m:rPr/>
          <m:t>1</m:t>
        </m:r>
        <m:r>
          <w:rPr>
            <w:sz w:val="28"/>
            <w:szCs w:val="28"/>
          </w:rPr>
          <m:rPr/>
          <m:t>,</m:t>
        </m:r>
        <m:r>
          <w:rPr>
            <w:sz w:val="28"/>
            <w:szCs w:val="28"/>
          </w:rPr>
          <m:rPr/>
          <m:t>2</m:t>
        </m:r>
        <m:r>
          <w:rPr>
            <w:sz w:val="28"/>
            <w:szCs w:val="28"/>
          </w:rPr>
          <m:rPr/>
          <m:t>}</m:t>
        </m:r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/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— множество игроков;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493174F0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sz w:val="28"/>
          <w:szCs w:val="28"/>
        </w:rPr>
      </w:r>
      <m:oMath>
        <m:sSub>
          <m:sSubPr>
            <m:ctrlPr>
              <w:rPr>
                <w:rFonts w:ascii="Cambria Math" w:hAnsi="Cambria Math" w:eastAsia="Cambria Math" w:cs="Cambria Math"/>
                <w:sz w:val="28"/>
              </w:rPr>
            </m:ctrlPr>
          </m:sSubPr>
          <m:e>
            <m:r>
              <w:rPr>
                <w:sz w:val="28"/>
                <w:szCs w:val="28"/>
              </w:rPr>
              <m:rPr/>
              <m:t>𝐴</m:t>
            </m:r>
          </m:e>
          <m:sub>
            <m:r>
              <w:rPr>
                <w:sz w:val="28"/>
                <w:szCs w:val="28"/>
              </w:rPr>
              <m:rPr/>
              <m:t>1</m:t>
            </m:r>
          </m:sub>
        </m:sSub>
        <m:r>
          <w:rPr>
            <w:sz w:val="28"/>
            <w:szCs w:val="28"/>
          </w:rPr>
          <m:rPr/>
          <m:t>=</m:t>
        </m:r>
        <m:r>
          <w:rPr>
            <w:sz w:val="28"/>
            <w:szCs w:val="28"/>
          </w:rPr>
          <m:rPr/>
          <m:t>{</m:t>
        </m:r>
        <m:sSub>
          <m:sSubPr>
            <m:ctrlPr>
              <w:rPr>
                <w:rFonts w:ascii="Cambria Math" w:hAnsi="Cambria Math" w:eastAsia="Cambria Math" w:cs="Cambria Math"/>
                <w:sz w:val="28"/>
              </w:rPr>
            </m:ctrlPr>
          </m:sSubPr>
          <m:e>
            <m:r>
              <w:rPr>
                <w:sz w:val="28"/>
                <w:szCs w:val="28"/>
              </w:rPr>
              <m:rPr/>
              <m:t>𝑎</m:t>
            </m:r>
          </m:e>
          <m:sub>
            <m:r>
              <w:rPr>
                <w:sz w:val="28"/>
                <w:szCs w:val="28"/>
              </w:rPr>
              <m:rPr/>
              <m:t>1</m:t>
            </m:r>
          </m:sub>
        </m:sSub>
        <m:r>
          <w:rPr>
            <w:sz w:val="28"/>
            <w:szCs w:val="28"/>
          </w:rPr>
          <m:rPr/>
          <m:t>,</m:t>
        </m:r>
        <m:sSub>
          <m:sSubPr>
            <m:ctrlPr>
              <w:rPr>
                <w:rFonts w:ascii="Cambria Math" w:hAnsi="Cambria Math" w:eastAsia="Cambria Math" w:cs="Cambria Math"/>
                <w:sz w:val="28"/>
              </w:rPr>
            </m:ctrlPr>
          </m:sSubPr>
          <m:e>
            <m:r>
              <w:rPr>
                <w:sz w:val="28"/>
                <w:szCs w:val="28"/>
              </w:rPr>
              <m:rPr/>
              <m:t>𝑎</m:t>
            </m:r>
          </m:e>
          <m:sub>
            <m:r>
              <w:rPr>
                <w:sz w:val="28"/>
                <w:szCs w:val="28"/>
              </w:rPr>
              <m:rPr/>
              <m:t>2</m:t>
            </m:r>
          </m:sub>
        </m:sSub>
        <m:r>
          <w:rPr>
            <w:sz w:val="28"/>
            <w:szCs w:val="28"/>
          </w:rPr>
          <m:rPr/>
          <m:t>}</m:t>
        </m:r>
        <m:r>
          <w:rPr>
            <w:sz w:val="28"/>
            <w:szCs w:val="28"/>
          </w:rPr>
          <m:rPr/>
          <m:t>,</m:t>
        </m:r>
        <m:sSub>
          <m:sSubPr>
            <m:ctrlPr>
              <w:rPr>
                <w:rFonts w:ascii="Cambria Math" w:hAnsi="Cambria Math" w:eastAsia="Cambria Math" w:cs="Cambria Math"/>
                <w:sz w:val="28"/>
              </w:rPr>
            </m:ctrlPr>
          </m:sSubPr>
          <m:e>
            <m:r>
              <w:rPr>
                <w:sz w:val="28"/>
                <w:szCs w:val="28"/>
              </w:rPr>
              <m:rPr/>
              <m:t>𝐴</m:t>
            </m:r>
          </m:e>
          <m:sub>
            <m:r>
              <w:rPr>
                <w:sz w:val="28"/>
                <w:szCs w:val="28"/>
              </w:rPr>
              <m:rPr/>
              <m:t>2</m:t>
            </m:r>
          </m:sub>
        </m:sSub>
        <m:r>
          <w:rPr>
            <w:sz w:val="28"/>
            <w:szCs w:val="28"/>
          </w:rPr>
          <m:rPr/>
          <m:t>=</m:t>
        </m:r>
        <m:r>
          <w:rPr>
            <w:sz w:val="28"/>
            <w:szCs w:val="28"/>
          </w:rPr>
          <m:rPr/>
          <m:t>{</m:t>
        </m:r>
        <m:sSub>
          <m:sSubPr>
            <m:ctrlPr>
              <w:rPr>
                <w:rFonts w:ascii="Cambria Math" w:hAnsi="Cambria Math" w:eastAsia="Cambria Math" w:cs="Cambria Math"/>
                <w:sz w:val="28"/>
              </w:rPr>
            </m:ctrlPr>
          </m:sSubPr>
          <m:e>
            <m:r>
              <w:rPr>
                <w:sz w:val="28"/>
                <w:szCs w:val="28"/>
              </w:rPr>
              <m:rPr/>
              <m:t>𝑏</m:t>
            </m:r>
          </m:e>
          <m:sub>
            <m:r>
              <w:rPr>
                <w:sz w:val="28"/>
                <w:szCs w:val="28"/>
              </w:rPr>
              <m:rPr/>
              <m:t>1</m:t>
            </m:r>
          </m:sub>
        </m:sSub>
        <m:r>
          <w:rPr>
            <w:sz w:val="28"/>
            <w:szCs w:val="28"/>
          </w:rPr>
          <m:rPr/>
          <m:t>,</m:t>
        </m:r>
        <m:sSub>
          <m:sSubPr>
            <m:ctrlPr>
              <w:rPr>
                <w:rFonts w:ascii="Cambria Math" w:hAnsi="Cambria Math" w:eastAsia="Cambria Math" w:cs="Cambria Math"/>
                <w:sz w:val="28"/>
              </w:rPr>
            </m:ctrlPr>
          </m:sSubPr>
          <m:e>
            <m:r>
              <w:rPr>
                <w:sz w:val="28"/>
                <w:szCs w:val="28"/>
              </w:rPr>
              <m:rPr/>
              <m:t>𝑏</m:t>
            </m:r>
          </m:e>
          <m:sub>
            <m:r>
              <w:rPr>
                <w:sz w:val="28"/>
                <w:szCs w:val="28"/>
              </w:rPr>
              <m:rPr/>
              <m:t>2</m:t>
            </m:r>
          </m:sub>
        </m:sSub>
        <m:r>
          <w:rPr>
            <w:sz w:val="28"/>
            <w:szCs w:val="28"/>
          </w:rPr>
          <m:rPr/>
          <m:t>}</m:t>
        </m:r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— множества действий игроков;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7E8D7ED2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sz w:val="28"/>
          <w:szCs w:val="28"/>
        </w:rPr>
      </w:r>
      <m:oMath>
        <m:sSub>
          <m:sSubPr>
            <m:ctrlPr>
              <w:rPr>
                <w:rFonts w:ascii="Cambria Math" w:hAnsi="Cambria Math" w:eastAsia="Cambria Math" w:cs="Cambria Math"/>
                <w:sz w:val="28"/>
              </w:rPr>
            </m:ctrlPr>
          </m:sSubPr>
          <m:e>
            <m:r>
              <w:rPr>
                <w:sz w:val="28"/>
                <w:szCs w:val="28"/>
              </w:rPr>
              <m:rPr/>
              <m:t>𝑇</m:t>
            </m:r>
          </m:e>
          <m:sub>
            <m:r>
              <w:rPr>
                <w:sz w:val="28"/>
                <w:szCs w:val="28"/>
              </w:rPr>
              <m:rPr/>
              <m:t>2</m:t>
            </m:r>
          </m:sub>
        </m:sSub>
        <m:r>
          <w:rPr>
            <w:sz w:val="28"/>
            <w:szCs w:val="28"/>
          </w:rPr>
          <m:rPr/>
          <m:t>=</m:t>
        </m:r>
        <m:r>
          <w:rPr>
            <w:sz w:val="28"/>
            <w:szCs w:val="28"/>
          </w:rPr>
          <m:rPr/>
          <m:t>{</m:t>
        </m:r>
        <m:sSub>
          <m:sSubPr>
            <m:ctrlPr>
              <w:rPr>
                <w:rFonts w:ascii="Cambria Math" w:hAnsi="Cambria Math" w:eastAsia="Cambria Math" w:cs="Cambria Math"/>
                <w:sz w:val="28"/>
              </w:rPr>
            </m:ctrlPr>
          </m:sSubPr>
          <m:e>
            <m:r>
              <w:rPr>
                <w:sz w:val="28"/>
                <w:szCs w:val="28"/>
              </w:rPr>
              <m:rPr/>
              <m:t>𝜃</m:t>
            </m:r>
          </m:e>
          <m:sub>
            <m:r>
              <w:rPr>
                <w:sz w:val="28"/>
                <w:szCs w:val="28"/>
              </w:rPr>
              <m:rPr/>
              <m:t>1</m:t>
            </m:r>
          </m:sub>
        </m:sSub>
        <m:r>
          <w:rPr>
            <w:sz w:val="28"/>
            <w:szCs w:val="28"/>
          </w:rPr>
          <m:rPr/>
          <m:t>,</m:t>
        </m:r>
        <m:sSub>
          <m:sSubPr>
            <m:ctrlPr>
              <w:rPr>
                <w:rFonts w:ascii="Cambria Math" w:hAnsi="Cambria Math" w:eastAsia="Cambria Math" w:cs="Cambria Math"/>
                <w:sz w:val="28"/>
              </w:rPr>
            </m:ctrlPr>
          </m:sSubPr>
          <m:e>
            <m:r>
              <w:rPr>
                <w:sz w:val="28"/>
                <w:szCs w:val="28"/>
              </w:rPr>
              <m:rPr/>
              <m:t>𝜃</m:t>
            </m:r>
          </m:e>
          <m:sub>
            <m:r>
              <w:rPr>
                <w:sz w:val="28"/>
                <w:szCs w:val="28"/>
              </w:rPr>
              <m:rPr/>
              <m:t>2</m:t>
            </m:r>
          </m:sub>
        </m:sSub>
        <m:r>
          <w:rPr>
            <w:sz w:val="28"/>
            <w:szCs w:val="28"/>
          </w:rPr>
          <m:rPr/>
          <m:t>}</m:t>
        </m:r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T2​={θ1​,θ2​}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/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— множество типов второго игрока;</w:t>
      </w:r>
      <w:r>
        <w:rPr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1FC58847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>
        <m:r>
          <w:rPr>
            <w:sz w:val="28"/>
            <w:szCs w:val="28"/>
          </w:rPr>
          <m:rPr/>
          <m:t>𝑃</m:t>
        </m:r>
        <m:r>
          <w:rPr>
            <w:sz w:val="28"/>
            <w:szCs w:val="28"/>
          </w:rPr>
          <m:rPr/>
          <m:t>(</m:t>
        </m:r>
        <m:sSub>
          <m:sSubPr>
            <m:ctrlPr>
              <w:rPr>
                <w:rFonts w:hint="default" w:ascii="Cambria Math" w:hAnsi="Cambria Math" w:eastAsia="Cambria Math" w:cs="Cambria Math"/>
                <w:sz w:val="28"/>
              </w:rPr>
            </m:ctrlPr>
          </m:sSubPr>
          <m:e>
            <m:r>
              <w:rPr>
                <w:sz w:val="28"/>
                <w:szCs w:val="28"/>
              </w:rPr>
              <m:rPr/>
              <m:t>𝜃</m:t>
            </m:r>
          </m:e>
          <m:sub>
            <m:r>
              <w:rPr>
                <w:sz w:val="28"/>
                <w:szCs w:val="28"/>
              </w:rPr>
              <m:rPr/>
              <m:t>1</m:t>
            </m:r>
          </m:sub>
        </m:sSub>
        <m:r>
          <w:rPr>
            <w:sz w:val="28"/>
            <w:szCs w:val="28"/>
          </w:rPr>
          <m:rPr/>
          <m:t>)</m:t>
        </m:r>
        <m:r>
          <w:rPr>
            <w:sz w:val="28"/>
            <w:szCs w:val="28"/>
          </w:rPr>
          <m:rPr/>
          <m:t>=</m:t>
        </m:r>
        <m:r>
          <w:rPr>
            <w:sz w:val="28"/>
            <w:szCs w:val="28"/>
          </w:rPr>
          <m:rPr/>
          <m:t>𝑝</m:t>
        </m:r>
        <m:r>
          <w:rPr>
            <w:sz w:val="28"/>
            <w:szCs w:val="28"/>
          </w:rPr>
          <m:rPr/>
          <m:t>,</m:t>
        </m:r>
        <m:r>
          <w:rPr>
            <w:sz w:val="28"/>
            <w:szCs w:val="28"/>
          </w:rPr>
          <m:rPr/>
          <m:t>𝑃</m:t>
        </m:r>
        <m:r>
          <w:rPr>
            <w:sz w:val="28"/>
            <w:szCs w:val="28"/>
          </w:rPr>
          <m:rPr/>
          <m:t>(</m:t>
        </m:r>
        <m:sSub>
          <m:sSubPr>
            <m:ctrlPr>
              <w:rPr>
                <w:rFonts w:hint="default" w:ascii="Cambria Math" w:hAnsi="Cambria Math" w:eastAsia="Cambria Math" w:cs="Cambria Math"/>
                <w:sz w:val="28"/>
              </w:rPr>
            </m:ctrlPr>
          </m:sSubPr>
          <m:e>
            <m:r>
              <w:rPr>
                <w:sz w:val="28"/>
                <w:szCs w:val="28"/>
              </w:rPr>
              <m:rPr/>
              <m:t>𝜃</m:t>
            </m:r>
          </m:e>
          <m:sub>
            <m:r>
              <w:rPr>
                <w:sz w:val="28"/>
                <w:szCs w:val="28"/>
              </w:rPr>
              <m:rPr/>
              <m:t>2</m:t>
            </m:r>
          </m:sub>
        </m:sSub>
        <m:r>
          <w:rPr>
            <w:sz w:val="28"/>
            <w:szCs w:val="28"/>
          </w:rPr>
          <m:rPr/>
          <m:t>)</m:t>
        </m:r>
        <m:r>
          <w:rPr>
            <w:sz w:val="28"/>
            <w:szCs w:val="28"/>
          </w:rPr>
          <m:rPr/>
          <m:t>=</m:t>
        </m:r>
        <m:r>
          <w:rPr>
            <w:sz w:val="28"/>
            <w:szCs w:val="28"/>
          </w:rPr>
          <m:rPr/>
          <m:t>1</m:t>
        </m:r>
        <m:r>
          <w:rPr>
            <w:sz w:val="28"/>
            <w:szCs w:val="28"/>
          </w:rPr>
          <m:rPr/>
          <m:t>−</m:t>
        </m:r>
        <m:r>
          <w:rPr>
            <w:sz w:val="28"/>
            <w:szCs w:val="28"/>
          </w:rPr>
          <m:rPr/>
          <m:t>𝑝</m:t>
        </m:r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</w:t>
      </w:r>
      <w:r>
        <w:rPr>
          <w:sz w:val="28"/>
          <w:szCs w:val="28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— вероятности типов второго игрока.</w:t>
      </w:r>
      <w:r>
        <w:rPr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539AF35D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Необходимо рассмотреть две постановки игры:</w:t>
      </w:r>
      <w:r>
        <w:rPr>
          <w:sz w:val="28"/>
          <w:szCs w:val="28"/>
        </w:rPr>
      </w:r>
    </w:p>
    <w:p w14:paraId="7AC4AB97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Статическая байесовская игра.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Оба игрока выбирают действия одновременно. Первый игрок выбирает одну из стратегий </w:t>
      </w:r>
      <m:oMath>
        <m:sSub>
          <m:sSubPr>
            <m:ctrlPr>
              <w:rPr>
                <w:rFonts w:ascii="Cambria Math" w:hAnsi="Cambria Math" w:eastAsia="Cambria Math" w:cs="Cambria Math"/>
                <w:sz w:val="28"/>
              </w:rPr>
            </m:ctrlPr>
          </m:sSubPr>
          <m:e>
            <m:r>
              <w:rPr>
                <w:sz w:val="28"/>
                <w:szCs w:val="28"/>
              </w:rPr>
              <m:rPr/>
              <m:t>𝑎</m:t>
            </m:r>
          </m:e>
          <m:sub>
            <m:r>
              <w:rPr>
                <w:sz w:val="28"/>
                <w:szCs w:val="28"/>
              </w:rPr>
              <m:rPr/>
              <m:t>1</m:t>
            </m:r>
          </m:sub>
        </m:sSub>
        <m:r>
          <w:rPr>
            <w:sz w:val="28"/>
            <w:szCs w:val="28"/>
          </w:rPr>
          <m:rPr/>
          <m:t>,</m:t>
        </m:r>
        <m:sSub>
          <m:sSubPr>
            <m:ctrlPr>
              <w:rPr>
                <w:rFonts w:ascii="Cambria Math" w:hAnsi="Cambria Math" w:eastAsia="Cambria Math" w:cs="Cambria Math"/>
                <w:sz w:val="28"/>
              </w:rPr>
            </m:ctrlPr>
          </m:sSubPr>
          <m:e>
            <m:r>
              <w:rPr>
                <w:sz w:val="28"/>
                <w:szCs w:val="28"/>
              </w:rPr>
              <m:rPr/>
              <m:t>𝑎</m:t>
            </m:r>
          </m:e>
          <m:sub>
            <m:r>
              <w:rPr>
                <w:sz w:val="28"/>
                <w:szCs w:val="28"/>
              </w:rPr>
              <m:rPr/>
              <m:t>2</m:t>
            </m:r>
          </m:sub>
        </m:sSub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a1​,a2​, а второй игрок выбирает действие в зависимости от своего типа. Стратегия второго игрока имеет вид: </w:t>
      </w:r>
      <w:r>
        <w:rPr>
          <w:sz w:val="28"/>
          <w:szCs w:val="28"/>
        </w:rPr>
      </w:r>
      <w:r/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</w:r>
    </w:p>
    <w:p w14:paraId="55B10C3B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𝑠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:</m:t>
          </m:r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𝑇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→</m:t>
          </m:r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𝐴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.</m:t>
          </m:r>
        </m:oMath>
      </m:oMathPara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sz w:val="28"/>
          <w:szCs w:val="28"/>
        </w:rPr>
      </w:r>
    </w:p>
    <w:p w14:paraId="30EC70AF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Требуется найти чистые равновесия Байеса — Нэша и ожидаемые выигрыши игроков.</w:t>
      </w:r>
      <w:r>
        <w:rPr>
          <w:sz w:val="28"/>
          <w:szCs w:val="28"/>
        </w:rPr>
      </w:r>
    </w:p>
    <w:p w14:paraId="64A34903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Динамическая байесовская игра.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Сначала Природа выбирает тип второго игрока, затем первый игрок выбирает действие, после чего второй игрок, зная свой тип и наблюдая действие первого игро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ка, выбирает ответ. Стратегия второго игрока имеет вид: </w:t>
      </w:r>
      <w:r>
        <w:rPr>
          <w:sz w:val="28"/>
          <w:szCs w:val="28"/>
        </w:rPr>
      </w:r>
    </w:p>
    <w:p w14:paraId="5B0BA0EF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𝑠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:</m:t>
          </m:r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𝑇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×</m:t>
          </m:r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𝐴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→</m:t>
          </m:r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𝐴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.</m:t>
          </m:r>
        </m:oMath>
      </m:oMathPara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sz w:val="28"/>
          <w:szCs w:val="28"/>
        </w:rPr>
      </w:r>
    </w:p>
    <w:p w14:paraId="63CAFAE1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Требуется найти совершенное байесовское равновесие и ожидаемые выигрыши игроков.</w:t>
      </w:r>
      <w:r>
        <w:rPr>
          <w:sz w:val="28"/>
          <w:szCs w:val="28"/>
        </w:rPr>
      </w:r>
    </w:p>
    <w:p w14:paraId="730D846A" w14:textId="08B907A9">
      <w:pPr>
        <w:suppressLineNumbers w:val="false"/>
        <w:pBdr/>
        <w:spacing w:after="0" w:afterAutospacing="0" w:before="0" w:beforeAutospacing="0" w:line="360" w:lineRule="auto"/>
        <w:ind/>
        <w:jc w:val="both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Исходные данные</w:t>
      </w:r>
      <w:r>
        <w:rPr>
          <w:rFonts w:cs="Times New Roman"/>
          <w:b/>
          <w:bCs/>
          <w:sz w:val="28"/>
          <w:szCs w:val="28"/>
        </w:rPr>
        <w:t xml:space="preserve">:</w:t>
      </w:r>
      <w:r>
        <w:rPr>
          <w:rFonts w:cs="Times New Roman"/>
          <w:b/>
          <w:bCs/>
          <w:sz w:val="28"/>
          <w:szCs w:val="28"/>
        </w:rPr>
      </w:r>
      <w:r>
        <w:rPr>
          <w:rFonts w:cs="Times New Roman"/>
          <w:b/>
          <w:bCs/>
          <w:sz w:val="28"/>
          <w:szCs w:val="28"/>
        </w:rPr>
      </w:r>
    </w:p>
    <w:p w14:paraId="1C80B43F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Пусть:</w:t>
      </w:r>
      <w:r>
        <w:rPr>
          <w:sz w:val="28"/>
          <w:szCs w:val="28"/>
        </w:rPr>
      </w:r>
    </w:p>
    <w:p w14:paraId="21BE1FBB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𝜃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𝑣</m:t>
          </m:r>
          <m:r>
            <w:rPr>
              <w:sz w:val="28"/>
              <w:szCs w:val="28"/>
            </w:rPr>
            <m:rPr/>
            <m:t>13</m:t>
          </m:r>
          <m:r>
            <w:rPr>
              <w:sz w:val="28"/>
              <w:szCs w:val="28"/>
            </w:rPr>
            <m:rPr/>
            <m:t>,</m:t>
          </m:r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𝜃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𝑣</m:t>
          </m:r>
          <m:r>
            <w:rPr>
              <w:sz w:val="28"/>
              <w:szCs w:val="28"/>
            </w:rPr>
            <m:rPr/>
            <m:t>14.</m:t>
          </m:r>
        </m:oMath>
      </m:oMathPara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sz w:val="28"/>
          <w:szCs w:val="28"/>
        </w:rPr>
      </w:r>
    </w:p>
    <w:p w14:paraId="54A1E0D3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Вероятности типов:</w:t>
      </w:r>
      <w:r>
        <w:rPr>
          <w:sz w:val="28"/>
          <w:szCs w:val="28"/>
        </w:rPr>
      </w:r>
    </w:p>
    <w:p w14:paraId="2DAEADB1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r>
            <w:rPr>
              <w:sz w:val="28"/>
              <w:szCs w:val="28"/>
            </w:rPr>
            <m:rPr/>
            <m:t>𝑃</m:t>
          </m:r>
          <m:r>
            <w:rPr>
              <w:sz w:val="28"/>
              <w:szCs w:val="28"/>
            </w:rPr>
            <m:rPr/>
            <m:t>(</m:t>
          </m:r>
          <m:r>
            <w:rPr>
              <w:sz w:val="28"/>
              <w:szCs w:val="28"/>
            </w:rPr>
            <m:rPr/>
            <m:t>𝑣</m:t>
          </m:r>
          <m:r>
            <w:rPr>
              <w:sz w:val="28"/>
              <w:szCs w:val="28"/>
            </w:rPr>
            <m:rPr/>
            <m:t>13</m:t>
          </m:r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𝑝</m:t>
          </m:r>
          <m:r>
            <w:rPr>
              <w:sz w:val="28"/>
              <w:szCs w:val="28"/>
            </w:rPr>
            <m:rPr/>
            <m:t>,</m:t>
          </m:r>
          <m:r>
            <w:rPr>
              <w:sz w:val="28"/>
              <w:szCs w:val="28"/>
            </w:rPr>
            <m:rPr/>
            <m:t>𝑃</m:t>
          </m:r>
          <m:r>
            <w:rPr>
              <w:sz w:val="28"/>
              <w:szCs w:val="28"/>
            </w:rPr>
            <m:rPr/>
            <m:t>(</m:t>
          </m:r>
          <m:r>
            <w:rPr>
              <w:sz w:val="28"/>
              <w:szCs w:val="28"/>
            </w:rPr>
            <m:rPr/>
            <m:t>𝑣</m:t>
          </m:r>
          <m:r>
            <w:rPr>
              <w:sz w:val="28"/>
              <w:szCs w:val="28"/>
            </w:rPr>
            <m:rPr/>
            <m:t>14</m:t>
          </m:r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1</m:t>
          </m:r>
          <m:r>
            <w:rPr>
              <w:sz w:val="28"/>
              <w:szCs w:val="28"/>
            </w:rPr>
            <m:rPr/>
            <m:t>−</m:t>
          </m:r>
          <m:r>
            <w:rPr>
              <w:sz w:val="28"/>
              <w:szCs w:val="28"/>
            </w:rPr>
            <m:rPr/>
            <m:t>𝑝</m:t>
          </m:r>
          <m:r>
            <w:rPr>
              <w:sz w:val="28"/>
              <w:szCs w:val="28"/>
            </w:rPr>
            <m:rPr/>
            <m:t>.</m:t>
          </m:r>
        </m:oMath>
      </m:oMathPara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sz w:val="28"/>
          <w:szCs w:val="28"/>
        </w:rPr>
      </w:r>
    </w:p>
    <w:p w14:paraId="557B6258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В основном расчёте принято:</w:t>
      </w:r>
      <w:r>
        <w:rPr>
          <w:sz w:val="28"/>
          <w:szCs w:val="28"/>
        </w:rPr>
      </w:r>
    </w:p>
    <w:p w14:paraId="2972C1A3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r>
            <w:rPr>
              <w:sz w:val="28"/>
              <w:szCs w:val="28"/>
            </w:rPr>
            <m:rPr/>
            <m:t>𝑝</m:t>
          </m:r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0.5.</m:t>
          </m:r>
        </m:oMath>
      </m:oMathPara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sz w:val="28"/>
          <w:szCs w:val="28"/>
        </w:rPr>
      </w:r>
    </w:p>
    <w:p w14:paraId="6FB65127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Матрица выплат для типа </w:t>
      </w:r>
      <m:oMath>
        <m:r>
          <w:rPr>
            <w:sz w:val="28"/>
            <w:szCs w:val="28"/>
          </w:rPr>
          <m:rPr/>
          <m:t>𝑣</m:t>
        </m:r>
        <m:r>
          <w:rPr>
            <w:sz w:val="28"/>
            <w:szCs w:val="28"/>
          </w:rPr>
          <m:rPr/>
          <m:t>13</m:t>
        </m:r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:</w:t>
      </w:r>
      <w:r>
        <w:rPr>
          <w:sz w:val="28"/>
          <w:szCs w:val="28"/>
        </w:rPr>
      </w:r>
    </w:p>
    <w:p w14:paraId="7D477877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𝐺</m:t>
              </m:r>
            </m:e>
            <m:sub>
              <m:r>
                <w:rPr>
                  <w:sz w:val="28"/>
                  <w:szCs w:val="28"/>
                </w:rPr>
                <m:rPr/>
                <m:t>𝑣</m:t>
              </m:r>
              <m:r>
                <w:rPr>
                  <w:sz w:val="28"/>
                  <w:szCs w:val="28"/>
                </w:rPr>
                <m:rPr/>
                <m:t>13</m:t>
              </m:r>
            </m:sub>
          </m:sSub>
          <m:r>
            <w:rPr>
              <w:sz w:val="28"/>
              <w:szCs w:val="28"/>
            </w:rPr>
            <m:rPr/>
            <m:t>=</m:t>
          </m:r>
          <m:d>
            <m:dPr>
              <m:begChr m:val="("/>
              <m:endChr m:val=")"/>
              <m:sepChr m:val=","/>
              <m:shp m:val="match"/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dPr>
            <m:e>
              <m:m>
                <m:mPr>
                  <m:baseJc m:val="center"/>
                  <m:cGp/>
                  <m:cGpRule/>
                  <m:cSp/>
                  <m:mcs>
                    <m:mc>
                      <m:mcPr>
                        <m:mcJc m:val="center"/>
                        <m:count m:val="2"/>
                      </m:mcPr>
                    </m:mc>
                  </m:mcs>
                  <m:plcHide m:val="off"/>
                  <m:rSp/>
                  <m:rSpRule/>
                  <m:ctrlPr>
                    <w:rPr>
                      <w:rFonts w:hint="default" w:ascii="Cambria Math" w:hAnsi="Cambria Math" w:eastAsia="Cambria Math" w:cs="Cambria Math"/>
                      <w:sz w:val="28"/>
                    </w:rPr>
                  </m:ctrlPr>
                </m:mPr>
                <m:mr>
                  <m:e>
                    <m:r>
                      <w:rPr>
                        <w:sz w:val="28"/>
                        <w:szCs w:val="28"/>
                      </w:rPr>
                      <m:rPr/>
                      <m:t>(</m:t>
                    </m:r>
                    <m:r>
                      <w:rPr>
                        <w:sz w:val="28"/>
                        <w:szCs w:val="28"/>
                      </w:rPr>
                      <m:rPr/>
                      <m:t>4</m:t>
                    </m:r>
                    <m:r>
                      <w:rPr>
                        <w:sz w:val="28"/>
                        <w:szCs w:val="28"/>
                      </w:rPr>
                      <m:rPr/>
                      <m:t>,</m:t>
                    </m:r>
                    <m:r>
                      <w:rPr>
                        <w:sz w:val="28"/>
                        <w:szCs w:val="28"/>
                      </w:rPr>
                      <m:rPr/>
                      <m:t>1</m:t>
                    </m:r>
                    <m:r>
                      <w:rPr>
                        <w:sz w:val="28"/>
                        <w:szCs w:val="28"/>
                      </w:rPr>
                      <m:rPr/>
                      <m:t>)</m:t>
                    </m:r>
                  </m:e>
                  <m:e>
                    <m:r>
                      <w:rPr>
                        <w:sz w:val="28"/>
                        <w:szCs w:val="28"/>
                      </w:rPr>
                      <m:rPr/>
                      <m:t>(</m:t>
                    </m:r>
                    <m:r>
                      <w:rPr>
                        <w:sz w:val="28"/>
                        <w:szCs w:val="28"/>
                      </w:rPr>
                      <m:rPr/>
                      <m:t>6</m:t>
                    </m:r>
                    <m:r>
                      <w:rPr>
                        <w:sz w:val="28"/>
                        <w:szCs w:val="28"/>
                      </w:rPr>
                      <m:rPr/>
                      <m:t>,</m:t>
                    </m:r>
                    <m:r>
                      <w:rPr>
                        <w:sz w:val="28"/>
                        <w:szCs w:val="28"/>
                      </w:rPr>
                      <m:rPr/>
                      <m:t>2</m:t>
                    </m:r>
                    <m:r>
                      <w:rPr>
                        <w:sz w:val="28"/>
                        <w:szCs w:val="28"/>
                      </w:rPr>
                      <m:rPr/>
                      <m:t>)</m:t>
                    </m:r>
                  </m:e>
                </m:mr>
                <m:mr>
                  <m:e>
                    <m:r>
                      <w:rPr>
                        <w:sz w:val="28"/>
                        <w:szCs w:val="28"/>
                      </w:rPr>
                      <m:rPr/>
                      <m:t>(</m:t>
                    </m:r>
                    <m:r>
                      <w:rPr>
                        <w:sz w:val="28"/>
                        <w:szCs w:val="28"/>
                      </w:rPr>
                      <m:rPr/>
                      <m:t>11</m:t>
                    </m:r>
                    <m:r>
                      <w:rPr>
                        <w:sz w:val="28"/>
                        <w:szCs w:val="28"/>
                      </w:rPr>
                      <m:rPr/>
                      <m:t>,</m:t>
                    </m:r>
                    <m:r>
                      <w:rPr>
                        <w:sz w:val="28"/>
                        <w:szCs w:val="28"/>
                      </w:rPr>
                      <m:rPr/>
                      <m:t>7</m:t>
                    </m:r>
                    <m:r>
                      <w:rPr>
                        <w:sz w:val="28"/>
                        <w:szCs w:val="28"/>
                      </w:rPr>
                      <m:rPr/>
                      <m:t>)</m:t>
                    </m:r>
                  </m:e>
                  <m:e>
                    <m:r>
                      <w:rPr>
                        <w:sz w:val="28"/>
                        <w:szCs w:val="28"/>
                      </w:rPr>
                      <m:rPr/>
                      <m:t>(</m:t>
                    </m:r>
                    <m:r>
                      <w:rPr>
                        <w:sz w:val="28"/>
                        <w:szCs w:val="28"/>
                      </w:rPr>
                      <m:rPr/>
                      <m:t>0</m:t>
                    </m:r>
                    <m:r>
                      <w:rPr>
                        <w:sz w:val="28"/>
                        <w:szCs w:val="28"/>
                      </w:rPr>
                      <m:rPr/>
                      <m:t>,</m:t>
                    </m:r>
                    <m:r>
                      <w:rPr>
                        <w:sz w:val="28"/>
                        <w:szCs w:val="28"/>
                      </w:rPr>
                      <m:rPr/>
                      <m:t>5</m:t>
                    </m:r>
                    <m:r>
                      <w:rPr>
                        <w:sz w:val="28"/>
                        <w:szCs w:val="28"/>
                      </w:rPr>
                      <m:rPr/>
                      <m:t>)</m:t>
                    </m:r>
                  </m:e>
                </m:mr>
              </m:m>
            </m:e>
          </m:d>
          <m:r>
            <w:rPr>
              <w:sz w:val="28"/>
              <w:szCs w:val="28"/>
            </w:rPr>
            <m:rPr/>
            <m:t>.</m:t>
          </m:r>
        </m:oMath>
      </m:oMathPara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sz w:val="28"/>
          <w:szCs w:val="28"/>
        </w:rPr>
      </w:r>
    </w:p>
    <w:p w14:paraId="51120D87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Матрица выплат для типа </w:t>
      </w:r>
      <m:oMath>
        <m:r>
          <w:rPr>
            <w:sz w:val="28"/>
            <w:szCs w:val="28"/>
          </w:rPr>
          <m:rPr/>
          <m:t>𝑣</m:t>
        </m:r>
        <m:r>
          <w:rPr>
            <w:sz w:val="28"/>
            <w:szCs w:val="28"/>
          </w:rPr>
          <m:rPr/>
          <m:t>14</m:t>
        </m:r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:</w:t>
      </w:r>
      <w:r>
        <w:rPr>
          <w:sz w:val="28"/>
          <w:szCs w:val="28"/>
        </w:rPr>
      </w:r>
    </w:p>
    <w:p w14:paraId="5CC8B7E1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𝐺</m:t>
              </m:r>
            </m:e>
            <m:sub>
              <m:r>
                <w:rPr>
                  <w:sz w:val="28"/>
                  <w:szCs w:val="28"/>
                </w:rPr>
                <m:rPr/>
                <m:t>𝑣</m:t>
              </m:r>
              <m:r>
                <w:rPr>
                  <w:sz w:val="28"/>
                  <w:szCs w:val="28"/>
                </w:rPr>
                <m:rPr/>
                <m:t>14</m:t>
              </m:r>
            </m:sub>
          </m:sSub>
          <m:r>
            <w:rPr>
              <w:sz w:val="28"/>
              <w:szCs w:val="28"/>
            </w:rPr>
            <m:rPr/>
            <m:t>=</m:t>
          </m:r>
          <m:d>
            <m:dPr>
              <m:begChr m:val="("/>
              <m:endChr m:val=")"/>
              <m:sepChr m:val=","/>
              <m:shp m:val="match"/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dPr>
            <m:e>
              <m:m>
                <m:mPr>
                  <m:baseJc m:val="center"/>
                  <m:cGp/>
                  <m:cGpRule/>
                  <m:cSp/>
                  <m:mcs>
                    <m:mc>
                      <m:mcPr>
                        <m:mcJc m:val="center"/>
                        <m:count m:val="2"/>
                      </m:mcPr>
                    </m:mc>
                  </m:mcs>
                  <m:plcHide m:val="off"/>
                  <m:rSp/>
                  <m:rSpRule/>
                  <m:ctrlPr>
                    <w:rPr>
                      <w:rFonts w:hint="default" w:ascii="Cambria Math" w:hAnsi="Cambria Math" w:eastAsia="Cambria Math" w:cs="Cambria Math"/>
                      <w:sz w:val="28"/>
                    </w:rPr>
                  </m:ctrlPr>
                </m:mPr>
                <m:mr>
                  <m:e>
                    <m:r>
                      <w:rPr>
                        <w:sz w:val="28"/>
                        <w:szCs w:val="28"/>
                      </w:rPr>
                      <m:rPr/>
                      <m:t>(</m:t>
                    </m:r>
                    <m:r>
                      <w:rPr>
                        <w:sz w:val="28"/>
                        <w:szCs w:val="28"/>
                      </w:rPr>
                      <m:rPr/>
                      <m:t>9</m:t>
                    </m:r>
                    <m:r>
                      <w:rPr>
                        <w:sz w:val="28"/>
                        <w:szCs w:val="28"/>
                      </w:rPr>
                      <m:rPr/>
                      <m:t>,</m:t>
                    </m:r>
                    <m:r>
                      <w:rPr>
                        <w:sz w:val="28"/>
                        <w:szCs w:val="28"/>
                      </w:rPr>
                      <m:rPr/>
                      <m:t>8</m:t>
                    </m:r>
                    <m:r>
                      <w:rPr>
                        <w:sz w:val="28"/>
                        <w:szCs w:val="28"/>
                      </w:rPr>
                      <m:rPr/>
                      <m:t>)</m:t>
                    </m:r>
                  </m:e>
                  <m:e>
                    <m:r>
                      <w:rPr>
                        <w:sz w:val="28"/>
                        <w:szCs w:val="28"/>
                      </w:rPr>
                      <m:rPr/>
                      <m:t>(</m:t>
                    </m:r>
                    <m:r>
                      <w:rPr>
                        <w:sz w:val="28"/>
                        <w:szCs w:val="28"/>
                      </w:rPr>
                      <m:rPr/>
                      <m:t>7</m:t>
                    </m:r>
                    <m:r>
                      <w:rPr>
                        <w:sz w:val="28"/>
                        <w:szCs w:val="28"/>
                      </w:rPr>
                      <m:rPr/>
                      <m:t>,</m:t>
                    </m:r>
                    <m:r>
                      <w:rPr>
                        <w:sz w:val="28"/>
                        <w:szCs w:val="28"/>
                      </w:rPr>
                      <m:rPr/>
                      <m:t>4</m:t>
                    </m:r>
                    <m:r>
                      <w:rPr>
                        <w:sz w:val="28"/>
                        <w:szCs w:val="28"/>
                      </w:rPr>
                      <m:rPr/>
                      <m:t>)</m:t>
                    </m:r>
                  </m:e>
                </m:mr>
                <m:mr>
                  <m:e>
                    <m:r>
                      <w:rPr>
                        <w:sz w:val="28"/>
                        <w:szCs w:val="28"/>
                      </w:rPr>
                      <m:rPr/>
                      <m:t>(</m:t>
                    </m:r>
                    <m:r>
                      <w:rPr>
                        <w:sz w:val="28"/>
                        <w:szCs w:val="28"/>
                      </w:rPr>
                      <m:rPr/>
                      <m:t>2</m:t>
                    </m:r>
                    <m:r>
                      <w:rPr>
                        <w:sz w:val="28"/>
                        <w:szCs w:val="28"/>
                      </w:rPr>
                      <m:rPr/>
                      <m:t>,</m:t>
                    </m:r>
                    <m:r>
                      <w:rPr>
                        <w:sz w:val="28"/>
                        <w:szCs w:val="28"/>
                      </w:rPr>
                      <m:rPr/>
                      <m:t>1</m:t>
                    </m:r>
                    <m:r>
                      <w:rPr>
                        <w:sz w:val="28"/>
                        <w:szCs w:val="28"/>
                      </w:rPr>
                      <m:rPr/>
                      <m:t>)</m:t>
                    </m:r>
                  </m:e>
                  <m:e>
                    <m:r>
                      <w:rPr>
                        <w:sz w:val="28"/>
                        <w:szCs w:val="28"/>
                      </w:rPr>
                      <m:rPr/>
                      <m:t>(</m:t>
                    </m:r>
                    <m:r>
                      <w:rPr>
                        <w:sz w:val="28"/>
                        <w:szCs w:val="28"/>
                      </w:rPr>
                      <m:rPr/>
                      <m:t>10</m:t>
                    </m:r>
                    <m:r>
                      <w:rPr>
                        <w:sz w:val="28"/>
                        <w:szCs w:val="28"/>
                      </w:rPr>
                      <m:rPr/>
                      <m:t>,</m:t>
                    </m:r>
                    <m:r>
                      <w:rPr>
                        <w:sz w:val="28"/>
                        <w:szCs w:val="28"/>
                      </w:rPr>
                      <m:rPr/>
                      <m:t>3</m:t>
                    </m:r>
                    <m:r>
                      <w:rPr>
                        <w:sz w:val="28"/>
                        <w:szCs w:val="28"/>
                      </w:rPr>
                      <m:rPr/>
                      <m:t>)</m:t>
                    </m:r>
                  </m:e>
                </m:mr>
              </m:m>
            </m:e>
          </m:d>
          <m:r>
            <w:rPr>
              <w:sz w:val="28"/>
              <w:szCs w:val="28"/>
            </w:rPr>
            <m:rPr/>
            <m:t>.</m:t>
          </m:r>
        </m:oMath>
      </m:oMathPara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sz w:val="28"/>
          <w:szCs w:val="28"/>
        </w:rPr>
      </w:r>
    </w:p>
    <w:p w14:paraId="700BB4FB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В каждой паре первое число — выигрыш первого игрока, второе число — выигрыш второго игрока. Строки соответствуют действиям первого игрока </w:t>
      </w:r>
      <m:oMath>
        <m:sSub>
          <m:sSubPr>
            <m:ctrlPr>
              <w:rPr>
                <w:rFonts w:hint="default" w:ascii="Cambria Math" w:hAnsi="Cambria Math" w:eastAsia="Cambria Math" w:cs="Cambria Math"/>
                <w:sz w:val="28"/>
              </w:rPr>
            </m:ctrlPr>
          </m:sSubPr>
          <m:e>
            <m:r>
              <w:rPr>
                <w:sz w:val="28"/>
                <w:szCs w:val="28"/>
              </w:rPr>
              <m:rPr/>
              <m:t>𝑎</m:t>
            </m:r>
          </m:e>
          <m:sub>
            <m:r>
              <w:rPr>
                <w:sz w:val="28"/>
                <w:szCs w:val="28"/>
              </w:rPr>
              <m:rPr/>
              <m:t>1</m:t>
            </m:r>
          </m:sub>
        </m:sSub>
        <m:r>
          <w:rPr>
            <w:sz w:val="28"/>
            <w:szCs w:val="28"/>
          </w:rPr>
          <m:rPr/>
          <m:t>,</m:t>
        </m:r>
        <m:sSub>
          <m:sSubPr>
            <m:ctrlPr>
              <w:rPr>
                <w:rFonts w:hint="default" w:ascii="Cambria Math" w:hAnsi="Cambria Math" w:eastAsia="Cambria Math" w:cs="Cambria Math"/>
                <w:sz w:val="28"/>
              </w:rPr>
            </m:ctrlPr>
          </m:sSubPr>
          <m:e>
            <m:r>
              <w:rPr>
                <w:sz w:val="28"/>
                <w:szCs w:val="28"/>
              </w:rPr>
              <m:rPr/>
              <m:t>𝑎</m:t>
            </m:r>
          </m:e>
          <m:sub>
            <m:r>
              <w:rPr>
                <w:sz w:val="28"/>
                <w:szCs w:val="28"/>
              </w:rPr>
              <m:rPr/>
              <m:t>2</m:t>
            </m:r>
          </m:sub>
        </m:sSub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​, столбцы — действиям второго игрока </w:t>
      </w:r>
      <m:oMath>
        <m:sSub>
          <m:sSubPr>
            <m:ctrlPr>
              <w:rPr>
                <w:rFonts w:hint="default" w:ascii="Cambria Math" w:hAnsi="Cambria Math" w:eastAsia="Cambria Math" w:cs="Cambria Math"/>
                <w:sz w:val="28"/>
              </w:rPr>
            </m:ctrlPr>
          </m:sSubPr>
          <m:e>
            <m:r>
              <w:rPr>
                <w:sz w:val="28"/>
                <w:szCs w:val="28"/>
              </w:rPr>
              <m:rPr/>
              <m:t>𝑏</m:t>
            </m:r>
          </m:e>
          <m:sub>
            <m:r>
              <w:rPr>
                <w:sz w:val="28"/>
                <w:szCs w:val="28"/>
              </w:rPr>
              <m:rPr/>
              <m:t>1</m:t>
            </m:r>
          </m:sub>
        </m:sSub>
        <m:r>
          <w:rPr>
            <w:sz w:val="28"/>
            <w:szCs w:val="28"/>
          </w:rPr>
          <m:rPr/>
          <m:t>,</m:t>
        </m:r>
        <m:sSub>
          <m:sSubPr>
            <m:ctrlPr>
              <w:rPr>
                <w:rFonts w:hint="default" w:ascii="Cambria Math" w:hAnsi="Cambria Math" w:eastAsia="Cambria Math" w:cs="Cambria Math"/>
                <w:sz w:val="28"/>
              </w:rPr>
            </m:ctrlPr>
          </m:sSubPr>
          <m:e>
            <m:r>
              <w:rPr>
                <w:sz w:val="28"/>
                <w:szCs w:val="28"/>
              </w:rPr>
              <m:rPr/>
              <m:t>𝑏</m:t>
            </m:r>
          </m:e>
          <m:sub>
            <m:r>
              <w:rPr>
                <w:sz w:val="28"/>
                <w:szCs w:val="28"/>
              </w:rPr>
              <m:rPr/>
              <m:t>2</m:t>
            </m:r>
          </m:sub>
        </m:sSub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.</w:t>
      </w:r>
      <w:r>
        <w:rPr>
          <w:sz w:val="28"/>
          <w:szCs w:val="28"/>
        </w:rPr>
      </w:r>
    </w:p>
    <w:p w14:paraId="3773EAF0" w14:textId="07B07FE7">
      <w:pPr>
        <w:suppressLineNumbers w:val="false"/>
        <w:pBdr/>
        <w:spacing w:after="0" w:afterAutospacing="0" w:before="0" w:beforeAutospacing="0" w:line="360" w:lineRule="auto"/>
        <w:ind/>
        <w:jc w:val="both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Ход работы:</w:t>
      </w:r>
      <w:r>
        <w:rPr>
          <w:rFonts w:cs="Times New Roman"/>
          <w:b/>
          <w:bCs/>
          <w:sz w:val="28"/>
          <w:szCs w:val="28"/>
        </w:rPr>
      </w:r>
      <w:r>
        <w:rPr>
          <w:rFonts w:cs="Times New Roman"/>
          <w:b/>
          <w:bCs/>
          <w:sz w:val="28"/>
          <w:szCs w:val="28"/>
        </w:rPr>
      </w:r>
    </w:p>
    <w:p w14:paraId="00630FCD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В статической игре первый игрок выбирает одно действие:</w:t>
      </w:r>
      <w:r>
        <w:rPr>
          <w:sz w:val="28"/>
          <w:szCs w:val="28"/>
        </w:rPr>
      </w:r>
    </w:p>
    <w:p w14:paraId="3D1B6E57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𝑠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∈</m:t>
          </m:r>
          <m:r>
            <w:rPr>
              <w:sz w:val="28"/>
              <w:szCs w:val="28"/>
            </w:rPr>
            <m:rPr/>
            <m:t>{</m:t>
          </m:r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𝑎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,</m:t>
          </m:r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𝑎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}</m:t>
          </m:r>
          <m:r>
            <w:rPr>
              <w:sz w:val="28"/>
              <w:szCs w:val="28"/>
            </w:rPr>
            <m:rPr/>
            <m:t>.</m:t>
          </m:r>
        </m:oMath>
      </m:oMathPara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sz w:val="28"/>
          <w:szCs w:val="28"/>
        </w:rPr>
      </w:r>
    </w:p>
    <w:p w14:paraId="293EF228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Второй игрок знает свой тип, поэтому его стратегия задаётся как действие для каждого типа:</w:t>
      </w:r>
      <w:r>
        <w:rPr>
          <w:sz w:val="28"/>
          <w:szCs w:val="28"/>
        </w:rPr>
      </w:r>
    </w:p>
    <w:p w14:paraId="311D904A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𝑠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(</m:t>
          </m:r>
          <m:r>
            <w:rPr>
              <w:sz w:val="28"/>
              <w:szCs w:val="28"/>
            </w:rPr>
            <m:rPr/>
            <m:t>𝑣</m:t>
          </m:r>
          <m:r>
            <w:rPr>
              <w:sz w:val="28"/>
              <w:szCs w:val="28"/>
            </w:rPr>
            <m:rPr/>
            <m:t>13</m:t>
          </m:r>
          <m:r>
            <w:rPr>
              <w:sz w:val="28"/>
              <w:szCs w:val="28"/>
            </w:rPr>
            <m:rPr/>
            <m:t>→</m:t>
          </m:r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𝑖</m:t>
              </m:r>
            </m:sub>
          </m:sSub>
          <m:r>
            <w:rPr>
              <w:sz w:val="28"/>
              <w:szCs w:val="28"/>
            </w:rPr>
            <m:rPr/>
            <m:t>,</m:t>
          </m:r>
          <m:r>
            <w:rPr>
              <w:sz w:val="28"/>
              <w:szCs w:val="28"/>
            </w:rPr>
            <m:rPr/>
            <m:t> </m:t>
          </m:r>
          <m:r>
            <w:rPr>
              <w:sz w:val="28"/>
              <w:szCs w:val="28"/>
            </w:rPr>
            <m:rPr/>
            <m:t>𝑣</m:t>
          </m:r>
          <m:r>
            <w:rPr>
              <w:sz w:val="28"/>
              <w:szCs w:val="28"/>
            </w:rPr>
            <m:rPr/>
            <m:t>14</m:t>
          </m:r>
          <m:r>
            <w:rPr>
              <w:sz w:val="28"/>
              <w:szCs w:val="28"/>
            </w:rPr>
            <m:rPr/>
            <m:t>→</m:t>
          </m:r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𝑗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.</m:t>
          </m:r>
        </m:oMath>
      </m:oMathPara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sz w:val="28"/>
          <w:szCs w:val="28"/>
        </w:rPr>
      </w:r>
    </w:p>
    <w:p w14:paraId="50C40091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Рассмотрим возможные лучшие ответы второго игрока.</w:t>
      </w:r>
      <w:r>
        <w:rPr>
          <w:sz w:val="28"/>
          <w:szCs w:val="28"/>
        </w:rPr>
      </w:r>
    </w:p>
    <w:p w14:paraId="73668825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Если первый игрок выбирает </w:t>
      </w:r>
      <m:oMath>
        <m:sSub>
          <m:sSubPr>
            <m:ctrlPr>
              <w:rPr>
                <w:rFonts w:hint="default" w:ascii="Cambria Math" w:hAnsi="Cambria Math" w:eastAsia="Cambria Math" w:cs="Cambria Math"/>
                <w:sz w:val="28"/>
              </w:rPr>
            </m:ctrlPr>
          </m:sSubPr>
          <m:e>
            <m:r>
              <w:rPr>
                <w:sz w:val="28"/>
                <w:szCs w:val="28"/>
              </w:rPr>
              <m:rPr/>
              <m:t>𝑎</m:t>
            </m:r>
          </m:e>
          <m:sub>
            <m:r>
              <w:rPr>
                <w:sz w:val="28"/>
                <w:szCs w:val="28"/>
              </w:rPr>
              <m:rPr/>
              <m:t>1</m:t>
            </m:r>
          </m:sub>
        </m:sSub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, то для типа </w:t>
      </w:r>
      <m:oMath>
        <m:r>
          <w:rPr>
            <w:sz w:val="28"/>
            <w:szCs w:val="28"/>
          </w:rPr>
          <m:rPr/>
          <m:t>𝑣</m:t>
        </m:r>
        <m:r>
          <w:rPr>
            <w:sz w:val="28"/>
            <w:szCs w:val="28"/>
          </w:rPr>
          <m:rPr/>
          <m:t>13</m:t>
        </m:r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:</w:t>
      </w:r>
      <w:r>
        <w:rPr>
          <w:sz w:val="28"/>
          <w:szCs w:val="28"/>
        </w:rPr>
      </w:r>
    </w:p>
    <w:p w14:paraId="49B4D0D4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𝑢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(</m:t>
          </m:r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1</m:t>
          </m:r>
          <m:r>
            <w:rPr>
              <w:sz w:val="28"/>
              <w:szCs w:val="28"/>
            </w:rPr>
            <m:rPr/>
            <m:t>,</m:t>
          </m:r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𝑢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(</m:t>
          </m:r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2.</m:t>
          </m:r>
        </m:oMath>
      </m:oMathPara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sz w:val="28"/>
          <w:szCs w:val="28"/>
        </w:rPr>
      </w:r>
    </w:p>
    <w:p w14:paraId="60BE14B4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Следовательно, типу </w:t>
      </w:r>
      <m:oMath>
        <m:r>
          <w:rPr>
            <w:sz w:val="28"/>
            <w:szCs w:val="28"/>
          </w:rPr>
          <m:rPr/>
          <m:t>𝑣</m:t>
        </m:r>
        <m:r>
          <w:rPr>
            <w:sz w:val="28"/>
            <w:szCs w:val="28"/>
          </w:rPr>
          <m:rPr/>
          <m:t>13</m:t>
        </m:r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выгодно выбрать:</w:t>
      </w:r>
      <w:r>
        <w:rPr>
          <w:sz w:val="28"/>
          <w:szCs w:val="28"/>
        </w:rPr>
      </w:r>
    </w:p>
    <w:p w14:paraId="6303BD94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.</m:t>
          </m:r>
        </m:oMath>
      </m:oMathPara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sz w:val="28"/>
          <w:szCs w:val="28"/>
        </w:rPr>
      </w:r>
    </w:p>
    <w:p w14:paraId="49FF5294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Для типа </w:t>
      </w:r>
      <m:oMath>
        <m:r>
          <w:rPr>
            <w:sz w:val="28"/>
            <w:szCs w:val="28"/>
          </w:rPr>
          <m:rPr/>
          <m:t>𝑣</m:t>
        </m:r>
        <m:r>
          <w:rPr>
            <w:sz w:val="28"/>
            <w:szCs w:val="28"/>
          </w:rPr>
          <m:rPr/>
          <m:t>14</m:t>
        </m:r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:</w:t>
      </w:r>
      <w:r>
        <w:rPr>
          <w:sz w:val="28"/>
          <w:szCs w:val="28"/>
        </w:rPr>
      </w:r>
    </w:p>
    <w:p w14:paraId="2EAADC08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𝑢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(</m:t>
          </m:r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8</m:t>
          </m:r>
          <m:r>
            <w:rPr>
              <w:sz w:val="28"/>
              <w:szCs w:val="28"/>
            </w:rPr>
            <m:rPr/>
            <m:t>,</m:t>
          </m:r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𝑢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(</m:t>
          </m:r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4.</m:t>
          </m:r>
        </m:oMath>
      </m:oMathPara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sz w:val="28"/>
          <w:szCs w:val="28"/>
        </w:rPr>
      </w:r>
    </w:p>
    <w:p w14:paraId="1DE0FDF5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Следовательно, типу </w:t>
      </w:r>
      <m:oMath>
        <m:r>
          <w:rPr>
            <w:sz w:val="28"/>
            <w:szCs w:val="28"/>
          </w:rPr>
          <m:rPr/>
          <m:t>𝑣</m:t>
        </m:r>
        <m:r>
          <w:rPr>
            <w:sz w:val="28"/>
            <w:szCs w:val="28"/>
          </w:rPr>
          <m:rPr/>
          <m:t>14</m:t>
        </m:r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выгодно выбрать:</w:t>
      </w:r>
      <w:r>
        <w:rPr>
          <w:sz w:val="28"/>
          <w:szCs w:val="28"/>
        </w:rPr>
      </w:r>
    </w:p>
    <w:p w14:paraId="7581168D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.</m:t>
          </m:r>
        </m:oMath>
      </m:oMathPara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sz w:val="28"/>
          <w:szCs w:val="28"/>
        </w:rPr>
      </w:r>
    </w:p>
    <w:p w14:paraId="0D748ECA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Получаем кандидат на равновесие:</w:t>
      </w:r>
      <w:r>
        <w:rPr>
          <w:sz w:val="28"/>
          <w:szCs w:val="28"/>
        </w:rPr>
      </w:r>
    </w:p>
    <w:p w14:paraId="6B820D26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𝑠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=</m:t>
          </m:r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𝑎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,</m:t>
          </m:r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𝑠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(</m:t>
          </m:r>
          <m:r>
            <w:rPr>
              <w:sz w:val="28"/>
              <w:szCs w:val="28"/>
            </w:rPr>
            <m:rPr/>
            <m:t>𝑣</m:t>
          </m:r>
          <m:r>
            <w:rPr>
              <w:sz w:val="28"/>
              <w:szCs w:val="28"/>
            </w:rPr>
            <m:rPr/>
            <m:t>13</m:t>
          </m:r>
          <m:r>
            <w:rPr>
              <w:sz w:val="28"/>
              <w:szCs w:val="28"/>
            </w:rPr>
            <m:rPr/>
            <m:t>→</m:t>
          </m:r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,</m:t>
          </m:r>
          <m:r>
            <w:rPr>
              <w:sz w:val="28"/>
              <w:szCs w:val="28"/>
            </w:rPr>
            <m:rPr/>
            <m:t> </m:t>
          </m:r>
          <m:r>
            <w:rPr>
              <w:sz w:val="28"/>
              <w:szCs w:val="28"/>
            </w:rPr>
            <m:rPr/>
            <m:t>𝑣</m:t>
          </m:r>
          <m:r>
            <w:rPr>
              <w:sz w:val="28"/>
              <w:szCs w:val="28"/>
            </w:rPr>
            <m:rPr/>
            <m:t>14</m:t>
          </m:r>
          <m:r>
            <w:rPr>
              <w:sz w:val="28"/>
              <w:szCs w:val="28"/>
            </w:rPr>
            <m:rPr/>
            <m:t>→</m:t>
          </m:r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.</m:t>
          </m:r>
        </m:oMath>
      </m:oMathPara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sz w:val="28"/>
          <w:szCs w:val="28"/>
        </w:rPr>
      </w:r>
    </w:p>
    <w:p w14:paraId="209EAFF6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Ожидаемый выигрыш первого игрока при </w:t>
      </w:r>
      <m:oMath>
        <m:r>
          <w:rPr>
            <w:sz w:val="28"/>
            <w:szCs w:val="28"/>
          </w:rPr>
          <m:rPr/>
          <m:t>𝑝</m:t>
        </m:r>
        <m:r>
          <w:rPr>
            <w:sz w:val="28"/>
            <w:szCs w:val="28"/>
          </w:rPr>
          <m:rPr/>
          <m:t>=</m:t>
        </m:r>
        <m:r>
          <w:rPr>
            <w:sz w:val="28"/>
            <w:szCs w:val="28"/>
          </w:rPr>
          <m:rPr/>
          <m:t>0.5</m:t>
        </m:r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:</w:t>
      </w:r>
      <w:r>
        <w:rPr>
          <w:sz w:val="28"/>
          <w:szCs w:val="28"/>
        </w:rPr>
      </w:r>
    </w:p>
    <w:p w14:paraId="744120BF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𝑈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(</m:t>
          </m:r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𝑎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0.5</m:t>
          </m:r>
          <m:r>
            <w:rPr>
              <w:sz w:val="28"/>
              <w:szCs w:val="28"/>
            </w:rPr>
            <m:rPr/>
            <m:t>⋅</m:t>
          </m:r>
          <m:r>
            <w:rPr>
              <w:sz w:val="28"/>
              <w:szCs w:val="28"/>
            </w:rPr>
            <m:rPr/>
            <m:t>6</m:t>
          </m:r>
          <m:r>
            <w:rPr>
              <w:sz w:val="28"/>
              <w:szCs w:val="28"/>
            </w:rPr>
            <m:rPr/>
            <m:t>+</m:t>
          </m:r>
          <m:r>
            <w:rPr>
              <w:sz w:val="28"/>
              <w:szCs w:val="28"/>
            </w:rPr>
            <m:rPr/>
            <m:t>0.5</m:t>
          </m:r>
          <m:r>
            <w:rPr>
              <w:sz w:val="28"/>
              <w:szCs w:val="28"/>
            </w:rPr>
            <m:rPr/>
            <m:t>⋅</m:t>
          </m:r>
          <m:r>
            <w:rPr>
              <w:sz w:val="28"/>
              <w:szCs w:val="28"/>
            </w:rPr>
            <m:rPr/>
            <m:t>9</m:t>
          </m:r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7.5.</m:t>
          </m:r>
        </m:oMath>
      </m:oMathPara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sz w:val="28"/>
          <w:szCs w:val="28"/>
        </w:rPr>
      </w:r>
    </w:p>
    <w:p w14:paraId="61337E6B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При отклонении первого игрока к </w:t>
      </w:r>
      <m:oMath>
        <m:sSub>
          <m:sSubPr>
            <m:ctrlPr>
              <w:rPr>
                <w:rFonts w:hint="default" w:ascii="Cambria Math" w:hAnsi="Cambria Math" w:eastAsia="Cambria Math" w:cs="Cambria Math"/>
                <w:sz w:val="28"/>
              </w:rPr>
            </m:ctrlPr>
          </m:sSubPr>
          <m:e>
            <m:r>
              <w:rPr>
                <w:sz w:val="28"/>
                <w:szCs w:val="28"/>
              </w:rPr>
              <m:rPr/>
              <m:t>𝑎</m:t>
            </m:r>
          </m:e>
          <m:sub>
            <m:r>
              <w:rPr>
                <w:sz w:val="28"/>
                <w:szCs w:val="28"/>
              </w:rPr>
              <m:rPr/>
              <m:t>2</m:t>
            </m:r>
          </m:sub>
        </m:sSub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​:</w:t>
      </w:r>
      <w:r>
        <w:rPr>
          <w:sz w:val="28"/>
          <w:szCs w:val="28"/>
        </w:rPr>
      </w:r>
    </w:p>
    <w:p w14:paraId="6AAC77FF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𝑈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(</m:t>
          </m:r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𝑎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0.5</m:t>
          </m:r>
          <m:r>
            <w:rPr>
              <w:sz w:val="28"/>
              <w:szCs w:val="28"/>
            </w:rPr>
            <m:rPr/>
            <m:t>⋅</m:t>
          </m:r>
          <m:r>
            <w:rPr>
              <w:sz w:val="28"/>
              <w:szCs w:val="28"/>
            </w:rPr>
            <m:rPr/>
            <m:t>0</m:t>
          </m:r>
          <m:r>
            <w:rPr>
              <w:sz w:val="28"/>
              <w:szCs w:val="28"/>
            </w:rPr>
            <m:rPr/>
            <m:t>+</m:t>
          </m:r>
          <m:r>
            <w:rPr>
              <w:sz w:val="28"/>
              <w:szCs w:val="28"/>
            </w:rPr>
            <m:rPr/>
            <m:t>0.5</m:t>
          </m:r>
          <m:r>
            <w:rPr>
              <w:sz w:val="28"/>
              <w:szCs w:val="28"/>
            </w:rPr>
            <m:rPr/>
            <m:t>⋅</m:t>
          </m:r>
          <m:r>
            <w:rPr>
              <w:sz w:val="28"/>
              <w:szCs w:val="28"/>
            </w:rPr>
            <m:rPr/>
            <m:t>2</m:t>
          </m:r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1.</m:t>
          </m:r>
        </m:oMath>
      </m:oMathPara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sz w:val="28"/>
          <w:szCs w:val="28"/>
        </w:rPr>
      </w:r>
    </w:p>
    <w:p w14:paraId="04B82A1E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Так как:</w:t>
      </w:r>
      <w:r>
        <w:rPr>
          <w:sz w:val="28"/>
          <w:szCs w:val="28"/>
        </w:rPr>
      </w:r>
    </w:p>
    <w:p w14:paraId="092558CE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r>
            <w:rPr>
              <w:sz w:val="28"/>
              <w:szCs w:val="28"/>
            </w:rPr>
            <m:rPr/>
            <m:t>7.5</m:t>
          </m:r>
          <m:r>
            <w:rPr>
              <w:rFonts w:hint="default" w:ascii="Cambria Math" w:hAnsi="Cambria Math" w:eastAsia="Cambria Math" w:cs="Cambria Math"/>
              <w:color w:val="000000"/>
              <w:sz w:val="28"/>
              <w:szCs w:val="28"/>
            </w:rPr>
            <m:rPr/>
            <m:t>&gt;</m:t>
          </m:r>
          <m:r>
            <w:rPr>
              <w:sz w:val="28"/>
              <w:szCs w:val="28"/>
            </w:rPr>
            <m:rPr/>
            <m:t>1</m:t>
          </m:r>
        </m:oMath>
      </m:oMathPara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sz w:val="28"/>
          <w:szCs w:val="28"/>
        </w:rPr>
      </w:r>
    </w:p>
    <w:p w14:paraId="293E0449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первому игроку невыгодно отклоняться. Поэтому найден первый профиль равновесия:</w:t>
      </w:r>
      <w:r>
        <w:rPr>
          <w:sz w:val="28"/>
          <w:szCs w:val="28"/>
        </w:rPr>
      </w:r>
    </w:p>
    <w:p w14:paraId="01D82E43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r>
            <w:rPr>
              <w:sz w:val="28"/>
              <w:szCs w:val="28"/>
            </w:rPr>
            <m:rPr/>
            <m:t>(</m:t>
          </m:r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𝑎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;</m:t>
          </m:r>
          <m:r>
            <w:rPr>
              <w:sz w:val="28"/>
              <w:szCs w:val="28"/>
            </w:rPr>
            <m:rPr/>
            <m:t> </m:t>
          </m:r>
          <m:r>
            <w:rPr>
              <w:sz w:val="28"/>
              <w:szCs w:val="28"/>
            </w:rPr>
            <m:rPr/>
            <m:t>𝑣</m:t>
          </m:r>
          <m:r>
            <w:rPr>
              <w:sz w:val="28"/>
              <w:szCs w:val="28"/>
            </w:rPr>
            <m:rPr/>
            <m:t>13</m:t>
          </m:r>
          <m:r>
            <w:rPr>
              <w:sz w:val="28"/>
              <w:szCs w:val="28"/>
            </w:rPr>
            <m:rPr/>
            <m:t>→</m:t>
          </m:r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,</m:t>
          </m:r>
          <m:r>
            <w:rPr>
              <w:sz w:val="28"/>
              <w:szCs w:val="28"/>
            </w:rPr>
            <m:rPr/>
            <m:t> </m:t>
          </m:r>
          <m:r>
            <w:rPr>
              <w:sz w:val="28"/>
              <w:szCs w:val="28"/>
            </w:rPr>
            <m:rPr/>
            <m:t>𝑣</m:t>
          </m:r>
          <m:r>
            <w:rPr>
              <w:sz w:val="28"/>
              <w:szCs w:val="28"/>
            </w:rPr>
            <m:rPr/>
            <m:t>14</m:t>
          </m:r>
          <m:r>
            <w:rPr>
              <w:sz w:val="28"/>
              <w:szCs w:val="28"/>
            </w:rPr>
            <m:rPr/>
            <m:t>→</m:t>
          </m:r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.</m:t>
          </m:r>
        </m:oMath>
      </m:oMathPara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sz w:val="28"/>
          <w:szCs w:val="28"/>
        </w:rPr>
      </w:r>
    </w:p>
    <w:p w14:paraId="0A53BF45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Ожидаемые выигрыши:</w:t>
      </w:r>
      <w:r>
        <w:rPr>
          <w:sz w:val="28"/>
          <w:szCs w:val="28"/>
        </w:rPr>
      </w:r>
    </w:p>
    <w:p w14:paraId="42B93092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r>
            <w:rPr>
              <w:sz w:val="28"/>
              <w:szCs w:val="28"/>
            </w:rPr>
            <m:rPr/>
            <m:t>𝐸</m:t>
          </m:r>
          <m:r>
            <w:rPr>
              <w:sz w:val="28"/>
              <w:szCs w:val="28"/>
            </w:rPr>
            <m:rPr/>
            <m:t>[</m:t>
          </m:r>
          <m:r>
            <w:rPr>
              <w:sz w:val="28"/>
              <w:szCs w:val="28"/>
            </w:rPr>
            <m:rPr/>
            <m:t>𝑢</m:t>
          </m:r>
          <m:r>
            <w:rPr>
              <w:sz w:val="28"/>
              <w:szCs w:val="28"/>
            </w:rPr>
            <m:rPr/>
            <m:t>]</m:t>
          </m:r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(</m:t>
          </m:r>
          <m:r>
            <w:rPr>
              <w:sz w:val="28"/>
              <w:szCs w:val="28"/>
            </w:rPr>
            <m:rPr/>
            <m:t>7.5</m:t>
          </m:r>
          <m:r>
            <w:rPr>
              <w:sz w:val="28"/>
              <w:szCs w:val="28"/>
            </w:rPr>
            <m:rPr/>
            <m:t>,</m:t>
          </m:r>
          <m:r>
            <w:rPr>
              <w:sz w:val="28"/>
              <w:szCs w:val="28"/>
            </w:rPr>
            <m:rPr/>
            <m:t> </m:t>
          </m:r>
          <m:r>
            <w:rPr>
              <w:sz w:val="28"/>
              <w:szCs w:val="28"/>
            </w:rPr>
            <m:rPr/>
            <m:t>5</m:t>
          </m:r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.</m:t>
          </m:r>
        </m:oMath>
      </m:oMathPara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sz w:val="28"/>
          <w:szCs w:val="28"/>
        </w:rPr>
      </w:r>
    </w:p>
    <w:p w14:paraId="7595CC7A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Теперь рассмотрим случай, когда первый игрок выбирает </w:t>
      </w:r>
      <m:oMath>
        <m:sSub>
          <m:sSubPr>
            <m:ctrlPr>
              <w:rPr>
                <w:rFonts w:hint="default" w:ascii="Cambria Math" w:hAnsi="Cambria Math" w:eastAsia="Cambria Math" w:cs="Cambria Math"/>
                <w:sz w:val="28"/>
              </w:rPr>
            </m:ctrlPr>
          </m:sSubPr>
          <m:e>
            <m:r>
              <w:rPr>
                <w:sz w:val="28"/>
                <w:szCs w:val="28"/>
              </w:rPr>
              <m:rPr/>
              <m:t>𝑎</m:t>
            </m:r>
          </m:e>
          <m:sub>
            <m:r>
              <w:rPr>
                <w:sz w:val="28"/>
                <w:szCs w:val="28"/>
              </w:rPr>
              <m:rPr/>
              <m:t>2</m:t>
            </m:r>
          </m:sub>
        </m:sSub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.</w:t>
      </w:r>
      <w:r>
        <w:rPr>
          <w:sz w:val="28"/>
          <w:szCs w:val="28"/>
        </w:rPr>
      </w:r>
    </w:p>
    <w:p w14:paraId="7D018D94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Для типа </w:t>
      </w:r>
      <m:oMath>
        <m:r>
          <w:rPr>
            <w:sz w:val="28"/>
            <w:szCs w:val="28"/>
          </w:rPr>
          <m:rPr/>
          <m:t>𝑣</m:t>
        </m:r>
        <m:r>
          <w:rPr>
            <w:sz w:val="28"/>
            <w:szCs w:val="28"/>
          </w:rPr>
          <m:rPr/>
          <m:t>13</m:t>
        </m:r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:</w:t>
      </w:r>
      <w:r>
        <w:rPr>
          <w:sz w:val="28"/>
          <w:szCs w:val="28"/>
        </w:rPr>
      </w:r>
    </w:p>
    <w:p w14:paraId="7B0A5FE7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𝑢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(</m:t>
          </m:r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7</m:t>
          </m:r>
          <m:r>
            <w:rPr>
              <w:sz w:val="28"/>
              <w:szCs w:val="28"/>
            </w:rPr>
            <m:rPr/>
            <m:t>,</m:t>
          </m:r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𝑢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(</m:t>
          </m:r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5.</m:t>
          </m:r>
        </m:oMath>
      </m:oMathPara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sz w:val="28"/>
          <w:szCs w:val="28"/>
        </w:rPr>
      </w:r>
    </w:p>
    <w:p w14:paraId="0052F80C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Следовательно, типу </w:t>
      </w:r>
      <m:oMath>
        <m:r>
          <w:rPr>
            <w:sz w:val="28"/>
            <w:szCs w:val="28"/>
          </w:rPr>
          <m:rPr/>
          <m:t>𝑣</m:t>
        </m:r>
        <m:r>
          <w:rPr>
            <w:sz w:val="28"/>
            <w:szCs w:val="28"/>
          </w:rPr>
          <m:rPr/>
          <m:t>13</m:t>
        </m:r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выгодно выбрать:</w:t>
      </w:r>
      <w:r>
        <w:rPr>
          <w:sz w:val="28"/>
          <w:szCs w:val="28"/>
        </w:rPr>
      </w:r>
    </w:p>
    <w:p w14:paraId="3A952783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.</m:t>
          </m:r>
        </m:oMath>
      </m:oMathPara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sz w:val="28"/>
          <w:szCs w:val="28"/>
        </w:rPr>
      </w:r>
    </w:p>
    <w:p w14:paraId="3E33CA09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Для типа </w:t>
      </w:r>
      <m:oMath>
        <m:r>
          <w:rPr>
            <w:sz w:val="28"/>
            <w:szCs w:val="28"/>
          </w:rPr>
          <m:rPr/>
          <m:t>𝑣</m:t>
        </m:r>
        <m:r>
          <w:rPr>
            <w:sz w:val="28"/>
            <w:szCs w:val="28"/>
          </w:rPr>
          <m:rPr/>
          <m:t>14</m:t>
        </m:r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:</w:t>
      </w:r>
      <w:r>
        <w:rPr>
          <w:sz w:val="28"/>
          <w:szCs w:val="28"/>
        </w:rPr>
      </w:r>
    </w:p>
    <w:p w14:paraId="0996961A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𝑢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(</m:t>
          </m:r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1</m:t>
          </m:r>
          <m:r>
            <w:rPr>
              <w:sz w:val="28"/>
              <w:szCs w:val="28"/>
            </w:rPr>
            <m:rPr/>
            <m:t>,</m:t>
          </m:r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𝑢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(</m:t>
          </m:r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3.</m:t>
          </m:r>
        </m:oMath>
      </m:oMathPara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sz w:val="28"/>
          <w:szCs w:val="28"/>
        </w:rPr>
      </w:r>
    </w:p>
    <w:p w14:paraId="4DC614F4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Следовательно, типу </w:t>
      </w:r>
      <m:oMath>
        <m:r>
          <w:rPr>
            <w:sz w:val="28"/>
            <w:szCs w:val="28"/>
          </w:rPr>
          <m:rPr/>
          <m:t>𝑣</m:t>
        </m:r>
        <m:r>
          <w:rPr>
            <w:sz w:val="28"/>
            <w:szCs w:val="28"/>
          </w:rPr>
          <m:rPr/>
          <m:t>14</m:t>
        </m:r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выгодно выбрать:</w:t>
      </w:r>
      <w:r>
        <w:rPr>
          <w:sz w:val="28"/>
          <w:szCs w:val="28"/>
        </w:rPr>
      </w:r>
    </w:p>
    <w:p w14:paraId="2C987DD1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.</m:t>
          </m:r>
        </m:oMath>
      </m:oMathPara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sz w:val="28"/>
          <w:szCs w:val="28"/>
        </w:rPr>
      </w:r>
    </w:p>
    <w:p w14:paraId="5A8CB077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Получаем второй кандидат:</w:t>
      </w:r>
      <w:r>
        <w:rPr>
          <w:sz w:val="28"/>
          <w:szCs w:val="28"/>
        </w:rPr>
      </w:r>
    </w:p>
    <w:p w14:paraId="08EEB2FD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𝑠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=</m:t>
          </m:r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𝑎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,</m:t>
          </m:r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𝑠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(</m:t>
          </m:r>
          <m:r>
            <w:rPr>
              <w:sz w:val="28"/>
              <w:szCs w:val="28"/>
            </w:rPr>
            <m:rPr/>
            <m:t>𝑣</m:t>
          </m:r>
          <m:r>
            <w:rPr>
              <w:sz w:val="28"/>
              <w:szCs w:val="28"/>
            </w:rPr>
            <m:rPr/>
            <m:t>13</m:t>
          </m:r>
          <m:r>
            <w:rPr>
              <w:sz w:val="28"/>
              <w:szCs w:val="28"/>
            </w:rPr>
            <m:rPr/>
            <m:t>→</m:t>
          </m:r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,</m:t>
          </m:r>
          <m:r>
            <w:rPr>
              <w:sz w:val="28"/>
              <w:szCs w:val="28"/>
            </w:rPr>
            <m:rPr/>
            <m:t> </m:t>
          </m:r>
          <m:r>
            <w:rPr>
              <w:sz w:val="28"/>
              <w:szCs w:val="28"/>
            </w:rPr>
            <m:rPr/>
            <m:t>𝑣</m:t>
          </m:r>
          <m:r>
            <w:rPr>
              <w:sz w:val="28"/>
              <w:szCs w:val="28"/>
            </w:rPr>
            <m:rPr/>
            <m:t>14</m:t>
          </m:r>
          <m:r>
            <w:rPr>
              <w:sz w:val="28"/>
              <w:szCs w:val="28"/>
            </w:rPr>
            <m:rPr/>
            <m:t>→</m:t>
          </m:r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.</m:t>
          </m:r>
        </m:oMath>
      </m:oMathPara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sz w:val="28"/>
          <w:szCs w:val="28"/>
        </w:rPr>
      </w:r>
    </w:p>
    <w:p w14:paraId="5207FE00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Ожидаемый выигрыш первого игрока:</w:t>
      </w:r>
      <w:r>
        <w:rPr>
          <w:sz w:val="28"/>
          <w:szCs w:val="28"/>
        </w:rPr>
      </w:r>
    </w:p>
    <w:p w14:paraId="2EE4E0E8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𝑈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(</m:t>
          </m:r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𝑎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0.5</m:t>
          </m:r>
          <m:r>
            <w:rPr>
              <w:sz w:val="28"/>
              <w:szCs w:val="28"/>
            </w:rPr>
            <m:rPr/>
            <m:t>⋅</m:t>
          </m:r>
          <m:r>
            <w:rPr>
              <w:sz w:val="28"/>
              <w:szCs w:val="28"/>
            </w:rPr>
            <m:rPr/>
            <m:t>11</m:t>
          </m:r>
          <m:r>
            <w:rPr>
              <w:sz w:val="28"/>
              <w:szCs w:val="28"/>
            </w:rPr>
            <m:rPr/>
            <m:t>+</m:t>
          </m:r>
          <m:r>
            <w:rPr>
              <w:sz w:val="28"/>
              <w:szCs w:val="28"/>
            </w:rPr>
            <m:rPr/>
            <m:t>0.5</m:t>
          </m:r>
          <m:r>
            <w:rPr>
              <w:sz w:val="28"/>
              <w:szCs w:val="28"/>
            </w:rPr>
            <m:rPr/>
            <m:t>⋅</m:t>
          </m:r>
          <m:r>
            <w:rPr>
              <w:sz w:val="28"/>
              <w:szCs w:val="28"/>
            </w:rPr>
            <m:rPr/>
            <m:t>10</m:t>
          </m:r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10.5.</m:t>
          </m:r>
        </m:oMath>
      </m:oMathPara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sz w:val="28"/>
          <w:szCs w:val="28"/>
        </w:rPr>
      </w:r>
    </w:p>
    <w:p w14:paraId="027784FD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При отклонении к </w:t>
      </w:r>
      <m:oMath>
        <m:sSub>
          <m:sSubPr>
            <m:ctrlPr>
              <w:rPr>
                <w:rFonts w:hint="default" w:ascii="Cambria Math" w:hAnsi="Cambria Math" w:eastAsia="Cambria Math" w:cs="Cambria Math"/>
                <w:sz w:val="28"/>
              </w:rPr>
            </m:ctrlPr>
          </m:sSubPr>
          <m:e>
            <m:r>
              <w:rPr>
                <w:sz w:val="28"/>
                <w:szCs w:val="28"/>
              </w:rPr>
              <m:rPr/>
              <m:t>𝑎</m:t>
            </m:r>
          </m:e>
          <m:sub>
            <m:r>
              <w:rPr>
                <w:sz w:val="28"/>
                <w:szCs w:val="28"/>
              </w:rPr>
              <m:rPr/>
              <m:t>1</m:t>
            </m:r>
          </m:sub>
        </m:sSub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:</w:t>
      </w:r>
      <w:r>
        <w:rPr>
          <w:sz w:val="28"/>
          <w:szCs w:val="28"/>
        </w:rPr>
      </w:r>
    </w:p>
    <w:p w14:paraId="46E8F0D4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𝑈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(</m:t>
          </m:r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𝑎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0.5</m:t>
          </m:r>
          <m:r>
            <w:rPr>
              <w:sz w:val="28"/>
              <w:szCs w:val="28"/>
            </w:rPr>
            <m:rPr/>
            <m:t>⋅</m:t>
          </m:r>
          <m:r>
            <w:rPr>
              <w:sz w:val="28"/>
              <w:szCs w:val="28"/>
            </w:rPr>
            <m:rPr/>
            <m:t>4</m:t>
          </m:r>
          <m:r>
            <w:rPr>
              <w:sz w:val="28"/>
              <w:szCs w:val="28"/>
            </w:rPr>
            <m:rPr/>
            <m:t>+</m:t>
          </m:r>
          <m:r>
            <w:rPr>
              <w:sz w:val="28"/>
              <w:szCs w:val="28"/>
            </w:rPr>
            <m:rPr/>
            <m:t>0.5</m:t>
          </m:r>
          <m:r>
            <w:rPr>
              <w:sz w:val="28"/>
              <w:szCs w:val="28"/>
            </w:rPr>
            <m:rPr/>
            <m:t>⋅</m:t>
          </m:r>
          <m:r>
            <w:rPr>
              <w:sz w:val="28"/>
              <w:szCs w:val="28"/>
            </w:rPr>
            <m:rPr/>
            <m:t>7</m:t>
          </m:r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5.5.</m:t>
          </m:r>
        </m:oMath>
      </m:oMathPara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sz w:val="28"/>
          <w:szCs w:val="28"/>
        </w:rPr>
      </w:r>
    </w:p>
    <w:p w14:paraId="7C547B71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Так как:</w:t>
      </w:r>
      <w:r>
        <w:rPr>
          <w:sz w:val="28"/>
          <w:szCs w:val="28"/>
        </w:rPr>
      </w:r>
    </w:p>
    <w:p w14:paraId="2B100F23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r>
            <w:rPr>
              <w:sz w:val="28"/>
              <w:szCs w:val="28"/>
            </w:rPr>
            <m:rPr/>
            <m:t>10.5</m:t>
          </m:r>
          <m:r>
            <w:rPr>
              <w:rFonts w:hint="default" w:ascii="Cambria Math" w:hAnsi="Cambria Math" w:eastAsia="Cambria Math" w:cs="Cambria Math"/>
              <w:color w:val="000000"/>
              <w:sz w:val="28"/>
              <w:szCs w:val="28"/>
            </w:rPr>
            <m:rPr/>
            <m:t>&gt;</m:t>
          </m:r>
          <m:r>
            <w:rPr>
              <w:sz w:val="28"/>
              <w:szCs w:val="28"/>
            </w:rPr>
            <m:rPr/>
            <m:t>5.5</m:t>
          </m:r>
        </m:oMath>
      </m:oMathPara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sz w:val="28"/>
          <w:szCs w:val="28"/>
        </w:rPr>
      </w:r>
    </w:p>
    <w:p w14:paraId="6C6E9476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первому игроку невыгодно отклоняться. Поэтому найден второй профиль равновесия:</w:t>
      </w:r>
      <w:r>
        <w:rPr>
          <w:sz w:val="28"/>
          <w:szCs w:val="28"/>
        </w:rPr>
      </w:r>
    </w:p>
    <w:p w14:paraId="745AC466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r>
            <w:rPr>
              <w:sz w:val="28"/>
              <w:szCs w:val="28"/>
            </w:rPr>
            <m:rPr/>
            <m:t>(</m:t>
          </m:r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𝑎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;</m:t>
          </m:r>
          <m:r>
            <w:rPr>
              <w:sz w:val="28"/>
              <w:szCs w:val="28"/>
            </w:rPr>
            <m:rPr/>
            <m:t> </m:t>
          </m:r>
          <m:r>
            <w:rPr>
              <w:sz w:val="28"/>
              <w:szCs w:val="28"/>
            </w:rPr>
            <m:rPr/>
            <m:t>𝑣</m:t>
          </m:r>
          <m:r>
            <w:rPr>
              <w:sz w:val="28"/>
              <w:szCs w:val="28"/>
            </w:rPr>
            <m:rPr/>
            <m:t>13</m:t>
          </m:r>
          <m:r>
            <w:rPr>
              <w:sz w:val="28"/>
              <w:szCs w:val="28"/>
            </w:rPr>
            <m:rPr/>
            <m:t>→</m:t>
          </m:r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,</m:t>
          </m:r>
          <m:r>
            <w:rPr>
              <w:sz w:val="28"/>
              <w:szCs w:val="28"/>
            </w:rPr>
            <m:rPr/>
            <m:t> </m:t>
          </m:r>
          <m:r>
            <w:rPr>
              <w:sz w:val="28"/>
              <w:szCs w:val="28"/>
            </w:rPr>
            <m:rPr/>
            <m:t>𝑣</m:t>
          </m:r>
          <m:r>
            <w:rPr>
              <w:sz w:val="28"/>
              <w:szCs w:val="28"/>
            </w:rPr>
            <m:rPr/>
            <m:t>14</m:t>
          </m:r>
          <m:r>
            <w:rPr>
              <w:sz w:val="28"/>
              <w:szCs w:val="28"/>
            </w:rPr>
            <m:rPr/>
            <m:t>→</m:t>
          </m:r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.</m:t>
          </m:r>
        </m:oMath>
      </m:oMathPara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sz w:val="28"/>
          <w:szCs w:val="28"/>
        </w:rPr>
      </w:r>
    </w:p>
    <w:p w14:paraId="3CC1B649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Ожидаемые выигрыши:</w:t>
      </w:r>
      <w:r>
        <w:rPr>
          <w:sz w:val="28"/>
          <w:szCs w:val="28"/>
        </w:rPr>
      </w:r>
    </w:p>
    <w:p w14:paraId="5971AD23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r>
            <w:rPr>
              <w:sz w:val="28"/>
              <w:szCs w:val="28"/>
            </w:rPr>
            <m:rPr/>
            <m:t>𝐸</m:t>
          </m:r>
          <m:r>
            <w:rPr>
              <w:sz w:val="28"/>
              <w:szCs w:val="28"/>
            </w:rPr>
            <m:rPr/>
            <m:t>[</m:t>
          </m:r>
          <m:r>
            <w:rPr>
              <w:sz w:val="28"/>
              <w:szCs w:val="28"/>
            </w:rPr>
            <m:rPr/>
            <m:t>𝑢</m:t>
          </m:r>
          <m:r>
            <w:rPr>
              <w:sz w:val="28"/>
              <w:szCs w:val="28"/>
            </w:rPr>
            <m:rPr/>
            <m:t>]</m:t>
          </m:r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(</m:t>
          </m:r>
          <m:r>
            <w:rPr>
              <w:sz w:val="28"/>
              <w:szCs w:val="28"/>
            </w:rPr>
            <m:rPr/>
            <m:t>10.5</m:t>
          </m:r>
          <m:r>
            <w:rPr>
              <w:sz w:val="28"/>
              <w:szCs w:val="28"/>
            </w:rPr>
            <m:rPr/>
            <m:t>,</m:t>
          </m:r>
          <m:r>
            <w:rPr>
              <w:sz w:val="28"/>
              <w:szCs w:val="28"/>
            </w:rPr>
            <m:rPr/>
            <m:t> </m:t>
          </m:r>
          <m:r>
            <w:rPr>
              <w:sz w:val="28"/>
              <w:szCs w:val="28"/>
            </w:rPr>
            <m:rPr/>
            <m:t>5</m:t>
          </m:r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.</m:t>
          </m:r>
        </m:oMath>
      </m:oMathPara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sz w:val="28"/>
          <w:szCs w:val="28"/>
        </w:rPr>
      </w:r>
    </w:p>
    <w:p w14:paraId="7766EC25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Таким образом, в статической байесовской игре при </w:t>
      </w:r>
      <m:oMath>
        <m:r>
          <w:rPr>
            <w:sz w:val="28"/>
            <w:szCs w:val="28"/>
          </w:rPr>
          <m:rPr/>
          <m:t>𝑝</m:t>
        </m:r>
        <m:r>
          <w:rPr>
            <w:sz w:val="28"/>
            <w:szCs w:val="28"/>
          </w:rPr>
          <m:rPr/>
          <m:t>=</m:t>
        </m:r>
        <m:r>
          <w:rPr>
            <w:sz w:val="28"/>
            <w:szCs w:val="28"/>
          </w:rPr>
          <m:rPr/>
          <m:t>0.5</m:t>
        </m:r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найдено два чистых равновесия Байеса — Нэша:</w:t>
      </w:r>
      <w:r>
        <w:rPr>
          <w:sz w:val="28"/>
          <w:szCs w:val="28"/>
        </w:rPr>
      </w:r>
    </w:p>
    <w:p w14:paraId="02887959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r>
            <w:rPr>
              <w:sz w:val="28"/>
              <w:szCs w:val="28"/>
            </w:rPr>
            <m:rPr/>
            <m:t>(</m:t>
          </m:r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𝑎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;</m:t>
          </m:r>
          <m:r>
            <w:rPr>
              <w:sz w:val="28"/>
              <w:szCs w:val="28"/>
            </w:rPr>
            <m:rPr/>
            <m:t> </m:t>
          </m:r>
          <m:r>
            <w:rPr>
              <w:sz w:val="28"/>
              <w:szCs w:val="28"/>
            </w:rPr>
            <m:rPr/>
            <m:t>𝑣</m:t>
          </m:r>
          <m:r>
            <w:rPr>
              <w:sz w:val="28"/>
              <w:szCs w:val="28"/>
            </w:rPr>
            <m:rPr/>
            <m:t>13</m:t>
          </m:r>
          <m:r>
            <w:rPr>
              <w:sz w:val="28"/>
              <w:szCs w:val="28"/>
            </w:rPr>
            <m:rPr/>
            <m:t>→</m:t>
          </m:r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,</m:t>
          </m:r>
          <m:r>
            <w:rPr>
              <w:sz w:val="28"/>
              <w:szCs w:val="28"/>
            </w:rPr>
            <m:rPr/>
            <m:t> </m:t>
          </m:r>
          <m:r>
            <w:rPr>
              <w:sz w:val="28"/>
              <w:szCs w:val="28"/>
            </w:rPr>
            <m:rPr/>
            <m:t>𝑣</m:t>
          </m:r>
          <m:r>
            <w:rPr>
              <w:sz w:val="28"/>
              <w:szCs w:val="28"/>
            </w:rPr>
            <m:rPr/>
            <m:t>14</m:t>
          </m:r>
          <m:r>
            <w:rPr>
              <w:sz w:val="28"/>
              <w:szCs w:val="28"/>
            </w:rPr>
            <m:rPr/>
            <m:t>→</m:t>
          </m:r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,</m:t>
          </m:r>
        </m:oMath>
      </m:oMathPara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8C3D6D4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m:oMathPara>
        <m:oMathParaPr/>
        <m:oMath>
          <m:r>
            <w:rPr>
              <w:sz w:val="28"/>
              <w:szCs w:val="28"/>
            </w:rPr>
            <m:rPr/>
            <m:t>(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𝑎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;</m:t>
          </m:r>
          <m:r>
            <w:rPr>
              <w:sz w:val="28"/>
              <w:szCs w:val="28"/>
            </w:rPr>
            <m:rPr/>
            <m:t> </m:t>
          </m:r>
          <m:r>
            <w:rPr>
              <w:sz w:val="28"/>
              <w:szCs w:val="28"/>
            </w:rPr>
            <m:rPr/>
            <m:t>𝑣</m:t>
          </m:r>
          <m:r>
            <w:rPr>
              <w:sz w:val="28"/>
              <w:szCs w:val="28"/>
            </w:rPr>
            <m:rPr/>
            <m:t>13</m:t>
          </m:r>
          <m:r>
            <w:rPr>
              <w:sz w:val="28"/>
              <w:szCs w:val="28"/>
            </w:rPr>
            <m:rPr/>
            <m:t>→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,</m:t>
          </m:r>
          <m:r>
            <w:rPr>
              <w:sz w:val="28"/>
              <w:szCs w:val="28"/>
            </w:rPr>
            <m:rPr/>
            <m:t> </m:t>
          </m:r>
          <m:r>
            <w:rPr>
              <w:sz w:val="28"/>
              <w:szCs w:val="28"/>
            </w:rPr>
            <m:rPr/>
            <m:t>𝑣</m:t>
          </m:r>
          <m:r>
            <w:rPr>
              <w:sz w:val="28"/>
              <w:szCs w:val="28"/>
            </w:rPr>
            <m:rPr/>
            <m:t>14</m:t>
          </m:r>
          <m:r>
            <w:rPr>
              <w:sz w:val="28"/>
              <w:szCs w:val="28"/>
            </w:rPr>
            <m:rPr/>
            <m:t>→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.</m:t>
          </m:r>
        </m:oMath>
      </m:oMathPara>
      <w:r>
        <w:rPr>
          <w:sz w:val="28"/>
          <w:szCs w:val="28"/>
        </w:rPr>
      </w:r>
      <w:r/>
    </w:p>
    <w:p w14:paraId="4922EDED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Для первого равновесия:</w:t>
      </w:r>
      <w:r>
        <w:rPr>
          <w:sz w:val="28"/>
          <w:szCs w:val="28"/>
        </w:rPr>
      </w:r>
    </w:p>
    <w:p w14:paraId="28771EB8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𝑠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=</m:t>
          </m:r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𝑎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,</m:t>
          </m:r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𝑠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(</m:t>
          </m:r>
          <m:r>
            <w:rPr>
              <w:sz w:val="28"/>
              <w:szCs w:val="28"/>
            </w:rPr>
            <m:rPr/>
            <m:t>𝑣</m:t>
          </m:r>
          <m:r>
            <w:rPr>
              <w:sz w:val="28"/>
              <w:szCs w:val="28"/>
            </w:rPr>
            <m:rPr/>
            <m:t>13</m:t>
          </m:r>
          <m:r>
            <w:rPr>
              <w:sz w:val="28"/>
              <w:szCs w:val="28"/>
            </w:rPr>
            <m:rPr/>
            <m:t>→</m:t>
          </m:r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,</m:t>
          </m:r>
          <m:r>
            <w:rPr>
              <w:sz w:val="28"/>
              <w:szCs w:val="28"/>
            </w:rPr>
            <m:rPr/>
            <m:t> </m:t>
          </m:r>
          <m:r>
            <w:rPr>
              <w:sz w:val="28"/>
              <w:szCs w:val="28"/>
            </w:rPr>
            <m:rPr/>
            <m:t>𝑣</m:t>
          </m:r>
          <m:r>
            <w:rPr>
              <w:sz w:val="28"/>
              <w:szCs w:val="28"/>
            </w:rPr>
            <m:rPr/>
            <m:t>14</m:t>
          </m:r>
          <m:r>
            <w:rPr>
              <w:sz w:val="28"/>
              <w:szCs w:val="28"/>
            </w:rPr>
            <m:rPr/>
            <m:t>→</m:t>
          </m:r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.</m:t>
          </m:r>
        </m:oMath>
      </m:oMathPara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sz w:val="28"/>
          <w:szCs w:val="28"/>
        </w:rPr>
      </w:r>
    </w:p>
    <w:p w14:paraId="44919F4B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Ожидаемый выигрыш первого игрока:</w:t>
      </w:r>
      <w:r>
        <w:rPr>
          <w:sz w:val="28"/>
          <w:szCs w:val="28"/>
        </w:rPr>
      </w:r>
    </w:p>
    <w:p w14:paraId="53B7DD7E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𝑈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(</m:t>
          </m:r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𝑎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6</m:t>
          </m:r>
          <m:r>
            <w:rPr>
              <w:sz w:val="28"/>
              <w:szCs w:val="28"/>
            </w:rPr>
            <m:rPr/>
            <m:t>𝑝</m:t>
          </m:r>
          <m:r>
            <w:rPr>
              <w:sz w:val="28"/>
              <w:szCs w:val="28"/>
            </w:rPr>
            <m:rPr/>
            <m:t>+</m:t>
          </m:r>
          <m:r>
            <w:rPr>
              <w:sz w:val="28"/>
              <w:szCs w:val="28"/>
            </w:rPr>
            <m:rPr/>
            <m:t>9</m:t>
          </m:r>
          <m:r>
            <w:rPr>
              <w:sz w:val="28"/>
              <w:szCs w:val="28"/>
            </w:rPr>
            <m:rPr/>
            <m:t>(</m:t>
          </m:r>
          <m:r>
            <w:rPr>
              <w:sz w:val="28"/>
              <w:szCs w:val="28"/>
            </w:rPr>
            <m:rPr/>
            <m:t>1</m:t>
          </m:r>
          <m:r>
            <w:rPr>
              <w:sz w:val="28"/>
              <w:szCs w:val="28"/>
            </w:rPr>
            <m:rPr/>
            <m:t>−</m:t>
          </m:r>
          <m:r>
            <w:rPr>
              <w:sz w:val="28"/>
              <w:szCs w:val="28"/>
            </w:rPr>
            <m:rPr/>
            <m:t>𝑝</m:t>
          </m:r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9</m:t>
          </m:r>
          <m:r>
            <w:rPr>
              <w:sz w:val="28"/>
              <w:szCs w:val="28"/>
            </w:rPr>
            <m:rPr/>
            <m:t>−</m:t>
          </m:r>
          <m:r>
            <w:rPr>
              <w:sz w:val="28"/>
              <w:szCs w:val="28"/>
            </w:rPr>
            <m:rPr/>
            <m:t>3</m:t>
          </m:r>
          <m:r>
            <w:rPr>
              <w:sz w:val="28"/>
              <w:szCs w:val="28"/>
            </w:rPr>
            <m:rPr/>
            <m:t>𝑝</m:t>
          </m:r>
          <m:r>
            <w:rPr>
              <w:sz w:val="28"/>
              <w:szCs w:val="28"/>
            </w:rPr>
            <m:rPr/>
            <m:t>.</m:t>
          </m:r>
        </m:oMath>
      </m:oMathPara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sz w:val="28"/>
          <w:szCs w:val="28"/>
        </w:rPr>
      </w:r>
    </w:p>
    <w:p w14:paraId="7905A8DC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При отклонении к </w:t>
      </w:r>
      <m:oMath>
        <m:sSub>
          <m:sSubPr>
            <m:ctrlPr>
              <w:rPr>
                <w:rFonts w:hint="default" w:ascii="Cambria Math" w:hAnsi="Cambria Math" w:eastAsia="Cambria Math" w:cs="Cambria Math"/>
                <w:sz w:val="28"/>
              </w:rPr>
            </m:ctrlPr>
          </m:sSubPr>
          <m:e>
            <m:r>
              <w:rPr>
                <w:sz w:val="28"/>
                <w:szCs w:val="28"/>
              </w:rPr>
              <m:rPr/>
              <m:t>𝑎</m:t>
            </m:r>
          </m:e>
          <m:sub>
            <m:r>
              <w:rPr>
                <w:sz w:val="28"/>
                <w:szCs w:val="28"/>
              </w:rPr>
              <m:rPr/>
              <m:t>2</m:t>
            </m:r>
          </m:sub>
        </m:sSub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:</w:t>
      </w:r>
      <w:r>
        <w:rPr>
          <w:sz w:val="28"/>
          <w:szCs w:val="28"/>
        </w:rPr>
      </w:r>
    </w:p>
    <w:p w14:paraId="23F8AF12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𝑈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(</m:t>
          </m:r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𝑎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0</m:t>
          </m:r>
          <m:r>
            <w:rPr>
              <w:sz w:val="28"/>
              <w:szCs w:val="28"/>
            </w:rPr>
            <m:rPr/>
            <m:t>𝑝</m:t>
          </m:r>
          <m:r>
            <w:rPr>
              <w:sz w:val="28"/>
              <w:szCs w:val="28"/>
            </w:rPr>
            <m:rPr/>
            <m:t>+</m:t>
          </m:r>
          <m:r>
            <w:rPr>
              <w:sz w:val="28"/>
              <w:szCs w:val="28"/>
            </w:rPr>
            <m:rPr/>
            <m:t>2</m:t>
          </m:r>
          <m:r>
            <w:rPr>
              <w:sz w:val="28"/>
              <w:szCs w:val="28"/>
            </w:rPr>
            <m:rPr/>
            <m:t>(</m:t>
          </m:r>
          <m:r>
            <w:rPr>
              <w:sz w:val="28"/>
              <w:szCs w:val="28"/>
            </w:rPr>
            <m:rPr/>
            <m:t>1</m:t>
          </m:r>
          <m:r>
            <w:rPr>
              <w:sz w:val="28"/>
              <w:szCs w:val="28"/>
            </w:rPr>
            <m:rPr/>
            <m:t>−</m:t>
          </m:r>
          <m:r>
            <w:rPr>
              <w:sz w:val="28"/>
              <w:szCs w:val="28"/>
            </w:rPr>
            <m:rPr/>
            <m:t>𝑝</m:t>
          </m:r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2</m:t>
          </m:r>
          <m:r>
            <w:rPr>
              <w:sz w:val="28"/>
              <w:szCs w:val="28"/>
            </w:rPr>
            <m:rPr/>
            <m:t>−</m:t>
          </m:r>
          <m:r>
            <w:rPr>
              <w:sz w:val="28"/>
              <w:szCs w:val="28"/>
            </w:rPr>
            <m:rPr/>
            <m:t>2</m:t>
          </m:r>
          <m:r>
            <w:rPr>
              <w:sz w:val="28"/>
              <w:szCs w:val="28"/>
            </w:rPr>
            <m:rPr/>
            <m:t>𝑝</m:t>
          </m:r>
          <m:r>
            <w:rPr>
              <w:sz w:val="28"/>
              <w:szCs w:val="28"/>
            </w:rPr>
            <m:rPr/>
            <m:t>.</m:t>
          </m:r>
        </m:oMath>
      </m:oMathPara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sz w:val="28"/>
          <w:szCs w:val="28"/>
        </w:rPr>
      </w:r>
    </w:p>
    <w:p w14:paraId="386F3FC5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Условие равновесия:</w:t>
      </w:r>
      <w:r>
        <w:rPr>
          <w:sz w:val="28"/>
          <w:szCs w:val="28"/>
        </w:rPr>
      </w:r>
    </w:p>
    <w:p w14:paraId="7727A4D9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r>
            <w:rPr>
              <w:sz w:val="28"/>
              <w:szCs w:val="28"/>
            </w:rPr>
            <m:rPr/>
            <m:t>9</m:t>
          </m:r>
          <m:r>
            <w:rPr>
              <w:sz w:val="28"/>
              <w:szCs w:val="28"/>
            </w:rPr>
            <m:rPr/>
            <m:t>−</m:t>
          </m:r>
          <m:r>
            <w:rPr>
              <w:sz w:val="28"/>
              <w:szCs w:val="28"/>
            </w:rPr>
            <m:rPr/>
            <m:t>3</m:t>
          </m:r>
          <m:r>
            <w:rPr>
              <w:sz w:val="28"/>
              <w:szCs w:val="28"/>
            </w:rPr>
            <m:rPr/>
            <m:t>𝑝</m:t>
          </m:r>
          <m:r>
            <w:rPr>
              <w:sz w:val="28"/>
              <w:szCs w:val="28"/>
            </w:rPr>
            <m:rPr/>
            <m:t>≥</m:t>
          </m:r>
          <m:r>
            <w:rPr>
              <w:sz w:val="28"/>
              <w:szCs w:val="28"/>
            </w:rPr>
            <m:rPr/>
            <m:t>2</m:t>
          </m:r>
          <m:r>
            <w:rPr>
              <w:sz w:val="28"/>
              <w:szCs w:val="28"/>
            </w:rPr>
            <m:rPr/>
            <m:t>−</m:t>
          </m:r>
          <m:r>
            <w:rPr>
              <w:sz w:val="28"/>
              <w:szCs w:val="28"/>
            </w:rPr>
            <m:rPr/>
            <m:t>2</m:t>
          </m:r>
          <m:r>
            <w:rPr>
              <w:sz w:val="28"/>
              <w:szCs w:val="28"/>
            </w:rPr>
            <m:rPr/>
            <m:t>𝑝</m:t>
          </m:r>
          <m:r>
            <w:rPr>
              <w:sz w:val="28"/>
              <w:szCs w:val="28"/>
            </w:rPr>
            <m:rPr/>
            <m:t>.</m:t>
          </m:r>
        </m:oMath>
      </m:oMathPara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sz w:val="28"/>
          <w:szCs w:val="28"/>
        </w:rPr>
      </w:r>
    </w:p>
    <w:p w14:paraId="3107CDFC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Так как:</w:t>
      </w:r>
      <w:r>
        <w:rPr>
          <w:sz w:val="28"/>
          <w:szCs w:val="28"/>
        </w:rPr>
      </w:r>
    </w:p>
    <w:p w14:paraId="6B5DBD5A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r>
            <w:rPr>
              <w:sz w:val="28"/>
              <w:szCs w:val="28"/>
            </w:rPr>
            <m:rPr/>
            <m:t>𝑝 </m:t>
          </m:r>
          <m:r>
            <w:rPr>
              <w:sz w:val="28"/>
              <w:szCs w:val="28"/>
            </w:rPr>
            <m:rPr/>
            <m:t>∈ </m:t>
          </m:r>
          <m:r>
            <w:rPr>
              <w:sz w:val="28"/>
              <w:szCs w:val="28"/>
            </w:rPr>
            <m:rPr/>
            <m:t>[</m:t>
          </m:r>
          <m:r>
            <w:rPr>
              <w:sz w:val="28"/>
              <w:szCs w:val="28"/>
            </w:rPr>
            <m:rPr/>
            <m:t>0</m:t>
          </m:r>
          <m:r>
            <w:rPr>
              <w:sz w:val="28"/>
              <w:szCs w:val="28"/>
            </w:rPr>
            <m:rPr/>
            <m:t>,</m:t>
          </m:r>
          <m:r>
            <w:rPr>
              <w:sz w:val="28"/>
              <w:szCs w:val="28"/>
            </w:rPr>
            <m:rPr/>
            <m:t>1</m:t>
          </m:r>
          <m:r>
            <w:rPr>
              <w:sz w:val="28"/>
              <w:szCs w:val="28"/>
            </w:rPr>
            <m:rPr/>
            <m:t>]</m:t>
          </m:r>
          <m:r>
            <w:rPr>
              <w:sz w:val="28"/>
              <w:szCs w:val="28"/>
            </w:rPr>
            <m:rPr/>
            <m:t>,</m:t>
          </m:r>
        </m:oMath>
      </m:oMathPara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sz w:val="28"/>
          <w:szCs w:val="28"/>
        </w:rPr>
      </w:r>
    </w:p>
    <w:p w14:paraId="7DA8884F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условие выполняется для всех допустимых значений </w:t>
      </w:r>
      <m:oMath>
        <m:r>
          <w:rPr>
            <w:sz w:val="28"/>
            <w:szCs w:val="28"/>
          </w:rPr>
          <m:rPr/>
          <m:t>𝑝</m:t>
        </m:r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.</w:t>
      </w:r>
      <w:r>
        <w:rPr>
          <w:sz w:val="28"/>
          <w:szCs w:val="28"/>
        </w:rPr>
      </w:r>
    </w:p>
    <w:p w14:paraId="6D8B59F6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Для второго равновесия:</w:t>
      </w:r>
      <w:r>
        <w:rPr>
          <w:sz w:val="28"/>
          <w:szCs w:val="28"/>
        </w:rPr>
      </w:r>
    </w:p>
    <w:p w14:paraId="1C4DAC18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𝑠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=</m:t>
          </m:r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𝑎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,</m:t>
          </m:r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𝑠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(</m:t>
          </m:r>
          <m:r>
            <w:rPr>
              <w:sz w:val="28"/>
              <w:szCs w:val="28"/>
            </w:rPr>
            <m:rPr/>
            <m:t>𝑣</m:t>
          </m:r>
          <m:r>
            <w:rPr>
              <w:sz w:val="28"/>
              <w:szCs w:val="28"/>
            </w:rPr>
            <m:rPr/>
            <m:t>13</m:t>
          </m:r>
          <m:r>
            <w:rPr>
              <w:sz w:val="28"/>
              <w:szCs w:val="28"/>
            </w:rPr>
            <m:rPr/>
            <m:t>→</m:t>
          </m:r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,</m:t>
          </m:r>
          <m:r>
            <w:rPr>
              <w:sz w:val="28"/>
              <w:szCs w:val="28"/>
            </w:rPr>
            <m:rPr/>
            <m:t> </m:t>
          </m:r>
          <m:r>
            <w:rPr>
              <w:sz w:val="28"/>
              <w:szCs w:val="28"/>
            </w:rPr>
            <m:rPr/>
            <m:t>𝑣</m:t>
          </m:r>
          <m:r>
            <w:rPr>
              <w:sz w:val="28"/>
              <w:szCs w:val="28"/>
            </w:rPr>
            <m:rPr/>
            <m:t>14</m:t>
          </m:r>
          <m:r>
            <w:rPr>
              <w:sz w:val="28"/>
              <w:szCs w:val="28"/>
            </w:rPr>
            <m:rPr/>
            <m:t>→</m:t>
          </m:r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.</m:t>
          </m:r>
        </m:oMath>
      </m:oMathPara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sz w:val="28"/>
          <w:szCs w:val="28"/>
        </w:rPr>
      </w:r>
    </w:p>
    <w:p w14:paraId="6D64E039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Ожидаемый выигрыш первого игрока:</w:t>
      </w:r>
      <w:r>
        <w:rPr>
          <w:sz w:val="28"/>
          <w:szCs w:val="28"/>
        </w:rPr>
      </w:r>
    </w:p>
    <w:p w14:paraId="26D413AF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𝑈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(</m:t>
          </m:r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𝑎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11</m:t>
          </m:r>
          <m:r>
            <w:rPr>
              <w:sz w:val="28"/>
              <w:szCs w:val="28"/>
            </w:rPr>
            <m:rPr/>
            <m:t>𝑝</m:t>
          </m:r>
          <m:r>
            <w:rPr>
              <w:sz w:val="28"/>
              <w:szCs w:val="28"/>
            </w:rPr>
            <m:rPr/>
            <m:t>+</m:t>
          </m:r>
          <m:r>
            <w:rPr>
              <w:sz w:val="28"/>
              <w:szCs w:val="28"/>
            </w:rPr>
            <m:rPr/>
            <m:t>10</m:t>
          </m:r>
          <m:r>
            <w:rPr>
              <w:sz w:val="28"/>
              <w:szCs w:val="28"/>
            </w:rPr>
            <m:rPr/>
            <m:t>(</m:t>
          </m:r>
          <m:r>
            <w:rPr>
              <w:sz w:val="28"/>
              <w:szCs w:val="28"/>
            </w:rPr>
            <m:rPr/>
            <m:t>1</m:t>
          </m:r>
          <m:r>
            <w:rPr>
              <w:sz w:val="28"/>
              <w:szCs w:val="28"/>
            </w:rPr>
            <m:rPr/>
            <m:t>−</m:t>
          </m:r>
          <m:r>
            <w:rPr>
              <w:sz w:val="28"/>
              <w:szCs w:val="28"/>
            </w:rPr>
            <m:rPr/>
            <m:t>𝑝</m:t>
          </m:r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10</m:t>
          </m:r>
          <m:r>
            <w:rPr>
              <w:sz w:val="28"/>
              <w:szCs w:val="28"/>
            </w:rPr>
            <m:rPr/>
            <m:t>+</m:t>
          </m:r>
          <m:r>
            <w:rPr>
              <w:sz w:val="28"/>
              <w:szCs w:val="28"/>
            </w:rPr>
            <m:rPr/>
            <m:t>𝑝</m:t>
          </m:r>
          <m:r>
            <w:rPr>
              <w:sz w:val="28"/>
              <w:szCs w:val="28"/>
            </w:rPr>
            <m:rPr/>
            <m:t>.</m:t>
          </m:r>
        </m:oMath>
      </m:oMathPara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sz w:val="28"/>
          <w:szCs w:val="28"/>
        </w:rPr>
      </w:r>
    </w:p>
    <w:p w14:paraId="37A307F8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При отклонении к </w:t>
      </w:r>
      <m:oMath>
        <m:sSub>
          <m:sSubPr>
            <m:ctrlPr>
              <w:rPr>
                <w:rFonts w:hint="default" w:ascii="Cambria Math" w:hAnsi="Cambria Math" w:eastAsia="Cambria Math" w:cs="Cambria Math"/>
                <w:sz w:val="28"/>
              </w:rPr>
            </m:ctrlPr>
          </m:sSubPr>
          <m:e>
            <m:r>
              <w:rPr>
                <w:sz w:val="28"/>
                <w:szCs w:val="28"/>
              </w:rPr>
              <m:rPr/>
              <m:t>𝑎</m:t>
            </m:r>
          </m:e>
          <m:sub>
            <m:r>
              <w:rPr>
                <w:sz w:val="28"/>
                <w:szCs w:val="28"/>
              </w:rPr>
              <m:rPr/>
              <m:t>1</m:t>
            </m:r>
          </m:sub>
        </m:sSub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:</w:t>
      </w:r>
      <w:r>
        <w:rPr>
          <w:sz w:val="28"/>
          <w:szCs w:val="28"/>
        </w:rPr>
      </w:r>
    </w:p>
    <w:p w14:paraId="66327AEE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𝑈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(</m:t>
          </m:r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𝑎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4</m:t>
          </m:r>
          <m:r>
            <w:rPr>
              <w:sz w:val="28"/>
              <w:szCs w:val="28"/>
            </w:rPr>
            <m:rPr/>
            <m:t>𝑝</m:t>
          </m:r>
          <m:r>
            <w:rPr>
              <w:sz w:val="28"/>
              <w:szCs w:val="28"/>
            </w:rPr>
            <m:rPr/>
            <m:t>+</m:t>
          </m:r>
          <m:r>
            <w:rPr>
              <w:sz w:val="28"/>
              <w:szCs w:val="28"/>
            </w:rPr>
            <m:rPr/>
            <m:t>7</m:t>
          </m:r>
          <m:r>
            <w:rPr>
              <w:sz w:val="28"/>
              <w:szCs w:val="28"/>
            </w:rPr>
            <m:rPr/>
            <m:t>(</m:t>
          </m:r>
          <m:r>
            <w:rPr>
              <w:sz w:val="28"/>
              <w:szCs w:val="28"/>
            </w:rPr>
            <m:rPr/>
            <m:t>1</m:t>
          </m:r>
          <m:r>
            <w:rPr>
              <w:sz w:val="28"/>
              <w:szCs w:val="28"/>
            </w:rPr>
            <m:rPr/>
            <m:t>−</m:t>
          </m:r>
          <m:r>
            <w:rPr>
              <w:sz w:val="28"/>
              <w:szCs w:val="28"/>
            </w:rPr>
            <m:rPr/>
            <m:t>𝑝</m:t>
          </m:r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7</m:t>
          </m:r>
          <m:r>
            <w:rPr>
              <w:sz w:val="28"/>
              <w:szCs w:val="28"/>
            </w:rPr>
            <m:rPr/>
            <m:t>−</m:t>
          </m:r>
          <m:r>
            <w:rPr>
              <w:sz w:val="28"/>
              <w:szCs w:val="28"/>
            </w:rPr>
            <m:rPr/>
            <m:t>3</m:t>
          </m:r>
          <m:r>
            <w:rPr>
              <w:sz w:val="28"/>
              <w:szCs w:val="28"/>
            </w:rPr>
            <m:rPr/>
            <m:t>𝑝</m:t>
          </m:r>
          <m:r>
            <w:rPr>
              <w:sz w:val="28"/>
              <w:szCs w:val="28"/>
            </w:rPr>
            <m:rPr/>
            <m:t>.</m:t>
          </m:r>
        </m:oMath>
      </m:oMathPara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sz w:val="28"/>
          <w:szCs w:val="28"/>
        </w:rPr>
      </w:r>
    </w:p>
    <w:p w14:paraId="31F51CC0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Условие равновесия:</w:t>
      </w:r>
      <w:r>
        <w:rPr>
          <w:sz w:val="28"/>
          <w:szCs w:val="28"/>
        </w:rPr>
      </w:r>
    </w:p>
    <w:p w14:paraId="4813393F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/>
      </w:pPr>
      <w:r>
        <w:rPr>
          <w:sz w:val="28"/>
          <w:szCs w:val="28"/>
        </w:rPr>
      </w:r>
      <m:oMathPara>
        <m:oMathParaPr/>
        <m:oMath>
          <m:r>
            <w:rPr>
              <w:sz w:val="28"/>
              <w:szCs w:val="28"/>
            </w:rPr>
            <m:rPr/>
            <m:t>10</m:t>
          </m:r>
          <m:r>
            <w:rPr>
              <w:sz w:val="28"/>
              <w:szCs w:val="28"/>
            </w:rPr>
            <m:rPr/>
            <m:t>+</m:t>
          </m:r>
          <m:r>
            <w:rPr>
              <w:sz w:val="28"/>
              <w:szCs w:val="28"/>
            </w:rPr>
            <m:rPr/>
            <m:t>𝑝</m:t>
          </m:r>
          <m:r>
            <w:rPr>
              <w:sz w:val="28"/>
              <w:szCs w:val="28"/>
            </w:rPr>
            <m:rPr/>
            <m:t>≥</m:t>
          </m:r>
          <m:r>
            <w:rPr>
              <w:sz w:val="28"/>
              <w:szCs w:val="28"/>
            </w:rPr>
            <m:rPr/>
            <m:t>7</m:t>
          </m:r>
          <m:r>
            <w:rPr>
              <w:sz w:val="28"/>
              <w:szCs w:val="28"/>
            </w:rPr>
            <m:rPr/>
            <m:t>−</m:t>
          </m:r>
          <m:r>
            <w:rPr>
              <w:sz w:val="28"/>
              <w:szCs w:val="28"/>
            </w:rPr>
            <m:rPr/>
            <m:t>3</m:t>
          </m:r>
          <m:r>
            <w:rPr>
              <w:sz w:val="28"/>
              <w:szCs w:val="28"/>
            </w:rPr>
            <m:rPr/>
            <m:t>𝑝</m:t>
          </m:r>
          <m:r>
            <w:rPr>
              <w:sz w:val="28"/>
              <w:szCs w:val="28"/>
            </w:rPr>
            <m:rPr/>
            <m:t>.</m:t>
          </m:r>
        </m:oMath>
      </m:oMathPara>
      <w:r/>
      <w:r>
        <w:rPr>
          <w:rFonts w:ascii="Times New Roman" w:hAnsi="Times New Roman" w:eastAsia="Times New Roman" w:cs="Times New Roman"/>
          <w:sz w:val="28"/>
          <w:szCs w:val="28"/>
        </w:rPr>
      </w:r>
    </w:p>
    <w:p w14:paraId="73BED500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rFonts w:ascii="Times New Roman" w:hAnsi="Times New Roman" w:eastAsia="Times New Roman" w:cs="Times New Roman"/>
          <w:sz w:val="28"/>
          <w:szCs w:val="28"/>
        </w:rPr>
      </w:pPr>
      <w:r/>
      <m:oMathPara>
        <m:oMathParaPr/>
        <m:oMath>
          <m:r>
            <w:rPr>
              <w:sz w:val="28"/>
              <w:szCs w:val="28"/>
            </w:rPr>
            <m:rPr/>
            <m:t>𝑝</m:t>
          </m:r>
          <m:r>
            <w:rPr>
              <w:sz w:val="28"/>
              <w:szCs w:val="28"/>
            </w:rPr>
            <m:rPr/>
            <m:t>≥</m:t>
          </m:r>
          <m:r>
            <w:rPr>
              <w:sz w:val="28"/>
              <w:szCs w:val="28"/>
            </w:rPr>
            <m:rPr/>
            <m:t>−</m:t>
          </m:r>
          <m:f>
            <m:fPr>
              <m:ctrlPr>
                <w:rPr>
                  <w:rFonts w:ascii="Cambria Math" w:hAnsi="Cambria Math" w:eastAsia="Cambria Math" w:cs="Cambria Math"/>
                  <w:sz w:val="28"/>
                </w:rPr>
              </m:ctrlPr>
            </m:fPr>
            <m:num>
              <m:r>
                <w:rPr>
                  <w:sz w:val="28"/>
                  <w:szCs w:val="28"/>
                </w:rPr>
                <m:rPr/>
                <m:t>3</m:t>
              </m:r>
            </m:num>
            <m:den>
              <m:r>
                <w:rPr>
                  <w:sz w:val="28"/>
                  <w:szCs w:val="28"/>
                </w:rPr>
                <m:rPr/>
                <m:t>4</m:t>
              </m:r>
            </m:den>
          </m:f>
          <m:r>
            <w:rPr>
              <w:sz w:val="28"/>
              <w:szCs w:val="28"/>
            </w:rPr>
            <m:rPr/>
            <m:t>.</m:t>
          </m:r>
        </m:oMath>
      </m:oMathPara>
      <w:r>
        <w:rPr>
          <w:sz w:val="28"/>
          <w:szCs w:val="28"/>
        </w:rPr>
      </w:r>
      <w:r/>
    </w:p>
    <w:p w14:paraId="40868472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Это условие также выполняется для всех:</w:t>
      </w:r>
      <w:r>
        <w:rPr>
          <w:sz w:val="28"/>
          <w:szCs w:val="28"/>
        </w:rPr>
      </w:r>
    </w:p>
    <w:p w14:paraId="7BB2CDE6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r>
            <w:rPr>
              <w:sz w:val="28"/>
              <w:szCs w:val="28"/>
            </w:rPr>
            <m:rPr/>
            <m:t>𝑝</m:t>
          </m:r>
          <m:r>
            <w:rPr>
              <w:sz w:val="28"/>
              <w:szCs w:val="28"/>
            </w:rPr>
            <m:rPr/>
            <m:t>∈</m:t>
          </m:r>
          <m:r>
            <w:rPr>
              <w:sz w:val="28"/>
              <w:szCs w:val="28"/>
            </w:rPr>
            <m:rPr/>
            <m:t>[</m:t>
          </m:r>
          <m:r>
            <w:rPr>
              <w:sz w:val="28"/>
              <w:szCs w:val="28"/>
            </w:rPr>
            <m:rPr/>
            <m:t>0</m:t>
          </m:r>
          <m:r>
            <w:rPr>
              <w:sz w:val="28"/>
              <w:szCs w:val="28"/>
            </w:rPr>
            <m:rPr/>
            <m:t>,</m:t>
          </m:r>
          <m:r>
            <w:rPr>
              <w:sz w:val="28"/>
              <w:szCs w:val="28"/>
            </w:rPr>
            <m:rPr/>
            <m:t>1</m:t>
          </m:r>
          <m:r>
            <w:rPr>
              <w:sz w:val="28"/>
              <w:szCs w:val="28"/>
            </w:rPr>
            <m:rPr/>
            <m:t>]</m:t>
          </m:r>
          <m:r>
            <w:rPr>
              <w:sz w:val="28"/>
              <w:szCs w:val="28"/>
            </w:rPr>
            <m:rPr/>
            <m:t>.</m:t>
          </m:r>
        </m:oMath>
      </m:oMathPara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sz w:val="28"/>
          <w:szCs w:val="28"/>
        </w:rPr>
      </w:r>
    </w:p>
    <w:p w14:paraId="3EF0E00B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Следовательно, при </w:t>
      </w:r>
      <m:oMath>
        <m:r>
          <w:rPr>
            <w:sz w:val="28"/>
            <w:szCs w:val="28"/>
          </w:rPr>
          <m:rPr/>
          <m:t>0</m:t>
        </m:r>
        <m:r>
          <w:rPr>
            <w:rFonts w:hint="default" w:ascii="Cambria Math" w:hAnsi="Cambria Math" w:eastAsia="Cambria Math" w:cs="Cambria Math"/>
            <w:color w:val="000000"/>
            <w:sz w:val="28"/>
            <w:szCs w:val="28"/>
          </w:rPr>
          <m:rPr/>
          <m:t>&lt;</m:t>
        </m:r>
        <m:r>
          <w:rPr>
            <w:sz w:val="28"/>
            <w:szCs w:val="28"/>
          </w:rPr>
          <m:rPr/>
          <m:t>𝑝</m:t>
        </m:r>
        <m:r>
          <w:rPr>
            <w:rFonts w:hint="default" w:ascii="Cambria Math" w:hAnsi="Cambria Math" w:eastAsia="Cambria Math" w:cs="Cambria Math"/>
            <w:color w:val="000000"/>
            <w:sz w:val="28"/>
            <w:szCs w:val="28"/>
          </w:rPr>
          <m:rPr/>
          <m:t>&lt;</m:t>
        </m:r>
        <m:r>
          <w:rPr>
            <w:sz w:val="28"/>
            <w:szCs w:val="28"/>
          </w:rPr>
          <m:rPr/>
          <m:t>1</m:t>
        </m:r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статическая игра имеет два чистых равновесия Байеса — Нэша.</w:t>
      </w:r>
      <w:r>
        <w:rPr>
          <w:sz w:val="28"/>
          <w:szCs w:val="28"/>
        </w:rPr>
      </w:r>
    </w:p>
    <w:p w14:paraId="0AC57F9D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В динамической постановке порядок ходов следующий:</w:t>
      </w:r>
      <w:r>
        <w:rPr>
          <w:sz w:val="28"/>
          <w:szCs w:val="28"/>
        </w:rPr>
      </w:r>
    </w:p>
    <w:p w14:paraId="524B2A44">
      <w:pPr>
        <w:pStyle w:val="949"/>
        <w:numPr>
          <w:ilvl w:val="0"/>
          <w:numId w:val="13"/>
        </w:num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Природа выбирает тип второго игрока: </w:t>
      </w:r>
      <m:oMath>
        <m:r>
          <w:rPr>
            <w:sz w:val="28"/>
            <w:szCs w:val="28"/>
          </w:rPr>
          <m:rPr/>
          <m:t>𝑣</m:t>
        </m:r>
        <m:r>
          <w:rPr>
            <w:sz w:val="28"/>
            <w:szCs w:val="28"/>
          </w:rPr>
          <m:rPr/>
          <m:t>13</m:t>
        </m:r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или </w:t>
      </w:r>
      <m:oMath>
        <m:r>
          <w:rPr>
            <w:sz w:val="28"/>
            <w:szCs w:val="28"/>
          </w:rPr>
          <m:rPr/>
          <m:t>𝑣</m:t>
        </m:r>
        <m:r>
          <w:rPr>
            <w:sz w:val="28"/>
            <w:szCs w:val="28"/>
          </w:rPr>
          <m:rPr/>
          <m:t>14</m:t>
        </m:r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. </w:t>
      </w:r>
      <w:r>
        <w:rPr>
          <w:sz w:val="28"/>
          <w:szCs w:val="28"/>
        </w:rPr>
      </w:r>
    </w:p>
    <w:p w14:paraId="3E640C54">
      <w:pPr>
        <w:pStyle w:val="949"/>
        <w:numPr>
          <w:ilvl w:val="0"/>
          <w:numId w:val="13"/>
        </w:num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Первый игрок выбирает действие </w:t>
      </w:r>
      <m:oMath>
        <m:sSub>
          <m:sSubPr>
            <m:ctrlPr>
              <w:rPr>
                <w:rFonts w:hint="default" w:ascii="Cambria Math" w:hAnsi="Cambria Math" w:eastAsia="Cambria Math" w:cs="Cambria Math"/>
                <w:sz w:val="28"/>
              </w:rPr>
            </m:ctrlPr>
          </m:sSubPr>
          <m:e>
            <m:r>
              <w:rPr>
                <w:sz w:val="28"/>
                <w:szCs w:val="28"/>
              </w:rPr>
              <m:rPr/>
              <m:t>𝑎</m:t>
            </m:r>
          </m:e>
          <m:sub>
            <m:r>
              <w:rPr>
                <w:sz w:val="28"/>
                <w:szCs w:val="28"/>
              </w:rPr>
              <m:rPr/>
              <m:t>1</m:t>
            </m:r>
          </m:sub>
        </m:sSub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или </w:t>
      </w:r>
      <m:oMath>
        <m:sSub>
          <m:sSubPr>
            <m:ctrlPr>
              <w:rPr>
                <w:rFonts w:hint="default" w:ascii="Cambria Math" w:hAnsi="Cambria Math" w:eastAsia="Cambria Math" w:cs="Cambria Math"/>
                <w:sz w:val="28"/>
              </w:rPr>
            </m:ctrlPr>
          </m:sSubPr>
          <m:e>
            <m:r>
              <w:rPr>
                <w:sz w:val="28"/>
                <w:szCs w:val="28"/>
              </w:rPr>
              <m:rPr/>
              <m:t>𝑎</m:t>
            </m:r>
          </m:e>
          <m:sub>
            <m:r>
              <w:rPr>
                <w:sz w:val="28"/>
                <w:szCs w:val="28"/>
              </w:rPr>
              <m:rPr/>
              <m:t>2</m:t>
            </m:r>
          </m:sub>
        </m:sSub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​, не зная тип второго игрока.</w:t>
      </w:r>
      <w:r>
        <w:rPr>
          <w:sz w:val="28"/>
          <w:szCs w:val="28"/>
        </w:rPr>
      </w:r>
    </w:p>
    <w:p w14:paraId="0ECE12ED">
      <w:pPr>
        <w:pStyle w:val="949"/>
        <w:numPr>
          <w:ilvl w:val="0"/>
          <w:numId w:val="13"/>
        </w:num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Второй игрок знает свой тип, наблюдает действие первого игрока и выбирает </w:t>
      </w:r>
      <m:oMath>
        <m:sSub>
          <m:sSubPr>
            <m:ctrlPr>
              <w:rPr>
                <w:rFonts w:hint="default" w:ascii="Cambria Math" w:hAnsi="Cambria Math" w:eastAsia="Cambria Math" w:cs="Cambria Math"/>
                <w:sz w:val="28"/>
              </w:rPr>
            </m:ctrlPr>
          </m:sSubPr>
          <m:e>
            <m:r>
              <w:rPr>
                <w:sz w:val="28"/>
                <w:szCs w:val="28"/>
              </w:rPr>
              <m:rPr/>
              <m:t>𝑏</m:t>
            </m:r>
          </m:e>
          <m:sub>
            <m:r>
              <w:rPr>
                <w:sz w:val="28"/>
                <w:szCs w:val="28"/>
              </w:rPr>
              <m:rPr/>
              <m:t>1</m:t>
            </m:r>
          </m:sub>
        </m:sSub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​ или </w:t>
      </w:r>
      <m:oMath>
        <m:sSub>
          <m:sSubPr>
            <m:ctrlPr>
              <w:rPr>
                <w:rFonts w:hint="default" w:ascii="Cambria Math" w:hAnsi="Cambria Math" w:eastAsia="Cambria Math" w:cs="Cambria Math"/>
                <w:sz w:val="28"/>
              </w:rPr>
            </m:ctrlPr>
          </m:sSubPr>
          <m:e>
            <m:r>
              <w:rPr>
                <w:sz w:val="28"/>
                <w:szCs w:val="28"/>
              </w:rPr>
              <m:rPr/>
              <m:t>𝑏</m:t>
            </m:r>
          </m:e>
          <m:sub>
            <m:r>
              <w:rPr>
                <w:sz w:val="28"/>
                <w:szCs w:val="28"/>
              </w:rPr>
              <m:rPr/>
              <m:t>2</m:t>
            </m:r>
          </m:sub>
        </m:sSub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. </w:t>
      </w:r>
      <w:r>
        <w:rPr>
          <w:sz w:val="28"/>
          <w:szCs w:val="28"/>
        </w:rPr>
      </w:r>
    </w:p>
    <w:p w14:paraId="4EA6B1FC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Сначала найдём лучшие ответы второго игрока в каждой возможной ситуации.</w:t>
      </w:r>
      <w:r>
        <w:rPr>
          <w:sz w:val="28"/>
          <w:szCs w:val="28"/>
        </w:rPr>
      </w:r>
    </w:p>
    <w:p w14:paraId="51506B22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Для типа </w:t>
      </w:r>
      <m:oMath>
        <m:r>
          <w:rPr>
            <w:sz w:val="28"/>
            <w:szCs w:val="28"/>
          </w:rPr>
          <m:rPr/>
          <m:t>𝑣</m:t>
        </m:r>
        <m:r>
          <w:rPr>
            <w:sz w:val="28"/>
            <w:szCs w:val="28"/>
          </w:rPr>
          <m:rPr/>
          <m:t>13</m:t>
        </m:r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:</w:t>
      </w:r>
      <w:r>
        <w:rPr>
          <w:sz w:val="28"/>
          <w:szCs w:val="28"/>
        </w:rPr>
      </w:r>
    </w:p>
    <w:p w14:paraId="4D455EAA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если первый игрок выбрал </w:t>
      </w:r>
      <m:oMath>
        <m:sSub>
          <m:sSubPr>
            <m:ctrlPr>
              <w:rPr>
                <w:rFonts w:hint="default" w:ascii="Cambria Math" w:hAnsi="Cambria Math" w:eastAsia="Cambria Math" w:cs="Cambria Math"/>
                <w:sz w:val="28"/>
              </w:rPr>
            </m:ctrlPr>
          </m:sSubPr>
          <m:e>
            <m:r>
              <w:rPr>
                <w:sz w:val="28"/>
                <w:szCs w:val="28"/>
              </w:rPr>
              <m:rPr/>
              <m:t>𝑎</m:t>
            </m:r>
          </m:e>
          <m:sub>
            <m:r>
              <w:rPr>
                <w:sz w:val="28"/>
                <w:szCs w:val="28"/>
              </w:rPr>
              <m:rPr/>
              <m:t>1</m:t>
            </m:r>
          </m:sub>
        </m:sSub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:</w:t>
      </w:r>
      <w:r>
        <w:rPr>
          <w:sz w:val="28"/>
          <w:szCs w:val="28"/>
        </w:rPr>
      </w:r>
    </w:p>
    <w:p w14:paraId="0A5FC637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𝑢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(</m:t>
          </m:r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1</m:t>
          </m:r>
          <m:r>
            <w:rPr>
              <w:sz w:val="28"/>
              <w:szCs w:val="28"/>
            </w:rPr>
            <m:rPr/>
            <m:t>,</m:t>
          </m:r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𝑢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(</m:t>
          </m:r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2</m:t>
          </m:r>
          <m:r>
            <w:rPr>
              <w:sz w:val="28"/>
              <w:szCs w:val="28"/>
            </w:rPr>
            <m:rPr/>
            <m:t>,</m:t>
          </m:r>
        </m:oMath>
      </m:oMathPara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sz w:val="28"/>
          <w:szCs w:val="28"/>
        </w:rPr>
      </w:r>
    </w:p>
    <w:p w14:paraId="04416086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поэтому:</w:t>
      </w:r>
      <w:r>
        <w:rPr>
          <w:sz w:val="28"/>
          <w:szCs w:val="28"/>
        </w:rPr>
      </w:r>
    </w:p>
    <w:p w14:paraId="0FA54003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𝑠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(</m:t>
          </m:r>
          <m:r>
            <w:rPr>
              <w:sz w:val="28"/>
              <w:szCs w:val="28"/>
            </w:rPr>
            <m:rPr/>
            <m:t>𝑣</m:t>
          </m:r>
          <m:r>
            <w:rPr>
              <w:sz w:val="28"/>
              <w:szCs w:val="28"/>
            </w:rPr>
            <m:rPr/>
            <m:t>13</m:t>
          </m:r>
          <m:r>
            <w:rPr>
              <w:sz w:val="28"/>
              <w:szCs w:val="28"/>
            </w:rPr>
            <m:rPr/>
            <m:t>,</m:t>
          </m:r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𝑎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.</m:t>
          </m:r>
        </m:oMath>
      </m:oMathPara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sz w:val="28"/>
          <w:szCs w:val="28"/>
        </w:rPr>
      </w:r>
    </w:p>
    <w:p w14:paraId="26A36A5A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Если первый игрок выбрал </w:t>
      </w:r>
      <m:oMath>
        <m:sSub>
          <m:sSubPr>
            <m:ctrlPr>
              <w:rPr>
                <w:rFonts w:hint="default" w:ascii="Cambria Math" w:hAnsi="Cambria Math" w:eastAsia="Cambria Math" w:cs="Cambria Math"/>
                <w:sz w:val="28"/>
              </w:rPr>
            </m:ctrlPr>
          </m:sSubPr>
          <m:e>
            <m:r>
              <w:rPr>
                <w:sz w:val="28"/>
                <w:szCs w:val="28"/>
              </w:rPr>
              <m:rPr/>
              <m:t>𝑎</m:t>
            </m:r>
          </m:e>
          <m:sub>
            <m:r>
              <w:rPr>
                <w:sz w:val="28"/>
                <w:szCs w:val="28"/>
              </w:rPr>
              <m:rPr/>
              <m:t>2</m:t>
            </m:r>
          </m:sub>
        </m:sSub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:</w:t>
      </w:r>
      <w:r>
        <w:rPr>
          <w:sz w:val="28"/>
          <w:szCs w:val="28"/>
        </w:rPr>
      </w:r>
    </w:p>
    <w:p w14:paraId="41BC81D1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𝑢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(</m:t>
          </m:r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7</m:t>
          </m:r>
          <m:r>
            <w:rPr>
              <w:sz w:val="28"/>
              <w:szCs w:val="28"/>
            </w:rPr>
            <m:rPr/>
            <m:t>,</m:t>
          </m:r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𝑢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(</m:t>
          </m:r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5</m:t>
          </m:r>
          <m:r>
            <w:rPr>
              <w:sz w:val="28"/>
              <w:szCs w:val="28"/>
            </w:rPr>
            <m:rPr/>
            <m:t>,</m:t>
          </m:r>
        </m:oMath>
      </m:oMathPara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sz w:val="28"/>
          <w:szCs w:val="28"/>
        </w:rPr>
      </w:r>
    </w:p>
    <w:p w14:paraId="7D7ABD34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поэтому:</w:t>
      </w:r>
      <w:r>
        <w:rPr>
          <w:sz w:val="28"/>
          <w:szCs w:val="28"/>
        </w:rPr>
      </w:r>
    </w:p>
    <w:p w14:paraId="1C3CC941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𝑠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(</m:t>
          </m:r>
          <m:r>
            <w:rPr>
              <w:sz w:val="28"/>
              <w:szCs w:val="28"/>
            </w:rPr>
            <m:rPr/>
            <m:t>𝑣</m:t>
          </m:r>
          <m:r>
            <w:rPr>
              <w:sz w:val="28"/>
              <w:szCs w:val="28"/>
            </w:rPr>
            <m:rPr/>
            <m:t>13</m:t>
          </m:r>
          <m:r>
            <w:rPr>
              <w:sz w:val="28"/>
              <w:szCs w:val="28"/>
            </w:rPr>
            <m:rPr/>
            <m:t>,</m:t>
          </m:r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𝑎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.</m:t>
          </m:r>
        </m:oMath>
      </m:oMathPara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sz w:val="28"/>
          <w:szCs w:val="28"/>
        </w:rPr>
      </w:r>
    </w:p>
    <w:p w14:paraId="57D16F6D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Для типа </w:t>
      </w:r>
      <m:oMath>
        <m:r>
          <w:rPr>
            <w:sz w:val="28"/>
            <w:szCs w:val="28"/>
          </w:rPr>
          <m:rPr/>
          <m:t>𝑣</m:t>
        </m:r>
        <m:r>
          <w:rPr>
            <w:sz w:val="28"/>
            <w:szCs w:val="28"/>
          </w:rPr>
          <m:rPr/>
          <m:t>14</m:t>
        </m:r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:</w:t>
      </w:r>
      <w:r>
        <w:rPr>
          <w:sz w:val="28"/>
          <w:szCs w:val="28"/>
        </w:rPr>
      </w:r>
    </w:p>
    <w:p w14:paraId="01031D95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если первый игрок выбрал </w:t>
      </w:r>
      <m:oMath>
        <m:sSub>
          <m:sSubPr>
            <m:ctrlPr>
              <w:rPr>
                <w:rFonts w:hint="default" w:ascii="Cambria Math" w:hAnsi="Cambria Math" w:eastAsia="Cambria Math" w:cs="Cambria Math"/>
                <w:sz w:val="28"/>
              </w:rPr>
            </m:ctrlPr>
          </m:sSubPr>
          <m:e>
            <m:r>
              <w:rPr>
                <w:sz w:val="28"/>
                <w:szCs w:val="28"/>
              </w:rPr>
              <m:rPr/>
              <m:t>𝑎</m:t>
            </m:r>
          </m:e>
          <m:sub>
            <m:r>
              <w:rPr>
                <w:sz w:val="28"/>
                <w:szCs w:val="28"/>
              </w:rPr>
              <m:rPr/>
              <m:t>1</m:t>
            </m:r>
          </m:sub>
        </m:sSub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​:</w:t>
      </w:r>
      <w:r>
        <w:rPr>
          <w:sz w:val="28"/>
          <w:szCs w:val="28"/>
        </w:rPr>
      </w:r>
    </w:p>
    <w:p w14:paraId="17AB2B82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𝑢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(</m:t>
          </m:r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8</m:t>
          </m:r>
          <m:r>
            <w:rPr>
              <w:sz w:val="28"/>
              <w:szCs w:val="28"/>
            </w:rPr>
            <m:rPr/>
            <m:t>,</m:t>
          </m:r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𝑢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(</m:t>
          </m:r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4</m:t>
          </m:r>
          <m:r>
            <w:rPr>
              <w:sz w:val="28"/>
              <w:szCs w:val="28"/>
            </w:rPr>
            <m:rPr/>
            <m:t>,</m:t>
          </m:r>
        </m:oMath>
      </m:oMathPara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sz w:val="28"/>
          <w:szCs w:val="28"/>
        </w:rPr>
      </w:r>
    </w:p>
    <w:p w14:paraId="6621ADE1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поэтому:</w:t>
      </w:r>
      <w:r>
        <w:rPr>
          <w:sz w:val="28"/>
          <w:szCs w:val="28"/>
        </w:rPr>
      </w:r>
    </w:p>
    <w:p w14:paraId="589C4652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𝑠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(</m:t>
          </m:r>
          <m:r>
            <w:rPr>
              <w:sz w:val="28"/>
              <w:szCs w:val="28"/>
            </w:rPr>
            <m:rPr/>
            <m:t>𝑣</m:t>
          </m:r>
          <m:r>
            <w:rPr>
              <w:sz w:val="28"/>
              <w:szCs w:val="28"/>
            </w:rPr>
            <m:rPr/>
            <m:t>14</m:t>
          </m:r>
          <m:r>
            <w:rPr>
              <w:sz w:val="28"/>
              <w:szCs w:val="28"/>
            </w:rPr>
            <m:rPr/>
            <m:t>,</m:t>
          </m:r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𝑎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.</m:t>
          </m:r>
        </m:oMath>
      </m:oMathPara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sz w:val="28"/>
          <w:szCs w:val="28"/>
        </w:rPr>
      </w:r>
    </w:p>
    <w:p w14:paraId="7B62E28B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Если первый игрок выбрал </w:t>
      </w:r>
      <m:oMath>
        <m:sSub>
          <m:sSubPr>
            <m:ctrlPr>
              <w:rPr>
                <w:rFonts w:hint="default" w:ascii="Cambria Math" w:hAnsi="Cambria Math" w:eastAsia="Cambria Math" w:cs="Cambria Math"/>
                <w:sz w:val="28"/>
              </w:rPr>
            </m:ctrlPr>
          </m:sSubPr>
          <m:e>
            <m:r>
              <w:rPr>
                <w:sz w:val="28"/>
                <w:szCs w:val="28"/>
              </w:rPr>
              <m:rPr/>
              <m:t>𝑎</m:t>
            </m:r>
          </m:e>
          <m:sub>
            <m:r>
              <w:rPr>
                <w:sz w:val="28"/>
                <w:szCs w:val="28"/>
              </w:rPr>
              <m:rPr/>
              <m:t>2</m:t>
            </m:r>
          </m:sub>
        </m:sSub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:</w:t>
      </w:r>
      <w:r>
        <w:rPr>
          <w:sz w:val="28"/>
          <w:szCs w:val="28"/>
        </w:rPr>
      </w:r>
    </w:p>
    <w:p w14:paraId="5BD381F0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𝑢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(</m:t>
          </m:r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1</m:t>
          </m:r>
          <m:r>
            <w:rPr>
              <w:sz w:val="28"/>
              <w:szCs w:val="28"/>
            </w:rPr>
            <m:rPr/>
            <m:t>,</m:t>
          </m:r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𝑢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(</m:t>
          </m:r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3</m:t>
          </m:r>
          <m:r>
            <w:rPr>
              <w:sz w:val="28"/>
              <w:szCs w:val="28"/>
            </w:rPr>
            <m:rPr/>
            <m:t>,</m:t>
          </m:r>
        </m:oMath>
      </m:oMathPara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sz w:val="28"/>
          <w:szCs w:val="28"/>
        </w:rPr>
      </w:r>
    </w:p>
    <w:p w14:paraId="5C4EA4F9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поэтому:</w:t>
      </w:r>
      <w:r>
        <w:rPr>
          <w:sz w:val="28"/>
          <w:szCs w:val="28"/>
        </w:rPr>
      </w:r>
    </w:p>
    <w:p w14:paraId="22AE254A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𝑠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(</m:t>
          </m:r>
          <m:r>
            <w:rPr>
              <w:sz w:val="28"/>
              <w:szCs w:val="28"/>
            </w:rPr>
            <m:rPr/>
            <m:t>𝑣</m:t>
          </m:r>
          <m:r>
            <w:rPr>
              <w:sz w:val="28"/>
              <w:szCs w:val="28"/>
            </w:rPr>
            <m:rPr/>
            <m:t>14</m:t>
          </m:r>
          <m:r>
            <w:rPr>
              <w:sz w:val="28"/>
              <w:szCs w:val="28"/>
            </w:rPr>
            <m:rPr/>
            <m:t>,</m:t>
          </m:r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𝑎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.</m:t>
          </m:r>
        </m:oMath>
      </m:oMathPara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sz w:val="28"/>
          <w:szCs w:val="28"/>
        </w:rPr>
      </w:r>
    </w:p>
    <w:p w14:paraId="19525CCF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Итак, рациональная стратегия второго игрока:</w:t>
      </w:r>
      <w:r>
        <w:rPr>
          <w:sz w:val="28"/>
          <w:szCs w:val="28"/>
        </w:rPr>
      </w:r>
    </w:p>
    <w:p w14:paraId="2A305123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𝑠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(</m:t>
          </m:r>
          <m:r>
            <w:rPr>
              <w:sz w:val="28"/>
              <w:szCs w:val="28"/>
            </w:rPr>
            <m:rPr/>
            <m:t>𝑣</m:t>
          </m:r>
          <m:r>
            <w:rPr>
              <w:sz w:val="28"/>
              <w:szCs w:val="28"/>
            </w:rPr>
            <m:rPr/>
            <m:t>13</m:t>
          </m:r>
          <m:r>
            <w:rPr>
              <w:sz w:val="28"/>
              <w:szCs w:val="28"/>
            </w:rPr>
            <m:rPr/>
            <m:t>,</m:t>
          </m:r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𝑎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,</m:t>
          </m:r>
        </m:oMath>
      </m:oMathPara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B4098D1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m:oMathPara>
        <m:oMathParaPr/>
        <m:oMath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𝑠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(</m:t>
          </m:r>
          <m:r>
            <w:rPr>
              <w:sz w:val="28"/>
              <w:szCs w:val="28"/>
            </w:rPr>
            <m:rPr/>
            <m:t>𝑣</m:t>
          </m:r>
          <m:r>
            <w:rPr>
              <w:sz w:val="28"/>
              <w:szCs w:val="28"/>
            </w:rPr>
            <m:rPr/>
            <m:t>13</m:t>
          </m:r>
          <m:r>
            <w:rPr>
              <w:sz w:val="28"/>
              <w:szCs w:val="28"/>
            </w:rPr>
            <m:rPr/>
            <m:t>,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𝑎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,</m:t>
          </m:r>
        </m:oMath>
      </m:oMathPara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3E97965C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m:oMathPara>
        <m:oMathParaPr/>
        <m:oMath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𝑠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(</m:t>
          </m:r>
          <m:r>
            <w:rPr>
              <w:sz w:val="28"/>
              <w:szCs w:val="28"/>
            </w:rPr>
            <m:rPr/>
            <m:t>𝑣</m:t>
          </m:r>
          <m:r>
            <w:rPr>
              <w:sz w:val="28"/>
              <w:szCs w:val="28"/>
            </w:rPr>
            <m:rPr/>
            <m:t>14</m:t>
          </m:r>
          <m:r>
            <w:rPr>
              <w:sz w:val="28"/>
              <w:szCs w:val="28"/>
            </w:rPr>
            <m:rPr/>
            <m:t>,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𝑎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,</m:t>
          </m:r>
        </m:oMath>
      </m:oMathPara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75622B06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m:oMathPara>
        <m:oMathParaPr/>
        <m:oMath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𝑠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(</m:t>
          </m:r>
          <m:r>
            <w:rPr>
              <w:sz w:val="28"/>
              <w:szCs w:val="28"/>
            </w:rPr>
            <m:rPr/>
            <m:t>𝑣</m:t>
          </m:r>
          <m:r>
            <w:rPr>
              <w:sz w:val="28"/>
              <w:szCs w:val="28"/>
            </w:rPr>
            <m:rPr/>
            <m:t>14</m:t>
          </m:r>
          <m:r>
            <w:rPr>
              <w:sz w:val="28"/>
              <w:szCs w:val="28"/>
            </w:rPr>
            <m:rPr/>
            <m:t>,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𝑎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.</m:t>
          </m:r>
        </m:oMath>
      </m:oMathPara>
      <w:r/>
      <w:r/>
    </w:p>
    <w:p w14:paraId="5CFCD4DF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Теперь первый игрок сравнивает ожидаемые выигрыши от действий </w:t>
      </w:r>
      <m:oMath>
        <m:sSub>
          <m:sSubPr>
            <m:ctrlPr>
              <w:rPr>
                <w:rFonts w:hint="default" w:ascii="Cambria Math" w:hAnsi="Cambria Math" w:eastAsia="Cambria Math" w:cs="Cambria Math"/>
                <w:sz w:val="28"/>
              </w:rPr>
            </m:ctrlPr>
          </m:sSubPr>
          <m:e>
            <m:r>
              <w:rPr>
                <w:sz w:val="28"/>
                <w:szCs w:val="28"/>
              </w:rPr>
              <m:rPr/>
              <m:t>𝑎</m:t>
            </m:r>
          </m:e>
          <m:sub>
            <m:r>
              <w:rPr>
                <w:sz w:val="28"/>
                <w:szCs w:val="28"/>
              </w:rPr>
              <m:rPr/>
              <m:t>1</m:t>
            </m:r>
          </m:sub>
        </m:sSub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​ и </w:t>
      </w:r>
      <m:oMath>
        <m:sSub>
          <m:sSubPr>
            <m:ctrlPr>
              <w:rPr>
                <w:rFonts w:hint="default" w:ascii="Cambria Math" w:hAnsi="Cambria Math" w:eastAsia="Cambria Math" w:cs="Cambria Math"/>
                <w:sz w:val="28"/>
              </w:rPr>
            </m:ctrlPr>
          </m:sSubPr>
          <m:e>
            <m:r>
              <w:rPr>
                <w:sz w:val="28"/>
                <w:szCs w:val="28"/>
              </w:rPr>
              <m:rPr/>
              <m:t>𝑎</m:t>
            </m:r>
          </m:e>
          <m:sub>
            <m:r>
              <w:rPr>
                <w:sz w:val="28"/>
                <w:szCs w:val="28"/>
              </w:rPr>
              <m:rPr/>
              <m:t>2</m:t>
            </m:r>
          </m:sub>
        </m:sSub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.</w:t>
      </w:r>
      <w:r>
        <w:rPr>
          <w:sz w:val="28"/>
          <w:szCs w:val="28"/>
        </w:rPr>
      </w:r>
    </w:p>
    <w:p w14:paraId="2E317AB1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Если первый игрок выбирает </w:t>
      </w:r>
      <m:oMath>
        <m:sSub>
          <m:sSubPr>
            <m:ctrlPr>
              <w:rPr>
                <w:rFonts w:hint="default" w:ascii="Cambria Math" w:hAnsi="Cambria Math" w:eastAsia="Cambria Math" w:cs="Cambria Math"/>
                <w:sz w:val="28"/>
              </w:rPr>
            </m:ctrlPr>
          </m:sSubPr>
          <m:e>
            <m:r>
              <w:rPr>
                <w:sz w:val="28"/>
                <w:szCs w:val="28"/>
              </w:rPr>
              <m:rPr/>
              <m:t>𝑎</m:t>
            </m:r>
          </m:e>
          <m:sub>
            <m:r>
              <w:rPr>
                <w:sz w:val="28"/>
                <w:szCs w:val="28"/>
              </w:rPr>
              <m:rPr/>
              <m:t>1</m:t>
            </m:r>
          </m:sub>
        </m:sSub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, то:</w:t>
      </w:r>
      <w:r>
        <w:rPr>
          <w:sz w:val="28"/>
          <w:szCs w:val="28"/>
        </w:rPr>
      </w:r>
    </w:p>
    <w:p w14:paraId="76043C09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𝑈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(</m:t>
          </m:r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𝑎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6</m:t>
          </m:r>
          <m:r>
            <w:rPr>
              <w:sz w:val="28"/>
              <w:szCs w:val="28"/>
            </w:rPr>
            <m:rPr/>
            <m:t>𝑝</m:t>
          </m:r>
          <m:r>
            <w:rPr>
              <w:sz w:val="28"/>
              <w:szCs w:val="28"/>
            </w:rPr>
            <m:rPr/>
            <m:t>+</m:t>
          </m:r>
          <m:r>
            <w:rPr>
              <w:sz w:val="28"/>
              <w:szCs w:val="28"/>
            </w:rPr>
            <m:rPr/>
            <m:t>9</m:t>
          </m:r>
          <m:r>
            <w:rPr>
              <w:sz w:val="28"/>
              <w:szCs w:val="28"/>
            </w:rPr>
            <m:rPr/>
            <m:t>(</m:t>
          </m:r>
          <m:r>
            <w:rPr>
              <w:sz w:val="28"/>
              <w:szCs w:val="28"/>
            </w:rPr>
            <m:rPr/>
            <m:t>1</m:t>
          </m:r>
          <m:r>
            <w:rPr>
              <w:sz w:val="28"/>
              <w:szCs w:val="28"/>
            </w:rPr>
            <m:rPr/>
            <m:t>−</m:t>
          </m:r>
          <m:r>
            <w:rPr>
              <w:sz w:val="28"/>
              <w:szCs w:val="28"/>
            </w:rPr>
            <m:rPr/>
            <m:t>𝑝</m:t>
          </m:r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9</m:t>
          </m:r>
          <m:r>
            <w:rPr>
              <w:sz w:val="28"/>
              <w:szCs w:val="28"/>
            </w:rPr>
            <m:rPr/>
            <m:t>−</m:t>
          </m:r>
          <m:r>
            <w:rPr>
              <w:sz w:val="28"/>
              <w:szCs w:val="28"/>
            </w:rPr>
            <m:rPr/>
            <m:t>3</m:t>
          </m:r>
          <m:r>
            <w:rPr>
              <w:sz w:val="28"/>
              <w:szCs w:val="28"/>
            </w:rPr>
            <m:rPr/>
            <m:t>𝑝</m:t>
          </m:r>
          <m:r>
            <w:rPr>
              <w:sz w:val="28"/>
              <w:szCs w:val="28"/>
            </w:rPr>
            <m:rPr/>
            <m:t>.</m:t>
          </m:r>
        </m:oMath>
      </m:oMathPara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sz w:val="28"/>
          <w:szCs w:val="28"/>
        </w:rPr>
      </w:r>
    </w:p>
    <w:p w14:paraId="3397E5D7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Если первый игрок выбирает </w:t>
      </w:r>
      <m:oMath>
        <m:sSub>
          <m:sSubPr>
            <m:ctrlPr>
              <w:rPr>
                <w:rFonts w:hint="default" w:ascii="Cambria Math" w:hAnsi="Cambria Math" w:eastAsia="Cambria Math" w:cs="Cambria Math"/>
                <w:sz w:val="28"/>
              </w:rPr>
            </m:ctrlPr>
          </m:sSubPr>
          <m:e>
            <m:r>
              <w:rPr>
                <w:sz w:val="28"/>
                <w:szCs w:val="28"/>
              </w:rPr>
              <m:rPr/>
              <m:t>𝑎</m:t>
            </m:r>
          </m:e>
          <m:sub>
            <m:r>
              <w:rPr>
                <w:sz w:val="28"/>
                <w:szCs w:val="28"/>
              </w:rPr>
              <m:rPr/>
              <m:t>2</m:t>
            </m:r>
          </m:sub>
        </m:sSub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, то:</w:t>
      </w:r>
      <w:r>
        <w:rPr>
          <w:sz w:val="28"/>
          <w:szCs w:val="28"/>
        </w:rPr>
      </w:r>
    </w:p>
    <w:p w14:paraId="49D2E518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𝑈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(</m:t>
          </m:r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𝑎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11</m:t>
          </m:r>
          <m:r>
            <w:rPr>
              <w:sz w:val="28"/>
              <w:szCs w:val="28"/>
            </w:rPr>
            <m:rPr/>
            <m:t>𝑝</m:t>
          </m:r>
          <m:r>
            <w:rPr>
              <w:sz w:val="28"/>
              <w:szCs w:val="28"/>
            </w:rPr>
            <m:rPr/>
            <m:t>+</m:t>
          </m:r>
          <m:r>
            <w:rPr>
              <w:sz w:val="28"/>
              <w:szCs w:val="28"/>
            </w:rPr>
            <m:rPr/>
            <m:t>10</m:t>
          </m:r>
          <m:r>
            <w:rPr>
              <w:sz w:val="28"/>
              <w:szCs w:val="28"/>
            </w:rPr>
            <m:rPr/>
            <m:t>(</m:t>
          </m:r>
          <m:r>
            <w:rPr>
              <w:sz w:val="28"/>
              <w:szCs w:val="28"/>
            </w:rPr>
            <m:rPr/>
            <m:t>1</m:t>
          </m:r>
          <m:r>
            <w:rPr>
              <w:sz w:val="28"/>
              <w:szCs w:val="28"/>
            </w:rPr>
            <m:rPr/>
            <m:t>−</m:t>
          </m:r>
          <m:r>
            <w:rPr>
              <w:sz w:val="28"/>
              <w:szCs w:val="28"/>
            </w:rPr>
            <m:rPr/>
            <m:t>𝑝</m:t>
          </m:r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10</m:t>
          </m:r>
          <m:r>
            <w:rPr>
              <w:sz w:val="28"/>
              <w:szCs w:val="28"/>
            </w:rPr>
            <m:rPr/>
            <m:t>+</m:t>
          </m:r>
          <m:r>
            <w:rPr>
              <w:sz w:val="28"/>
              <w:szCs w:val="28"/>
            </w:rPr>
            <m:rPr/>
            <m:t>𝑝</m:t>
          </m:r>
          <m:r>
            <w:rPr>
              <w:sz w:val="28"/>
              <w:szCs w:val="28"/>
            </w:rPr>
            <m:rPr/>
            <m:t>.</m:t>
          </m:r>
        </m:oMath>
      </m:oMathPara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sz w:val="28"/>
          <w:szCs w:val="28"/>
        </w:rPr>
      </w:r>
    </w:p>
    <w:p w14:paraId="145D8FDC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При </w:t>
      </w:r>
      <m:oMath>
        <m:r>
          <w:rPr>
            <w:sz w:val="28"/>
            <w:szCs w:val="28"/>
          </w:rPr>
          <m:rPr/>
          <m:t>𝑝</m:t>
        </m:r>
        <m:r>
          <w:rPr>
            <w:sz w:val="28"/>
            <w:szCs w:val="28"/>
          </w:rPr>
          <m:rPr/>
          <m:t>=</m:t>
        </m:r>
        <m:r>
          <w:rPr>
            <w:sz w:val="28"/>
            <w:szCs w:val="28"/>
          </w:rPr>
          <m:rPr/>
          <m:t>0.5</m:t>
        </m:r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:</w:t>
      </w:r>
      <w:r>
        <w:rPr>
          <w:sz w:val="28"/>
          <w:szCs w:val="28"/>
        </w:rPr>
      </w:r>
    </w:p>
    <w:p w14:paraId="67B21074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𝑈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(</m:t>
          </m:r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𝑎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7.5</m:t>
          </m:r>
          <m:r>
            <w:rPr>
              <w:sz w:val="28"/>
              <w:szCs w:val="28"/>
            </w:rPr>
            <m:rPr/>
            <m:t>,</m:t>
          </m:r>
        </m:oMath>
      </m:oMathPara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7744FBA8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m:oMathPara>
        <m:oMathParaPr/>
        <m:oMath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𝑈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(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𝑎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10.5.</m:t>
          </m:r>
        </m:oMath>
      </m:oMathPara>
      <w:r>
        <w:rPr>
          <w:sz w:val="28"/>
          <w:szCs w:val="28"/>
        </w:rPr>
      </w:r>
      <w:r/>
    </w:p>
    <w:p w14:paraId="31AD5B84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Так как:</w:t>
      </w:r>
      <w:r>
        <w:rPr>
          <w:sz w:val="28"/>
          <w:szCs w:val="28"/>
        </w:rPr>
      </w:r>
    </w:p>
    <w:p w14:paraId="3B0E16DA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r>
            <w:rPr>
              <w:sz w:val="28"/>
              <w:szCs w:val="28"/>
            </w:rPr>
            <m:rPr/>
            <m:t>10.5</m:t>
          </m:r>
          <m:r>
            <w:rPr>
              <w:rFonts w:hint="default" w:ascii="Cambria Math" w:hAnsi="Cambria Math" w:eastAsia="Cambria Math" w:cs="Cambria Math"/>
              <w:color w:val="000000"/>
              <w:sz w:val="28"/>
              <w:szCs w:val="28"/>
            </w:rPr>
            <m:rPr/>
            <m:t>&gt;</m:t>
          </m:r>
          <m:r>
            <w:rPr>
              <w:sz w:val="28"/>
              <w:szCs w:val="28"/>
            </w:rPr>
            <m:rPr/>
            <m:t>7.5</m:t>
          </m:r>
          <m:r>
            <w:rPr>
              <w:sz w:val="28"/>
              <w:szCs w:val="28"/>
            </w:rPr>
            <m:rPr/>
            <m:t>,</m:t>
          </m:r>
        </m:oMath>
      </m:oMathPara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sz w:val="28"/>
          <w:szCs w:val="28"/>
        </w:rPr>
      </w:r>
    </w:p>
    <w:p w14:paraId="2E188149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первому игроку выгоднее выбрать:</w:t>
      </w:r>
      <w:r>
        <w:rPr>
          <w:sz w:val="28"/>
          <w:szCs w:val="28"/>
        </w:rPr>
      </w:r>
    </w:p>
    <w:p w14:paraId="5B2D769C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𝑎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.</m:t>
          </m:r>
        </m:oMath>
      </m:oMathPara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sz w:val="28"/>
          <w:szCs w:val="28"/>
        </w:rPr>
      </w:r>
    </w:p>
    <w:p w14:paraId="767C1706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Следовательно, совершенное байесовское равновесие динамической игры имеет вид:</w:t>
      </w:r>
      <w:r>
        <w:rPr>
          <w:sz w:val="28"/>
          <w:szCs w:val="28"/>
        </w:rPr>
      </w:r>
    </w:p>
    <w:p w14:paraId="4EFE47C7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jc w:val="both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𝑠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=</m:t>
          </m:r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𝑎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,</m:t>
          </m:r>
        </m:oMath>
      </m:oMathPara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59C1144D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jc w:val="both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m:oMathPara>
        <m:oMathParaPr/>
        <m:oMath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𝑠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(</m:t>
          </m:r>
          <m:r>
            <w:rPr>
              <w:sz w:val="28"/>
              <w:szCs w:val="28"/>
            </w:rPr>
            <m:rPr/>
            <m:t>𝑣</m:t>
          </m:r>
          <m:r>
            <w:rPr>
              <w:sz w:val="28"/>
              <w:szCs w:val="28"/>
            </w:rPr>
            <m:rPr/>
            <m:t>13</m:t>
          </m:r>
          <m:r>
            <w:rPr>
              <w:sz w:val="28"/>
              <w:szCs w:val="28"/>
            </w:rPr>
            <m:rPr/>
            <m:t>,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𝑎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,</m:t>
          </m:r>
        </m:oMath>
      </m:oMathPara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5E631137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jc w:val="both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m:oMathPara>
        <m:oMathParaPr/>
        <m:oMath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𝑠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(</m:t>
          </m:r>
          <m:r>
            <w:rPr>
              <w:sz w:val="28"/>
              <w:szCs w:val="28"/>
            </w:rPr>
            <m:rPr/>
            <m:t>𝑣</m:t>
          </m:r>
          <m:r>
            <w:rPr>
              <w:sz w:val="28"/>
              <w:szCs w:val="28"/>
            </w:rPr>
            <m:rPr/>
            <m:t>13</m:t>
          </m:r>
          <m:r>
            <w:rPr>
              <w:sz w:val="28"/>
              <w:szCs w:val="28"/>
            </w:rPr>
            <m:rPr/>
            <m:t>,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𝑎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,</m:t>
          </m:r>
        </m:oMath>
      </m:oMathPara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3ED64DF9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jc w:val="both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m:oMathPara>
        <m:oMathParaPr/>
        <m:oMath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𝑠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(</m:t>
          </m:r>
          <m:r>
            <w:rPr>
              <w:sz w:val="28"/>
              <w:szCs w:val="28"/>
            </w:rPr>
            <m:rPr/>
            <m:t>𝑣</m:t>
          </m:r>
          <m:r>
            <w:rPr>
              <w:sz w:val="28"/>
              <w:szCs w:val="28"/>
            </w:rPr>
            <m:rPr/>
            <m:t>14</m:t>
          </m:r>
          <m:r>
            <w:rPr>
              <w:sz w:val="28"/>
              <w:szCs w:val="28"/>
            </w:rPr>
            <m:rPr/>
            <m:t>,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𝑎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,</m:t>
          </m:r>
        </m:oMath>
      </m:oMathPara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3DE1D9BA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m:oMathPara>
        <m:oMathParaPr/>
        <m:oMath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𝑠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(</m:t>
          </m:r>
          <m:r>
            <w:rPr>
              <w:sz w:val="28"/>
              <w:szCs w:val="28"/>
            </w:rPr>
            <m:rPr/>
            <m:t>𝑣</m:t>
          </m:r>
          <m:r>
            <w:rPr>
              <w:sz w:val="28"/>
              <w:szCs w:val="28"/>
            </w:rPr>
            <m:rPr/>
            <m:t>14</m:t>
          </m:r>
          <m:r>
            <w:rPr>
              <w:sz w:val="28"/>
              <w:szCs w:val="28"/>
            </w:rPr>
            <m:rPr/>
            <m:t>,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𝑎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.</m:t>
          </m:r>
        </m:oMath>
      </m:oMathPara>
      <w:r/>
      <w:r/>
    </w:p>
    <w:p w14:paraId="285C4A21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Ожидаемые выигрыши при </w:t>
      </w:r>
      <m:oMath>
        <m:r>
          <w:rPr>
            <w:sz w:val="28"/>
            <w:szCs w:val="28"/>
          </w:rPr>
          <m:rPr/>
          <m:t>𝑝</m:t>
        </m:r>
        <m:r>
          <w:rPr>
            <w:sz w:val="28"/>
            <w:szCs w:val="28"/>
          </w:rPr>
          <m:rPr/>
          <m:t>=</m:t>
        </m:r>
        <m:r>
          <w:rPr>
            <w:sz w:val="28"/>
            <w:szCs w:val="28"/>
          </w:rPr>
          <m:rPr/>
          <m:t>0.5</m:t>
        </m:r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:</w:t>
      </w:r>
      <w:r>
        <w:rPr>
          <w:sz w:val="28"/>
          <w:szCs w:val="28"/>
        </w:rPr>
      </w:r>
    </w:p>
    <w:p w14:paraId="505708E1">
      <w:pPr>
        <w:suppressLineNumbers w:val="false"/>
        <w:pBdr/>
        <w:spacing w:after="0" w:afterAutospacing="0" w:before="0" w:beforeAutospacing="0" w:line="360" w:lineRule="auto"/>
        <w:ind/>
        <w:jc w:val="both"/>
        <w:rPr>
          <w:rFonts w:cs="Times New Roman"/>
          <w:b w:val="0"/>
          <w:bCs w:val="0"/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r>
            <w:rPr>
              <w:sz w:val="28"/>
              <w:szCs w:val="28"/>
            </w:rPr>
            <m:rPr/>
            <m:t>𝐸</m:t>
          </m:r>
          <m:r>
            <w:rPr>
              <w:sz w:val="28"/>
              <w:szCs w:val="28"/>
            </w:rPr>
            <m:rPr/>
            <m:t>[</m:t>
          </m:r>
          <m:r>
            <w:rPr>
              <w:sz w:val="28"/>
              <w:szCs w:val="28"/>
            </w:rPr>
            <m:rPr/>
            <m:t>𝑢</m:t>
          </m:r>
          <m:r>
            <w:rPr>
              <w:sz w:val="28"/>
              <w:szCs w:val="28"/>
            </w:rPr>
            <m:rPr/>
            <m:t>]</m:t>
          </m:r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(</m:t>
          </m:r>
          <m:r>
            <w:rPr>
              <w:sz w:val="28"/>
              <w:szCs w:val="28"/>
            </w:rPr>
            <m:rPr/>
            <m:t>10.5</m:t>
          </m:r>
          <m:r>
            <w:rPr>
              <w:sz w:val="28"/>
              <w:szCs w:val="28"/>
            </w:rPr>
            <m:rPr/>
            <m:t>,</m:t>
          </m:r>
          <m:r>
            <w:rPr>
              <w:sz w:val="28"/>
              <w:szCs w:val="28"/>
            </w:rPr>
            <m:rPr/>
            <m:t> </m:t>
          </m:r>
          <m:r>
            <w:rPr>
              <w:sz w:val="28"/>
              <w:szCs w:val="28"/>
            </w:rPr>
            <m:rPr/>
            <m:t>5</m:t>
          </m:r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.</m:t>
          </m:r>
        </m:oMath>
      </m:oMathPara>
      <w:r>
        <w:rPr>
          <w:rFonts w:cs="Times New Roman"/>
          <w:b w:val="0"/>
          <w:bCs w:val="0"/>
          <w:sz w:val="28"/>
          <w:szCs w:val="28"/>
        </w:rPr>
      </w:r>
      <w:r>
        <w:rPr>
          <w:rFonts w:cs="Times New Roman"/>
          <w:b w:val="0"/>
          <w:bCs w:val="0"/>
          <w:sz w:val="28"/>
          <w:szCs w:val="28"/>
        </w:rPr>
      </w:r>
    </w:p>
    <w:p w14:paraId="6ECF22F4">
      <w:pPr>
        <w:suppressLineNumbers w:val="false"/>
        <w:pBdr/>
        <w:spacing w:after="0" w:afterAutospacing="0" w:before="0" w:beforeAutospacing="0" w:line="360" w:lineRule="auto"/>
        <w:ind/>
        <w:jc w:val="both"/>
        <w:rPr>
          <w:rFonts w:cs="Times New Roman"/>
          <w:b w:val="0"/>
          <w:bCs w:val="0"/>
          <w:sz w:val="28"/>
          <w:szCs w:val="28"/>
        </w:rPr>
      </w:pPr>
      <w:r>
        <w:rPr>
          <w:rFonts w:cs="Times New Roman"/>
          <w:b w:val="0"/>
          <w:bCs w:val="0"/>
          <w:sz w:val="28"/>
          <w:szCs w:val="28"/>
        </w:rPr>
      </w:r>
      <w:r>
        <w:rPr>
          <w:rFonts w:cs="Times New Roman"/>
          <w:b w:val="0"/>
          <w:bCs w:val="0"/>
          <w:sz w:val="28"/>
          <w:szCs w:val="28"/>
        </w:rPr>
      </w:r>
      <w:r>
        <w:rPr>
          <w:rFonts w:cs="Times New Roman"/>
          <w:b w:val="0"/>
          <w:bCs w:val="0"/>
          <w:sz w:val="28"/>
          <w:szCs w:val="28"/>
        </w:rPr>
      </w:r>
    </w:p>
    <w:p w14:paraId="32B7E975" w14:textId="7A223D00">
      <w:pPr>
        <w:pStyle w:val="949"/>
        <w:suppressLineNumbers w:val="false"/>
        <w:pBdr/>
        <w:spacing w:after="0" w:afterAutospacing="0" w:before="0" w:beforeAutospacing="0" w:line="360" w:lineRule="auto"/>
        <w:ind w:left="0"/>
        <w:jc w:val="both"/>
        <w:rPr>
          <w:rFonts w:cs="Times New Roman"/>
          <w:b/>
          <w:bCs/>
          <w:iCs/>
          <w:sz w:val="28"/>
          <w:szCs w:val="28"/>
        </w:rPr>
      </w:pPr>
      <w:r>
        <w:rPr>
          <w:rFonts w:cs="Times New Roman"/>
          <w:b/>
          <w:bCs/>
          <w:iCs/>
          <w:sz w:val="28"/>
          <w:szCs w:val="28"/>
        </w:rPr>
        <w:t xml:space="preserve">Вывод:</w:t>
      </w:r>
      <w:r>
        <w:rPr>
          <w:rFonts w:cs="Times New Roman"/>
          <w:b/>
          <w:bCs/>
          <w:iCs/>
          <w:sz w:val="28"/>
          <w:szCs w:val="28"/>
        </w:rPr>
      </w:r>
      <w:r>
        <w:rPr>
          <w:rFonts w:cs="Times New Roman"/>
          <w:b/>
          <w:bCs/>
          <w:iCs/>
          <w:sz w:val="28"/>
          <w:szCs w:val="28"/>
        </w:rPr>
      </w:r>
    </w:p>
    <w:p w14:paraId="7B1D6EBA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В работе была рассмотрена байесовская игра с неполной информацией.</w:t>
      </w:r>
      <w:r>
        <w:rPr>
          <w:sz w:val="28"/>
          <w:szCs w:val="28"/>
        </w:rPr>
      </w:r>
    </w:p>
    <w:p w14:paraId="0DCB6CF1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В статической постановке первый игрок выбирает действие, не зная тип второго игрока, а второй игрок выбирает действие в зависимости от своего типа. При </w:t>
      </w:r>
      <m:oMath>
        <m:r>
          <w:rPr>
            <w:sz w:val="28"/>
            <w:szCs w:val="28"/>
          </w:rPr>
          <m:rPr/>
          <m:t>𝑝</m:t>
        </m:r>
        <m:r>
          <w:rPr>
            <w:sz w:val="28"/>
            <w:szCs w:val="28"/>
          </w:rPr>
          <m:rPr/>
          <m:t>=</m:t>
        </m:r>
        <m:r>
          <w:rPr>
            <w:sz w:val="28"/>
            <w:szCs w:val="28"/>
          </w:rPr>
          <m:rPr/>
          <m:t>0.5</m:t>
        </m:r>
      </m:oMath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найдено два чистых равновесия Байеса — Нэша:</w:t>
      </w:r>
      <w:r>
        <w:rPr>
          <w:sz w:val="28"/>
          <w:szCs w:val="28"/>
        </w:rPr>
      </w:r>
    </w:p>
    <w:p w14:paraId="72BD1B08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r>
            <w:rPr>
              <w:sz w:val="28"/>
              <w:szCs w:val="28"/>
            </w:rPr>
            <m:rPr/>
            <m:t>(</m:t>
          </m:r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𝑎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;</m:t>
          </m:r>
          <m:r>
            <w:rPr>
              <w:sz w:val="28"/>
              <w:szCs w:val="28"/>
            </w:rPr>
            <m:rPr/>
            <m:t> </m:t>
          </m:r>
          <m:r>
            <w:rPr>
              <w:sz w:val="28"/>
              <w:szCs w:val="28"/>
            </w:rPr>
            <m:rPr/>
            <m:t>𝑣</m:t>
          </m:r>
          <m:r>
            <w:rPr>
              <w:sz w:val="28"/>
              <w:szCs w:val="28"/>
            </w:rPr>
            <m:rPr/>
            <m:t>13</m:t>
          </m:r>
          <m:r>
            <w:rPr>
              <w:sz w:val="28"/>
              <w:szCs w:val="28"/>
            </w:rPr>
            <m:rPr/>
            <m:t>→</m:t>
          </m:r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,</m:t>
          </m:r>
          <m:r>
            <w:rPr>
              <w:sz w:val="28"/>
              <w:szCs w:val="28"/>
            </w:rPr>
            <m:rPr/>
            <m:t> </m:t>
          </m:r>
          <m:r>
            <w:rPr>
              <w:sz w:val="28"/>
              <w:szCs w:val="28"/>
            </w:rPr>
            <m:rPr/>
            <m:t>𝑣</m:t>
          </m:r>
          <m:r>
            <w:rPr>
              <w:sz w:val="28"/>
              <w:szCs w:val="28"/>
            </w:rPr>
            <m:rPr/>
            <m:t>14</m:t>
          </m:r>
          <m:r>
            <w:rPr>
              <w:sz w:val="28"/>
              <w:szCs w:val="28"/>
            </w:rPr>
            <m:rPr/>
            <m:t>→</m:t>
          </m:r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,</m:t>
          </m:r>
        </m:oMath>
      </m:oMathPara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10FD40AD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m:oMathPara>
        <m:oMathParaPr/>
        <m:oMath>
          <m:r>
            <w:rPr>
              <w:sz w:val="28"/>
              <w:szCs w:val="28"/>
            </w:rPr>
            <m:rPr/>
            <m:t>(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𝑎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;</m:t>
          </m:r>
          <m:r>
            <w:rPr>
              <w:sz w:val="28"/>
              <w:szCs w:val="28"/>
            </w:rPr>
            <m:rPr/>
            <m:t> </m:t>
          </m:r>
          <m:r>
            <w:rPr>
              <w:sz w:val="28"/>
              <w:szCs w:val="28"/>
            </w:rPr>
            <m:rPr/>
            <m:t>𝑣</m:t>
          </m:r>
          <m:r>
            <w:rPr>
              <w:sz w:val="28"/>
              <w:szCs w:val="28"/>
            </w:rPr>
            <m:rPr/>
            <m:t>13</m:t>
          </m:r>
          <m:r>
            <w:rPr>
              <w:sz w:val="28"/>
              <w:szCs w:val="28"/>
            </w:rPr>
            <m:rPr/>
            <m:t>→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,</m:t>
          </m:r>
          <m:r>
            <w:rPr>
              <w:sz w:val="28"/>
              <w:szCs w:val="28"/>
            </w:rPr>
            <m:rPr/>
            <m:t> </m:t>
          </m:r>
          <m:r>
            <w:rPr>
              <w:sz w:val="28"/>
              <w:szCs w:val="28"/>
            </w:rPr>
            <m:rPr/>
            <m:t>𝑣</m:t>
          </m:r>
          <m:r>
            <w:rPr>
              <w:sz w:val="28"/>
              <w:szCs w:val="28"/>
            </w:rPr>
            <m:rPr/>
            <m:t>14</m:t>
          </m:r>
          <m:r>
            <w:rPr>
              <w:sz w:val="28"/>
              <w:szCs w:val="28"/>
            </w:rPr>
            <m:rPr/>
            <m:t>→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.</m:t>
          </m:r>
        </m:oMath>
      </m:oMathPara>
      <w:r>
        <w:rPr>
          <w:rFonts w:ascii="Times New Roman" w:hAnsi="Times New Roman" w:eastAsia="Times New Roman" w:cs="Times New Roman"/>
          <w:sz w:val="28"/>
          <w:szCs w:val="28"/>
        </w:rPr>
      </w:r>
      <w:r/>
    </w:p>
    <w:p w14:paraId="3A70C08A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Ожидаемые выигрыши в этих равновесиях равны:</w:t>
      </w:r>
      <w:r>
        <w:rPr>
          <w:sz w:val="28"/>
          <w:szCs w:val="28"/>
        </w:rPr>
      </w:r>
    </w:p>
    <w:p w14:paraId="19A5FFA2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r>
            <w:rPr>
              <w:sz w:val="28"/>
              <w:szCs w:val="28"/>
            </w:rPr>
            <m:rPr/>
            <m:t>𝐸</m:t>
          </m:r>
          <m:r>
            <w:rPr>
              <w:sz w:val="28"/>
              <w:szCs w:val="28"/>
            </w:rPr>
            <m:rPr/>
            <m:t>[</m:t>
          </m:r>
          <m:r>
            <w:rPr>
              <w:sz w:val="28"/>
              <w:szCs w:val="28"/>
            </w:rPr>
            <m:rPr/>
            <m:t>𝑢</m:t>
          </m:r>
          <m:r>
            <w:rPr>
              <w:sz w:val="28"/>
              <w:szCs w:val="28"/>
            </w:rPr>
            <m:rPr/>
            <m:t>]</m:t>
          </m:r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(</m:t>
          </m:r>
          <m:r>
            <w:rPr>
              <w:sz w:val="28"/>
              <w:szCs w:val="28"/>
            </w:rPr>
            <m:rPr/>
            <m:t>7.5</m:t>
          </m:r>
          <m:r>
            <w:rPr>
              <w:sz w:val="28"/>
              <w:szCs w:val="28"/>
            </w:rPr>
            <m:rPr/>
            <m:t>,</m:t>
          </m:r>
          <m:r>
            <w:rPr>
              <w:sz w:val="28"/>
              <w:szCs w:val="28"/>
            </w:rPr>
            <m:rPr/>
            <m:t> </m:t>
          </m:r>
          <m:r>
            <w:rPr>
              <w:sz w:val="28"/>
              <w:szCs w:val="28"/>
            </w:rPr>
            <m:rPr/>
            <m:t>5</m:t>
          </m:r>
          <m:r>
            <w:rPr>
              <w:sz w:val="28"/>
              <w:szCs w:val="28"/>
            </w:rPr>
            <m:rPr/>
            <m:t>)</m:t>
          </m:r>
        </m:oMath>
      </m:oMathPara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sz w:val="28"/>
          <w:szCs w:val="28"/>
        </w:rPr>
      </w:r>
    </w:p>
    <w:p w14:paraId="65F3A88C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и</w:t>
      </w:r>
      <w:r>
        <w:rPr>
          <w:sz w:val="28"/>
          <w:szCs w:val="28"/>
        </w:rPr>
      </w:r>
    </w:p>
    <w:p w14:paraId="64441530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r>
            <w:rPr>
              <w:sz w:val="28"/>
              <w:szCs w:val="28"/>
            </w:rPr>
            <m:rPr/>
            <m:t>𝐸</m:t>
          </m:r>
          <m:r>
            <w:rPr>
              <w:sz w:val="28"/>
              <w:szCs w:val="28"/>
            </w:rPr>
            <m:rPr/>
            <m:t>[</m:t>
          </m:r>
          <m:r>
            <w:rPr>
              <w:sz w:val="28"/>
              <w:szCs w:val="28"/>
            </w:rPr>
            <m:rPr/>
            <m:t>𝑢</m:t>
          </m:r>
          <m:r>
            <w:rPr>
              <w:sz w:val="28"/>
              <w:szCs w:val="28"/>
            </w:rPr>
            <m:rPr/>
            <m:t>]</m:t>
          </m:r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(</m:t>
          </m:r>
          <m:r>
            <w:rPr>
              <w:sz w:val="28"/>
              <w:szCs w:val="28"/>
            </w:rPr>
            <m:rPr/>
            <m:t>10.5</m:t>
          </m:r>
          <m:r>
            <w:rPr>
              <w:sz w:val="28"/>
              <w:szCs w:val="28"/>
            </w:rPr>
            <m:rPr/>
            <m:t>,</m:t>
          </m:r>
          <m:r>
            <w:rPr>
              <w:sz w:val="28"/>
              <w:szCs w:val="28"/>
            </w:rPr>
            <m:rPr/>
            <m:t> </m:t>
          </m:r>
          <m:r>
            <w:rPr>
              <w:sz w:val="28"/>
              <w:szCs w:val="28"/>
            </w:rPr>
            <m:rPr/>
            <m:t>5</m:t>
          </m:r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.</m:t>
          </m:r>
        </m:oMath>
      </m:oMathPara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sz w:val="28"/>
          <w:szCs w:val="28"/>
        </w:rPr>
      </w:r>
    </w:p>
    <w:p w14:paraId="1F709A3D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Во втором равновесии первый игрок получает больший ожидаемый выигрыш.</w:t>
      </w:r>
      <w:r>
        <w:rPr>
          <w:sz w:val="28"/>
          <w:szCs w:val="28"/>
        </w:rPr>
      </w:r>
    </w:p>
    <w:p w14:paraId="26FE16BB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В динамической постановке игра была рассмотрена как последовательная: сначала ходит первый игрок, затем второй игрок, зная свой тип и наблюдая действие первого игрока. Решение было найдено методом обратного рассуждения: сначала определены лучшие ответы вто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рого игрока, затем выбран оптимальный ход первого игрока.</w:t>
      </w:r>
      <w:r>
        <w:rPr>
          <w:sz w:val="28"/>
          <w:szCs w:val="28"/>
        </w:rPr>
      </w:r>
    </w:p>
    <w:p w14:paraId="5F9E0BCC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В динамической игре найдено одно совершенное байесовское равновесие:</w:t>
      </w:r>
      <w:r>
        <w:rPr>
          <w:sz w:val="28"/>
          <w:szCs w:val="28"/>
        </w:rPr>
      </w:r>
    </w:p>
    <w:p w14:paraId="6258A336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r>
            <w:rPr>
              <w:sz w:val="28"/>
              <w:szCs w:val="28"/>
            </w:rPr>
            <m:rPr/>
            <m:t>𝑃</m:t>
          </m:r>
          <m:r>
            <w:rPr>
              <w:sz w:val="28"/>
              <w:szCs w:val="28"/>
            </w:rPr>
            <m:rPr/>
            <m:t>𝑙</m:t>
          </m:r>
          <m:r>
            <w:rPr>
              <w:sz w:val="28"/>
              <w:szCs w:val="28"/>
            </w:rPr>
            <m:rPr/>
            <m:t>𝑎</m:t>
          </m:r>
          <m:r>
            <w:rPr>
              <w:sz w:val="28"/>
              <w:szCs w:val="28"/>
            </w:rPr>
            <m:rPr/>
            <m:t>𝑦</m:t>
          </m:r>
          <m:r>
            <w:rPr>
              <w:sz w:val="28"/>
              <w:szCs w:val="28"/>
            </w:rPr>
            <m:rPr/>
            <m:t>𝑒</m:t>
          </m:r>
          <m:r>
            <w:rPr>
              <w:sz w:val="28"/>
              <w:szCs w:val="28"/>
            </w:rPr>
            <m:rPr/>
            <m:t>𝑟</m:t>
          </m:r>
          <m:r>
            <w:rPr>
              <w:sz w:val="28"/>
              <w:szCs w:val="28"/>
            </w:rPr>
            <m:rPr/>
            <m:t>1</m:t>
          </m:r>
          <m:r>
            <w:rPr>
              <w:sz w:val="28"/>
              <w:szCs w:val="28"/>
            </w:rPr>
            <m:rPr/>
            <m:t>→</m:t>
          </m:r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𝑎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.</m:t>
          </m:r>
        </m:oMath>
      </m:oMathPara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sz w:val="28"/>
          <w:szCs w:val="28"/>
        </w:rPr>
      </w:r>
    </w:p>
    <w:p w14:paraId="1CB1F342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При этом второй игрок действует следующим образом:</w:t>
      </w:r>
      <w:r>
        <w:rPr>
          <w:sz w:val="28"/>
          <w:szCs w:val="28"/>
        </w:rPr>
      </w:r>
    </w:p>
    <w:p w14:paraId="6B691F2B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𝑠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(</m:t>
          </m:r>
          <m:r>
            <w:rPr>
              <w:sz w:val="28"/>
              <w:szCs w:val="28"/>
            </w:rPr>
            <m:rPr/>
            <m:t>𝑣</m:t>
          </m:r>
          <m:r>
            <w:rPr>
              <w:sz w:val="28"/>
              <w:szCs w:val="28"/>
            </w:rPr>
            <m:rPr/>
            <m:t>13</m:t>
          </m:r>
          <m:r>
            <w:rPr>
              <w:sz w:val="28"/>
              <w:szCs w:val="28"/>
            </w:rPr>
            <m:rPr/>
            <m:t>,</m:t>
          </m:r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𝑎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,</m:t>
          </m:r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𝑠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(</m:t>
          </m:r>
          <m:r>
            <w:rPr>
              <w:sz w:val="28"/>
              <w:szCs w:val="28"/>
            </w:rPr>
            <m:rPr/>
            <m:t>𝑣</m:t>
          </m:r>
          <m:r>
            <w:rPr>
              <w:sz w:val="28"/>
              <w:szCs w:val="28"/>
            </w:rPr>
            <m:rPr/>
            <m:t>13</m:t>
          </m:r>
          <m:r>
            <w:rPr>
              <w:sz w:val="28"/>
              <w:szCs w:val="28"/>
            </w:rPr>
            <m:rPr/>
            <m:t>,</m:t>
          </m:r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𝑎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sSub>
            <m:sSubPr>
              <m:ctrlPr>
                <w:rPr>
                  <w:rFonts w:hint="default"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,</m:t>
          </m:r>
        </m:oMath>
      </m:oMathPara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BB812CB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m:oMathPara>
        <m:oMathParaPr/>
        <m:oMath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𝑠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(</m:t>
          </m:r>
          <m:r>
            <w:rPr>
              <w:sz w:val="28"/>
              <w:szCs w:val="28"/>
            </w:rPr>
            <m:rPr/>
            <m:t>𝑣</m:t>
          </m:r>
          <m:r>
            <w:rPr>
              <w:sz w:val="28"/>
              <w:szCs w:val="28"/>
            </w:rPr>
            <m:rPr/>
            <m:t>14</m:t>
          </m:r>
          <m:r>
            <w:rPr>
              <w:sz w:val="28"/>
              <w:szCs w:val="28"/>
            </w:rPr>
            <m:rPr/>
            <m:t>,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𝑎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1</m:t>
              </m:r>
            </m:sub>
          </m:sSub>
          <m:r>
            <w:rPr>
              <w:sz w:val="28"/>
              <w:szCs w:val="28"/>
            </w:rPr>
            <m:rPr/>
            <m:t>,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𝑠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(</m:t>
          </m:r>
          <m:r>
            <w:rPr>
              <w:sz w:val="28"/>
              <w:szCs w:val="28"/>
            </w:rPr>
            <m:rPr/>
            <m:t>𝑣</m:t>
          </m:r>
          <m:r>
            <w:rPr>
              <w:sz w:val="28"/>
              <w:szCs w:val="28"/>
            </w:rPr>
            <m:rPr/>
            <m:t>14</m:t>
          </m:r>
          <m:r>
            <w:rPr>
              <w:sz w:val="28"/>
              <w:szCs w:val="28"/>
            </w:rPr>
            <m:rPr/>
            <m:t>,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𝑎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=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sz w:val="28"/>
                  <w:szCs w:val="28"/>
                </w:rPr>
                <m:rPr/>
                <m:t>𝑏</m:t>
              </m:r>
            </m:e>
            <m:sub>
              <m:r>
                <w:rPr>
                  <w:sz w:val="28"/>
                  <w:szCs w:val="28"/>
                </w:rPr>
                <m:rPr/>
                <m:t>2</m:t>
              </m:r>
            </m:sub>
          </m:sSub>
          <m:r>
            <w:rPr>
              <w:sz w:val="28"/>
              <w:szCs w:val="28"/>
            </w:rPr>
            <m:rPr/>
            <m:t>.</m:t>
          </m:r>
        </m:oMath>
      </m:oMathPara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682EEE2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Ожидаемые выигрыши равны:</w:t>
      </w:r>
      <w:r>
        <w:rPr>
          <w:sz w:val="28"/>
          <w:szCs w:val="28"/>
        </w:rPr>
      </w:r>
    </w:p>
    <w:p w14:paraId="0F2A5CC5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sz w:val="28"/>
          <w:szCs w:val="28"/>
        </w:rPr>
      </w:r>
      <m:oMathPara>
        <m:oMathParaPr/>
        <m:oMath>
          <m:r>
            <w:rPr>
              <w:sz w:val="28"/>
              <w:szCs w:val="28"/>
            </w:rPr>
            <m:rPr/>
            <m:t>𝐸</m:t>
          </m:r>
          <m:r>
            <w:rPr>
              <w:sz w:val="28"/>
              <w:szCs w:val="28"/>
            </w:rPr>
            <m:rPr/>
            <m:t>[</m:t>
          </m:r>
          <m:r>
            <w:rPr>
              <w:sz w:val="28"/>
              <w:szCs w:val="28"/>
            </w:rPr>
            <m:rPr/>
            <m:t>𝑢</m:t>
          </m:r>
          <m:r>
            <w:rPr>
              <w:sz w:val="28"/>
              <w:szCs w:val="28"/>
            </w:rPr>
            <m:rPr/>
            <m:t>]</m:t>
          </m:r>
          <m:r>
            <w:rPr>
              <w:sz w:val="28"/>
              <w:szCs w:val="28"/>
            </w:rPr>
            <m:rPr/>
            <m:t>=</m:t>
          </m:r>
          <m:r>
            <w:rPr>
              <w:sz w:val="28"/>
              <w:szCs w:val="28"/>
            </w:rPr>
            <m:rPr/>
            <m:t>(</m:t>
          </m:r>
          <m:r>
            <w:rPr>
              <w:sz w:val="28"/>
              <w:szCs w:val="28"/>
            </w:rPr>
            <m:rPr/>
            <m:t>10.5</m:t>
          </m:r>
          <m:r>
            <w:rPr>
              <w:sz w:val="28"/>
              <w:szCs w:val="28"/>
            </w:rPr>
            <m:rPr/>
            <m:t>,</m:t>
          </m:r>
          <m:r>
            <w:rPr>
              <w:sz w:val="28"/>
              <w:szCs w:val="28"/>
            </w:rPr>
            <m:rPr/>
            <m:t> </m:t>
          </m:r>
          <m:r>
            <w:rPr>
              <w:sz w:val="28"/>
              <w:szCs w:val="28"/>
            </w:rPr>
            <m:rPr/>
            <m:t>5</m:t>
          </m:r>
          <m:r>
            <w:rPr>
              <w:sz w:val="28"/>
              <w:szCs w:val="28"/>
            </w:rPr>
            <m:rPr/>
            <m:t>)</m:t>
          </m:r>
          <m:r>
            <w:rPr>
              <w:sz w:val="28"/>
              <w:szCs w:val="28"/>
            </w:rPr>
            <m:rPr/>
            <m:t>.</m:t>
          </m:r>
        </m:oMath>
      </m:oMathPara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sz w:val="28"/>
          <w:szCs w:val="28"/>
        </w:rPr>
      </w:r>
    </w:p>
    <w:p w14:paraId="6FAB6BCC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Таким образом, переход от статической к динамической постановке изменяет множество равновесий: в статической игре существует два равновесия, а в динамической остаётся одно равновесие, выбранное с учётом последовательной рациональности второго игрока.</w:t>
      </w:r>
      <w:r>
        <w:rPr>
          <w:sz w:val="28"/>
          <w:szCs w:val="28"/>
        </w:rPr>
      </w:r>
    </w:p>
    <w:p w14:paraId="00372AF3" w14:textId="13D3BFD5">
      <w:pPr>
        <w:suppressLineNumbers w:val="false"/>
        <w:pBdr/>
        <w:spacing w:after="0" w:afterAutospacing="0" w:before="0" w:beforeAutospacing="0" w:line="360" w:lineRule="auto"/>
        <w:ind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  <w:r>
        <w:rPr>
          <w:rFonts w:cs="Times New Roman"/>
          <w:sz w:val="28"/>
          <w:szCs w:val="28"/>
        </w:rPr>
      </w:r>
      <w:r>
        <w:rPr>
          <w:rFonts w:cs="Times New Roman"/>
          <w:sz w:val="28"/>
          <w:szCs w:val="28"/>
        </w:rPr>
      </w:r>
    </w:p>
    <w:p w14:paraId="4C3F58C4" w14:textId="77777777">
      <w:pPr>
        <w:pBdr/>
        <w:spacing w:after="0" w:afterAutospacing="0" w:before="0" w:beforeAutospacing="0"/>
        <w:ind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br w:type="page" w:clear="all"/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3B979869" w14:textId="6263E265">
      <w:pPr>
        <w:pBdr/>
        <w:spacing w:after="0" w:afterAutospacing="0" w:before="0" w:beforeAutospacing="0"/>
        <w:ind/>
        <w:jc w:val="both"/>
        <w:rPr>
          <w:rFonts w:cs="Times New Roman"/>
          <w:b/>
          <w:bCs/>
          <w:szCs w:val="28"/>
          <w:lang w:val="en-US"/>
        </w:rPr>
      </w:pPr>
      <w:r>
        <w:rPr>
          <w:rFonts w:cs="Times New Roman"/>
          <w:b/>
          <w:bCs/>
          <w:szCs w:val="28"/>
        </w:rPr>
        <w:t xml:space="preserve">Приложение</w:t>
      </w:r>
      <w:r>
        <w:rPr>
          <w:rFonts w:cs="Times New Roman"/>
          <w:b/>
          <w:bCs/>
          <w:szCs w:val="28"/>
          <w:lang w:val="en-US"/>
        </w:rPr>
        <w:t xml:space="preserve"> (</w:t>
      </w:r>
      <w:r>
        <w:rPr>
          <w:rFonts w:cs="Times New Roman"/>
          <w:b/>
          <w:bCs/>
          <w:szCs w:val="28"/>
        </w:rPr>
        <w:t xml:space="preserve">исходный</w:t>
      </w:r>
      <w:r>
        <w:rPr>
          <w:rFonts w:cs="Times New Roman"/>
          <w:b/>
          <w:bCs/>
          <w:szCs w:val="28"/>
          <w:lang w:val="en-US"/>
        </w:rPr>
        <w:t xml:space="preserve"> </w:t>
      </w:r>
      <w:r>
        <w:rPr>
          <w:rFonts w:cs="Times New Roman"/>
          <w:b/>
          <w:bCs/>
          <w:szCs w:val="28"/>
        </w:rPr>
        <w:t xml:space="preserve">код</w:t>
      </w:r>
      <w:r>
        <w:rPr>
          <w:rFonts w:cs="Times New Roman"/>
          <w:b/>
          <w:bCs/>
          <w:szCs w:val="28"/>
          <w:lang w:val="en-US"/>
        </w:rPr>
        <w:t xml:space="preserve">)</w:t>
      </w:r>
      <w:r>
        <w:rPr>
          <w:rFonts w:cs="Times New Roman"/>
          <w:b/>
          <w:bCs/>
          <w:szCs w:val="28"/>
          <w:lang w:val="en-US"/>
        </w:rPr>
      </w:r>
      <w:r>
        <w:rPr>
          <w:rFonts w:cs="Times New Roman"/>
          <w:b/>
          <w:bCs/>
          <w:szCs w:val="28"/>
          <w:lang w:val="en-US"/>
        </w:rPr>
      </w:r>
    </w:p>
    <w:p w14:paraId="2241FB0F">
      <w:pPr>
        <w:pBdr/>
        <w:shd w:val="clear" w:color="auto" w:fill="ffffff" w:themeFill="background1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afterAutospacing="0" w:before="0" w:beforeAutospacing="0" w:line="240" w:lineRule="auto"/>
        <w:ind w:firstLine="0"/>
        <w:rPr>
          <w:rFonts w:ascii="Courier New" w:hAnsi="Courier New" w:eastAsia="Times New Roman"/>
          <w:color w:val="auto"/>
          <w:sz w:val="16"/>
          <w:szCs w:val="16"/>
          <w:lang w:val="en-US"/>
        </w:rPr>
      </w:pPr>
      <w:r>
        <w:rPr>
          <w:rFonts w:ascii="Courier New" w:hAnsi="Courier New" w:eastAsia="Times New Roman"/>
          <w:color w:val="auto"/>
          <w:sz w:val="16"/>
          <w:szCs w:val="16"/>
          <w:lang w:val="en-US"/>
        </w:rPr>
      </w:r>
      <w:r>
        <w:rPr>
          <w:rFonts w:ascii="Courier New" w:hAnsi="Courier New" w:eastAsia="Times New Roman"/>
          <w:color w:val="auto"/>
          <w:sz w:val="16"/>
          <w:szCs w:val="16"/>
          <w:lang w:val="en-US"/>
        </w:rPr>
      </w:r>
      <w:r>
        <w:rPr>
          <w:rFonts w:ascii="Courier New" w:hAnsi="Courier New" w:eastAsia="Times New Roman"/>
          <w:color w:val="auto"/>
          <w:sz w:val="16"/>
          <w:szCs w:val="16"/>
          <w:lang w:val="en-US"/>
        </w:rPr>
      </w:r>
    </w:p>
    <w:p w14:paraId="3F1065E6">
      <w:pPr>
        <w:pBdr/>
        <w:shd w:val="clear" w:color="auto" w:fill="ffffff" w:themeFill="background1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afterAutospacing="0" w:before="0" w:beforeAutospacing="0" w:line="240" w:lineRule="auto"/>
        <w:ind w:firstLine="0"/>
        <w:rPr>
          <w:rFonts w:ascii="Courier New" w:hAnsi="Courier New" w:eastAsia="Times New Roman"/>
          <w:color w:val="auto"/>
          <w:sz w:val="16"/>
          <w:szCs w:val="16"/>
          <w:lang w:val="en-US"/>
        </w:rPr>
      </w:pPr>
      <w:r>
        <w:rPr>
          <w:rFonts w:ascii="Courier New" w:hAnsi="Courier New" w:eastAsia="Times New Roman"/>
          <w:color w:val="auto"/>
          <w:sz w:val="16"/>
          <w:szCs w:val="16"/>
          <w:lang w:val="en-US"/>
        </w:rPr>
      </w:r>
      <w:r>
        <w:rPr>
          <w:rFonts w:ascii="Courier New" w:hAnsi="Courier New" w:eastAsia="Times New Roman"/>
          <w:color w:val="auto"/>
          <w:sz w:val="16"/>
          <w:szCs w:val="16"/>
          <w:lang w:val="en-US"/>
        </w:rPr>
      </w:r>
      <w:r>
        <w:rPr>
          <w:rFonts w:ascii="Courier New" w:hAnsi="Courier New" w:eastAsia="Times New Roman"/>
          <w:color w:val="auto"/>
          <w:sz w:val="16"/>
          <w:szCs w:val="16"/>
          <w:lang w:val="en-US"/>
        </w:rPr>
      </w:r>
    </w:p>
    <w:p w14:paraId="6E11D457">
      <w:pPr>
        <w:pBdr/>
        <w:shd w:val="clear" w:color="auto" w:fill="ffffff" w:themeFill="background1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afterAutospacing="0" w:before="0" w:beforeAutospacing="0" w:line="240" w:lineRule="auto"/>
        <w:ind w:firstLine="0"/>
        <w:rPr>
          <w:rFonts w:ascii="Courier New" w:hAnsi="Courier New" w:eastAsia="Times New Roman"/>
          <w:color w:val="auto"/>
          <w:sz w:val="16"/>
          <w:szCs w:val="16"/>
          <w:lang w:val="en-US"/>
        </w:rPr>
      </w:pPr>
      <w:r>
        <w:rPr>
          <w:rFonts w:ascii="Courier New" w:hAnsi="Courier New" w:eastAsia="Times New Roman"/>
          <w:color w:val="auto"/>
          <w:sz w:val="16"/>
          <w:szCs w:val="16"/>
          <w:highlight w:val="none"/>
          <w:lang w:val="en-US" w:bidi="en-US"/>
        </w:rPr>
      </w:r>
      <w:r>
        <w:rPr>
          <w:rFonts w:ascii="Courier New" w:hAnsi="Courier New" w:eastAsia="Times New Roman"/>
          <w:color w:val="auto"/>
          <w:sz w:val="16"/>
          <w:szCs w:val="16"/>
          <w:highlight w:val="none"/>
          <w:lang w:val="en-US"/>
        </w:rPr>
      </w:r>
      <w:r>
        <w:rPr>
          <w:rFonts w:ascii="Courier New" w:hAnsi="Courier New" w:eastAsia="Times New Roman"/>
          <w:color w:val="auto"/>
          <w:sz w:val="16"/>
          <w:szCs w:val="16"/>
          <w:lang w:val="en-US"/>
        </w:rPr>
      </w:r>
    </w:p>
    <w:p w14:paraId="5F52569D" w14:textId="06B716EC">
      <w:pPr>
        <w:pBdr/>
        <w:shd w:val="clear" w:color="auto" w:fill="ffffff" w:themeFill="background1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afterAutospacing="0" w:before="0" w:beforeAutospacing="0" w:line="240" w:lineRule="auto"/>
        <w:ind w:firstLine="0"/>
        <w:rPr>
          <w:rFonts w:ascii="Courier New" w:hAnsi="Courier New" w:eastAsia="Times New Roman"/>
          <w:color w:val="auto"/>
          <w:sz w:val="16"/>
          <w:szCs w:val="16"/>
          <w:lang w:val="en-US"/>
        </w:rPr>
      </w:pPr>
      <w:r>
        <w:rPr>
          <w:rFonts w:ascii="Courier New" w:hAnsi="Courier New" w:eastAsia="Times New Roman"/>
          <w:color w:val="auto"/>
          <w:sz w:val="16"/>
          <w:szCs w:val="16"/>
          <w:lang w:val="en-US"/>
        </w:rPr>
      </w:r>
      <w:r>
        <w:rPr>
          <w:rFonts w:ascii="Courier New" w:hAnsi="Courier New" w:eastAsia="Times New Roman"/>
          <w:color w:val="auto"/>
          <w:sz w:val="16"/>
          <w:szCs w:val="16"/>
          <w:lang w:val="en-US"/>
        </w:rPr>
      </w:r>
      <w:r>
        <w:rPr>
          <w:rFonts w:ascii="Courier New" w:hAnsi="Courier New" w:eastAsia="Times New Roman"/>
          <w:color w:val="auto"/>
          <w:sz w:val="16"/>
          <w:szCs w:val="16"/>
          <w:lang w:val="en-US"/>
        </w:rPr>
      </w:r>
    </w:p>
    <w:sectPr>
      <w:footerReference w:type="default" r:id="rId9"/>
      <w:footerReference w:type="first" r:id="rId10"/>
      <w:footnotePr/>
      <w:endnotePr/>
      <w:type w:val="nextPage"/>
      <w:pgSz w:h="16838" w:orient="portrait" w:w="11906"/>
      <w:pgMar w:top="1134" w:right="850" w:bottom="1134" w:left="1701" w:header="708" w:footer="708" w:gutter="0"/>
      <w:pgNumType w:start="1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129A0251" w14:textId="77777777">
      <w:pPr>
        <w:pBdr/>
        <w:spacing w:after="0" w:before="0" w:line="240" w:lineRule="auto"/>
        <w:ind/>
        <w:rPr/>
      </w:pPr>
      <w:r>
        <w:separator/>
      </w:r>
      <w:r/>
    </w:p>
  </w:endnote>
  <w:endnote w:type="continuationSeparator" w:id="0">
    <w:p w14:paraId="6FDD39E6" w14:textId="77777777">
      <w:pPr>
        <w:pBdr/>
        <w:spacing w:after="0" w:before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 Math">
    <w:panose1 w:val="02000603000000000000"/>
  </w:font>
  <w:font w:name="Wingdings">
    <w:panose1 w:val="05010000000000000000"/>
  </w:font>
  <w:font w:name="Symbol">
    <w:panose1 w:val="05010000000000000000"/>
  </w:font>
  <w:font w:name="Calibri">
    <w:panose1 w:val="020F0502020204030204"/>
  </w:font>
  <w:font w:name="Courier New">
    <w:panose1 w:val="02070409020205020404"/>
  </w:font>
  <w:font w:name="Times New Roman">
    <w:panose1 w:val="02020603050405020304"/>
  </w:font>
  <w:font w:name="Arial">
    <w:panose1 w:val="020B060402020202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1608391115"/>
      <w:docPartObj>
        <w:docPartGallery w:val="Page Numbers (Bottom of Page)"/>
        <w:docPartUnique w:val="true"/>
      </w:docPartObj>
      <w:rPr/>
    </w:sdtPr>
    <w:sdtContent>
      <w:p w14:paraId="295E3D24" w14:textId="36D1F6A1">
        <w:pPr>
          <w:pStyle w:val="961"/>
          <w:pBdr/>
          <w:spacing w:after="100" w:before="100"/>
          <w:ind w:firstLine="0"/>
          <w:jc w:val="center"/>
          <w:rPr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 xml:space="preserve">2</w:t>
        </w:r>
        <w:r>
          <w:fldChar w:fldCharType="end"/>
        </w:r>
        <w:r/>
      </w:p>
    </w:sdtContent>
  </w:sdt>
  <w:p w14:paraId="43BB7815" w14:textId="77777777">
    <w:pPr>
      <w:pStyle w:val="961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6EFDC6C" w14:textId="1F5EC45C">
    <w:pPr>
      <w:pStyle w:val="961"/>
      <w:pBdr/>
      <w:spacing w:after="100" w:before="100"/>
      <w:ind w:firstLine="0"/>
      <w:jc w:val="center"/>
      <w:rPr/>
    </w:pPr>
    <w:r>
      <w:t xml:space="preserve">Москва, 202</w:t>
    </w:r>
    <w:r>
      <w:t xml:space="preserve">6</w:t>
    </w:r>
    <w:r>
      <w:t xml:space="preserve"> г.</w:t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6AD0F7FD" w14:textId="77777777">
      <w:pPr>
        <w:pBdr/>
        <w:spacing w:after="0" w:before="0" w:line="240" w:lineRule="auto"/>
        <w:ind/>
        <w:rPr/>
      </w:pPr>
      <w:r>
        <w:separator/>
      </w:r>
      <w:r/>
    </w:p>
  </w:footnote>
  <w:footnote w:type="continuationSeparator" w:id="0">
    <w:p w14:paraId="78CD3A73" w14:textId="77777777">
      <w:pPr>
        <w:pBdr/>
        <w:spacing w:after="0" w:before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A4D387E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">
    <w:nsid w:val="1FDB5328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24586BC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nsid w:val="29BB1550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">
    <w:nsid w:val="36BE5504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5">
    <w:nsid w:val="4CC852C3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 w:ascii="Times New Roman" w:hAnsi="Times New Roman" w:cs="Times New Roman"/>
        <w:b w:val="0"/>
        <w:bCs w:val="0"/>
        <w:sz w:val="28"/>
        <w:szCs w:val="28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">
    <w:nsid w:val="5CEE6F62"/>
    <w:lvl w:ilvl="0">
      <w:isLgl w:val="false"/>
      <w:lvlJc w:val="left"/>
      <w:lvlText w:val="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8"/>
        <w:szCs w:val="28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7">
    <w:nsid w:val="5D401F9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 w:ascii="Times New Roman" w:hAnsi="Times New Roman" w:cs="Times New Roman"/>
        <w:b w:val="0"/>
        <w:bCs w:val="0"/>
        <w:sz w:val="28"/>
        <w:szCs w:val="28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">
    <w:nsid w:val="67550542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9">
    <w:nsid w:val="67FE52F4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0">
    <w:nsid w:val="32D98A37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>
        <w:rFonts w:ascii="Times New Roman" w:hAnsi="Times New Roman" w:eastAsia="Times New Roman" w:cs="Times New Roman"/>
        <w:color w:val="000000"/>
        <w:sz w:val="24"/>
      </w:rPr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11">
    <w:nsid w:val="48759C38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>
        <w:rFonts w:ascii="Times New Roman" w:hAnsi="Times New Roman" w:eastAsia="Times New Roman" w:cs="Times New Roman"/>
        <w:color w:val="000000"/>
        <w:sz w:val="24"/>
      </w:rPr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12">
    <w:nsid w:val="466D6E3D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num w:numId="1">
    <w:abstractNumId w:val="1"/>
  </w:num>
  <w:num w:numId="2">
    <w:abstractNumId w:val="2"/>
  </w:num>
  <w:num w:numId="3">
    <w:abstractNumId w:val="5"/>
  </w:num>
  <w:num w:numId="4">
    <w:abstractNumId w:val="7"/>
  </w:num>
  <w:num w:numId="5">
    <w:abstractNumId w:val="8"/>
  </w:num>
  <w:num w:numId="6">
    <w:abstractNumId w:val="9"/>
  </w:num>
  <w:num w:numId="7">
    <w:abstractNumId w:val="4"/>
  </w:num>
  <w:num w:numId="8">
    <w:abstractNumId w:val="3"/>
  </w:num>
  <w:num w:numId="9">
    <w:abstractNumId w:val="6"/>
  </w:num>
  <w:num w:numId="10">
    <w:abstractNumId w:val="0"/>
  </w:num>
  <w:num w:numId="11">
    <w:abstractNumId w:val="10"/>
  </w:num>
  <w:num w:numId="12">
    <w:abstractNumId w:val="11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57">
    <w:name w:val="Table Grid Light"/>
    <w:basedOn w:val="93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Plain Table 1"/>
    <w:basedOn w:val="93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Plain Table 2"/>
    <w:basedOn w:val="93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Plain Table 3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Plain Table 4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Plain Table 5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1 Light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1 Light - Accent 1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1 Light - Accent 2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1 Light - Accent 3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1 Light - Accent 4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1 Light - Accent 5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1 Light - Accent 6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2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2 - Accent 1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2 - Accent 2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2 - Accent 3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2 - Accent 4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2 - Accent 5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2 - Accent 6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3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3 - Accent 1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3 - Accent 2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3 - Accent 3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3 - Accent 4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3 - Accent 5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3 - Accent 6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4"/>
    <w:basedOn w:val="93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4 - Accent 1"/>
    <w:basedOn w:val="93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4 - Accent 2"/>
    <w:basedOn w:val="93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4 - Accent 3"/>
    <w:basedOn w:val="93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4 - Accent 4"/>
    <w:basedOn w:val="93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4 - Accent 5"/>
    <w:basedOn w:val="93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4 - Accent 6"/>
    <w:basedOn w:val="93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5 Dark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5 Dark- Accent 1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5 Dark - Accent 2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5 Dark - Accent 3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5 Dark- Accent 4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5 Dark - Accent 5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5 Dark - Accent 6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6 Colorful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6 Colorful - Accent 1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6 Colorful - Accent 2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6 Colorful - Accent 3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6 Colorful - Accent 4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6 Colorful - Accent 5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6 Colorful - Accent 6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7 Colorful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7 Colorful - Accent 1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7 Colorful - Accent 2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7 Colorful - Accent 3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7 Colorful - Accent 4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7 Colorful - Accent 5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7 Colorful - Accent 6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1 Light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1 Light - Accent 1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1 Light - Accent 2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1 Light - Accent 3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1 Light - Accent 4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1 Light - Accent 5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1 Light - Accent 6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2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2 - Accent 1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2 - Accent 2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2 - Accent 3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2 - Accent 4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2 - Accent 5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2 - Accent 6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3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3 - Accent 1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3 - Accent 2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3 - Accent 3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3 - Accent 4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3 - Accent 5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3 - Accent 6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4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4 - Accent 1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4 - Accent 2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4 - Accent 3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4 - Accent 4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4 - Accent 5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4 - Accent 6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5 Dark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5 Dark - Accent 1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5 Dark - Accent 2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5 Dark - Accent 3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5 Dark - Accent 4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5 Dark - Accent 5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5 Dark - Accent 6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6 Colorful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6 Colorful - Accent 1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6 Colorful - Accent 2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6 Colorful - Accent 3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6 Colorful - Accent 4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6 Colorful - Accent 5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6 Colorful - Accent 6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7 Colorful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7 Colorful - Accent 1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7 Colorful - Accent 2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7 Colorful - Accent 3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7 Colorful - Accent 4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7 Colorful - Accent 5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7 Colorful - Accent 6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ned - Accent"/>
    <w:basedOn w:val="9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ned - Accent 1"/>
    <w:basedOn w:val="9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ned - Accent 2"/>
    <w:basedOn w:val="9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ned - Accent 3"/>
    <w:basedOn w:val="9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ned - Accent 4"/>
    <w:basedOn w:val="9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ned - Accent 5"/>
    <w:basedOn w:val="9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ned - Accent 6"/>
    <w:basedOn w:val="9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Bordered &amp; Lined - Accent"/>
    <w:basedOn w:val="9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Bordered &amp; Lined - Accent 1"/>
    <w:basedOn w:val="9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Bordered &amp; Lined - Accent 2"/>
    <w:basedOn w:val="9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Bordered &amp; Lined - Accent 3"/>
    <w:basedOn w:val="9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Bordered &amp; Lined - Accent 4"/>
    <w:basedOn w:val="9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Bordered &amp; Lined - Accent 5"/>
    <w:basedOn w:val="9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Bordered &amp; Lined - Accent 6"/>
    <w:basedOn w:val="9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Bordered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Bordered - Accent 1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Bordered - Accent 2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Bordered - Accent 3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Bordered - Accent 4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Bordered - Accent 5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Bordered - Accent 6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82">
    <w:name w:val="Heading 1 Char"/>
    <w:basedOn w:val="931"/>
    <w:link w:val="92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83">
    <w:name w:val="Heading 2 Char"/>
    <w:basedOn w:val="931"/>
    <w:link w:val="92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84">
    <w:name w:val="Heading 3 Char"/>
    <w:basedOn w:val="931"/>
    <w:link w:val="92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85">
    <w:name w:val="Heading 4 Char"/>
    <w:basedOn w:val="931"/>
    <w:link w:val="92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86">
    <w:name w:val="Heading 5 Char"/>
    <w:basedOn w:val="931"/>
    <w:link w:val="92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87">
    <w:name w:val="Heading 6 Char"/>
    <w:basedOn w:val="931"/>
    <w:link w:val="92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88">
    <w:name w:val="Heading 7 Char"/>
    <w:basedOn w:val="931"/>
    <w:link w:val="92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89">
    <w:name w:val="Heading 8 Char"/>
    <w:basedOn w:val="931"/>
    <w:link w:val="92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0">
    <w:name w:val="Heading 9 Char"/>
    <w:basedOn w:val="931"/>
    <w:link w:val="93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1">
    <w:name w:val="Title Char"/>
    <w:basedOn w:val="931"/>
    <w:link w:val="943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92">
    <w:name w:val="Subtitle Char"/>
    <w:basedOn w:val="931"/>
    <w:link w:val="945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93">
    <w:name w:val="Quote Char"/>
    <w:basedOn w:val="931"/>
    <w:link w:val="947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94">
    <w:name w:val="Intense Quote Char"/>
    <w:basedOn w:val="931"/>
    <w:link w:val="95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95">
    <w:name w:val="Subtle Emphasis"/>
    <w:basedOn w:val="93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96">
    <w:name w:val="Emphasis"/>
    <w:basedOn w:val="931"/>
    <w:uiPriority w:val="20"/>
    <w:qFormat/>
    <w:pPr>
      <w:pBdr/>
      <w:spacing/>
      <w:ind/>
    </w:pPr>
    <w:rPr>
      <w:i/>
      <w:iCs/>
    </w:rPr>
  </w:style>
  <w:style w:type="character" w:styleId="897">
    <w:name w:val="Strong"/>
    <w:basedOn w:val="931"/>
    <w:uiPriority w:val="22"/>
    <w:qFormat/>
    <w:pPr>
      <w:pBdr/>
      <w:spacing/>
      <w:ind/>
    </w:pPr>
    <w:rPr>
      <w:b/>
      <w:bCs/>
    </w:rPr>
  </w:style>
  <w:style w:type="character" w:styleId="898">
    <w:name w:val="Subtle Reference"/>
    <w:basedOn w:val="93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99">
    <w:name w:val="Book Title"/>
    <w:basedOn w:val="931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00">
    <w:name w:val="Header Char"/>
    <w:basedOn w:val="931"/>
    <w:link w:val="959"/>
    <w:uiPriority w:val="99"/>
    <w:pPr>
      <w:pBdr/>
      <w:spacing/>
      <w:ind/>
    </w:pPr>
  </w:style>
  <w:style w:type="character" w:styleId="901">
    <w:name w:val="Footer Char"/>
    <w:basedOn w:val="931"/>
    <w:link w:val="961"/>
    <w:uiPriority w:val="99"/>
    <w:pPr>
      <w:pBdr/>
      <w:spacing/>
      <w:ind/>
    </w:pPr>
  </w:style>
  <w:style w:type="paragraph" w:styleId="902">
    <w:name w:val="footnote text"/>
    <w:basedOn w:val="921"/>
    <w:link w:val="90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3">
    <w:name w:val="Footnote Text Char"/>
    <w:basedOn w:val="931"/>
    <w:link w:val="902"/>
    <w:uiPriority w:val="99"/>
    <w:semiHidden/>
    <w:pPr>
      <w:pBdr/>
      <w:spacing/>
      <w:ind/>
    </w:pPr>
    <w:rPr>
      <w:sz w:val="20"/>
      <w:szCs w:val="20"/>
    </w:rPr>
  </w:style>
  <w:style w:type="character" w:styleId="904">
    <w:name w:val="footnote reference"/>
    <w:basedOn w:val="931"/>
    <w:uiPriority w:val="99"/>
    <w:semiHidden/>
    <w:unhideWhenUsed/>
    <w:pPr>
      <w:pBdr/>
      <w:spacing/>
      <w:ind/>
    </w:pPr>
    <w:rPr>
      <w:vertAlign w:val="superscript"/>
    </w:rPr>
  </w:style>
  <w:style w:type="paragraph" w:styleId="905">
    <w:name w:val="endnote text"/>
    <w:basedOn w:val="921"/>
    <w:link w:val="90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6">
    <w:name w:val="Endnote Text Char"/>
    <w:basedOn w:val="931"/>
    <w:link w:val="905"/>
    <w:uiPriority w:val="99"/>
    <w:semiHidden/>
    <w:pPr>
      <w:pBdr/>
      <w:spacing/>
      <w:ind/>
    </w:pPr>
    <w:rPr>
      <w:sz w:val="20"/>
      <w:szCs w:val="20"/>
    </w:rPr>
  </w:style>
  <w:style w:type="character" w:styleId="907">
    <w:name w:val="endnote reference"/>
    <w:basedOn w:val="931"/>
    <w:uiPriority w:val="99"/>
    <w:semiHidden/>
    <w:unhideWhenUsed/>
    <w:pPr>
      <w:pBdr/>
      <w:spacing/>
      <w:ind/>
    </w:pPr>
    <w:rPr>
      <w:vertAlign w:val="superscript"/>
    </w:rPr>
  </w:style>
  <w:style w:type="character" w:styleId="908">
    <w:name w:val="Hyperlink"/>
    <w:basedOn w:val="93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09">
    <w:name w:val="FollowedHyperlink"/>
    <w:basedOn w:val="93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10">
    <w:name w:val="toc 1"/>
    <w:basedOn w:val="921"/>
    <w:next w:val="921"/>
    <w:uiPriority w:val="39"/>
    <w:unhideWhenUsed/>
    <w:pPr>
      <w:pBdr/>
      <w:spacing w:after="100"/>
      <w:ind/>
    </w:pPr>
  </w:style>
  <w:style w:type="paragraph" w:styleId="911">
    <w:name w:val="toc 2"/>
    <w:basedOn w:val="921"/>
    <w:next w:val="921"/>
    <w:uiPriority w:val="39"/>
    <w:unhideWhenUsed/>
    <w:pPr>
      <w:pBdr/>
      <w:spacing w:after="100"/>
      <w:ind w:left="220"/>
    </w:pPr>
  </w:style>
  <w:style w:type="paragraph" w:styleId="912">
    <w:name w:val="toc 3"/>
    <w:basedOn w:val="921"/>
    <w:next w:val="921"/>
    <w:uiPriority w:val="39"/>
    <w:unhideWhenUsed/>
    <w:pPr>
      <w:pBdr/>
      <w:spacing w:after="100"/>
      <w:ind w:left="440"/>
    </w:pPr>
  </w:style>
  <w:style w:type="paragraph" w:styleId="913">
    <w:name w:val="toc 4"/>
    <w:basedOn w:val="921"/>
    <w:next w:val="921"/>
    <w:uiPriority w:val="39"/>
    <w:unhideWhenUsed/>
    <w:pPr>
      <w:pBdr/>
      <w:spacing w:after="100"/>
      <w:ind w:left="660"/>
    </w:pPr>
  </w:style>
  <w:style w:type="paragraph" w:styleId="914">
    <w:name w:val="toc 5"/>
    <w:basedOn w:val="921"/>
    <w:next w:val="921"/>
    <w:uiPriority w:val="39"/>
    <w:unhideWhenUsed/>
    <w:pPr>
      <w:pBdr/>
      <w:spacing w:after="100"/>
      <w:ind w:left="880"/>
    </w:pPr>
  </w:style>
  <w:style w:type="paragraph" w:styleId="915">
    <w:name w:val="toc 6"/>
    <w:basedOn w:val="921"/>
    <w:next w:val="921"/>
    <w:uiPriority w:val="39"/>
    <w:unhideWhenUsed/>
    <w:pPr>
      <w:pBdr/>
      <w:spacing w:after="100"/>
      <w:ind w:left="1100"/>
    </w:pPr>
  </w:style>
  <w:style w:type="paragraph" w:styleId="916">
    <w:name w:val="toc 7"/>
    <w:basedOn w:val="921"/>
    <w:next w:val="921"/>
    <w:uiPriority w:val="39"/>
    <w:unhideWhenUsed/>
    <w:pPr>
      <w:pBdr/>
      <w:spacing w:after="100"/>
      <w:ind w:left="1320"/>
    </w:pPr>
  </w:style>
  <w:style w:type="paragraph" w:styleId="917">
    <w:name w:val="toc 8"/>
    <w:basedOn w:val="921"/>
    <w:next w:val="921"/>
    <w:uiPriority w:val="39"/>
    <w:unhideWhenUsed/>
    <w:pPr>
      <w:pBdr/>
      <w:spacing w:after="100"/>
      <w:ind w:left="1540"/>
    </w:pPr>
  </w:style>
  <w:style w:type="paragraph" w:styleId="918">
    <w:name w:val="toc 9"/>
    <w:basedOn w:val="921"/>
    <w:next w:val="921"/>
    <w:uiPriority w:val="39"/>
    <w:unhideWhenUsed/>
    <w:pPr>
      <w:pBdr/>
      <w:spacing w:after="100"/>
      <w:ind w:left="1760"/>
    </w:pPr>
  </w:style>
  <w:style w:type="paragraph" w:styleId="919">
    <w:name w:val="TOC Heading"/>
    <w:uiPriority w:val="39"/>
    <w:unhideWhenUsed/>
    <w:pPr>
      <w:pBdr/>
      <w:spacing/>
      <w:ind/>
    </w:pPr>
  </w:style>
  <w:style w:type="paragraph" w:styleId="920">
    <w:name w:val="table of figures"/>
    <w:basedOn w:val="921"/>
    <w:next w:val="921"/>
    <w:uiPriority w:val="99"/>
    <w:unhideWhenUsed/>
    <w:pPr>
      <w:pBdr/>
      <w:spacing w:after="0" w:afterAutospacing="0"/>
      <w:ind/>
    </w:pPr>
  </w:style>
  <w:style w:type="paragraph" w:styleId="921" w:default="1">
    <w:name w:val="Normal"/>
    <w:qFormat/>
    <w:pPr>
      <w:pBdr/>
      <w:spacing w:after="100" w:afterAutospacing="1" w:before="100" w:beforeAutospacing="1" w:line="360" w:lineRule="auto"/>
      <w:ind w:firstLine="709"/>
    </w:pPr>
    <w:rPr>
      <w:rFonts w:ascii="Times New Roman" w:hAnsi="Times New Roman" w:eastAsia="Courier New" w:cs="Courier New"/>
      <w:color w:val="000000"/>
      <w:sz w:val="28"/>
      <w:lang w:eastAsia="ru-RU"/>
    </w:rPr>
  </w:style>
  <w:style w:type="paragraph" w:styleId="922">
    <w:name w:val="Heading 1"/>
    <w:basedOn w:val="921"/>
    <w:next w:val="921"/>
    <w:link w:val="934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2f5496" w:themeColor="accent1" w:themeShade="BF"/>
      <w:sz w:val="40"/>
      <w:szCs w:val="40"/>
    </w:rPr>
  </w:style>
  <w:style w:type="paragraph" w:styleId="923">
    <w:name w:val="Heading 2"/>
    <w:basedOn w:val="921"/>
    <w:next w:val="921"/>
    <w:link w:val="935"/>
    <w:uiPriority w:val="9"/>
    <w:semiHidden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924">
    <w:name w:val="Heading 3"/>
    <w:basedOn w:val="921"/>
    <w:next w:val="921"/>
    <w:link w:val="936"/>
    <w:uiPriority w:val="9"/>
    <w:semiHidden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925">
    <w:name w:val="Heading 4"/>
    <w:basedOn w:val="921"/>
    <w:next w:val="921"/>
    <w:link w:val="937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926">
    <w:name w:val="Heading 5"/>
    <w:basedOn w:val="921"/>
    <w:next w:val="921"/>
    <w:link w:val="938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2f5496" w:themeColor="accent1" w:themeShade="BF"/>
    </w:rPr>
  </w:style>
  <w:style w:type="paragraph" w:styleId="927">
    <w:name w:val="Heading 6"/>
    <w:basedOn w:val="921"/>
    <w:next w:val="921"/>
    <w:link w:val="939"/>
    <w:uiPriority w:val="9"/>
    <w:semiHidden/>
    <w:unhideWhenUsed/>
    <w:qFormat/>
    <w:pPr>
      <w:keepNext w:val="true"/>
      <w:keepLines w:val="true"/>
      <w:pBdr/>
      <w:spacing w:after="0"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928">
    <w:name w:val="Heading 7"/>
    <w:basedOn w:val="921"/>
    <w:next w:val="921"/>
    <w:link w:val="940"/>
    <w:uiPriority w:val="9"/>
    <w:semiHidden/>
    <w:unhideWhenUsed/>
    <w:qFormat/>
    <w:pPr>
      <w:keepNext w:val="true"/>
      <w:keepLines w:val="true"/>
      <w:pBdr/>
      <w:spacing w:after="0"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929">
    <w:name w:val="Heading 8"/>
    <w:basedOn w:val="921"/>
    <w:next w:val="921"/>
    <w:link w:val="941"/>
    <w:uiPriority w:val="9"/>
    <w:semiHidden/>
    <w:unhideWhenUsed/>
    <w:qFormat/>
    <w:pPr>
      <w:keepNext w:val="true"/>
      <w:keepLines w:val="true"/>
      <w:pBdr/>
      <w:spacing w:after="0"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30">
    <w:name w:val="Heading 9"/>
    <w:basedOn w:val="921"/>
    <w:next w:val="921"/>
    <w:link w:val="942"/>
    <w:uiPriority w:val="9"/>
    <w:semiHidden/>
    <w:unhideWhenUsed/>
    <w:qFormat/>
    <w:pPr>
      <w:keepNext w:val="true"/>
      <w:keepLines w:val="true"/>
      <w:pBdr/>
      <w:spacing w:after="0"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931" w:default="1">
    <w:name w:val="Default Paragraph Font"/>
    <w:uiPriority w:val="1"/>
    <w:semiHidden/>
    <w:unhideWhenUsed/>
    <w:pPr>
      <w:pBdr/>
      <w:spacing/>
      <w:ind/>
    </w:pPr>
  </w:style>
  <w:style w:type="table" w:styleId="932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33" w:default="1">
    <w:name w:val="No List"/>
    <w:uiPriority w:val="99"/>
    <w:semiHidden/>
    <w:unhideWhenUsed/>
    <w:pPr>
      <w:pBdr/>
      <w:spacing/>
      <w:ind/>
    </w:pPr>
  </w:style>
  <w:style w:type="character" w:styleId="934" w:customStyle="1">
    <w:name w:val="Заголовок 1 Знак"/>
    <w:basedOn w:val="931"/>
    <w:link w:val="922"/>
    <w:uiPriority w:val="9"/>
    <w:pPr>
      <w:pBdr/>
      <w:spacing/>
      <w:ind/>
    </w:pPr>
    <w:rPr>
      <w:rFonts w:asciiTheme="majorHAnsi" w:hAnsiTheme="majorHAnsi" w:eastAsiaTheme="majorEastAsia" w:cstheme="majorBidi"/>
      <w:color w:val="2f5496" w:themeColor="accent1" w:themeShade="BF"/>
      <w:sz w:val="40"/>
      <w:szCs w:val="40"/>
    </w:rPr>
  </w:style>
  <w:style w:type="character" w:styleId="935" w:customStyle="1">
    <w:name w:val="Заголовок 2 Знак"/>
    <w:basedOn w:val="931"/>
    <w:link w:val="923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936" w:customStyle="1">
    <w:name w:val="Заголовок 3 Знак"/>
    <w:basedOn w:val="931"/>
    <w:link w:val="924"/>
    <w:uiPriority w:val="9"/>
    <w:semiHidden/>
    <w:pPr>
      <w:pBdr/>
      <w:spacing/>
      <w:ind/>
    </w:pPr>
    <w:rPr>
      <w:rFonts w:eastAsiaTheme="majorEastAsia" w:cstheme="majorBidi"/>
      <w:color w:val="2f5496" w:themeColor="accent1" w:themeShade="BF"/>
      <w:sz w:val="28"/>
      <w:szCs w:val="28"/>
    </w:rPr>
  </w:style>
  <w:style w:type="character" w:styleId="937" w:customStyle="1">
    <w:name w:val="Заголовок 4 Знак"/>
    <w:basedOn w:val="931"/>
    <w:link w:val="925"/>
    <w:uiPriority w:val="9"/>
    <w:semiHidden/>
    <w:pPr>
      <w:pBdr/>
      <w:spacing/>
      <w:ind/>
    </w:pPr>
    <w:rPr>
      <w:rFonts w:eastAsiaTheme="majorEastAsia" w:cstheme="majorBidi"/>
      <w:i/>
      <w:iCs/>
      <w:color w:val="2f5496" w:themeColor="accent1" w:themeShade="BF"/>
    </w:rPr>
  </w:style>
  <w:style w:type="character" w:styleId="938" w:customStyle="1">
    <w:name w:val="Заголовок 5 Знак"/>
    <w:basedOn w:val="931"/>
    <w:link w:val="926"/>
    <w:uiPriority w:val="9"/>
    <w:semiHidden/>
    <w:pPr>
      <w:pBdr/>
      <w:spacing/>
      <w:ind/>
    </w:pPr>
    <w:rPr>
      <w:rFonts w:eastAsiaTheme="majorEastAsia" w:cstheme="majorBidi"/>
      <w:color w:val="2f5496" w:themeColor="accent1" w:themeShade="BF"/>
    </w:rPr>
  </w:style>
  <w:style w:type="character" w:styleId="939" w:customStyle="1">
    <w:name w:val="Заголовок 6 Знак"/>
    <w:basedOn w:val="931"/>
    <w:link w:val="927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940" w:customStyle="1">
    <w:name w:val="Заголовок 7 Знак"/>
    <w:basedOn w:val="931"/>
    <w:link w:val="928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941" w:customStyle="1">
    <w:name w:val="Заголовок 8 Знак"/>
    <w:basedOn w:val="931"/>
    <w:link w:val="929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942" w:customStyle="1">
    <w:name w:val="Заголовок 9 Знак"/>
    <w:basedOn w:val="931"/>
    <w:link w:val="930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943">
    <w:name w:val="Title"/>
    <w:basedOn w:val="921"/>
    <w:next w:val="921"/>
    <w:link w:val="944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944" w:customStyle="1">
    <w:name w:val="Заголовок Знак"/>
    <w:basedOn w:val="931"/>
    <w:link w:val="943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945">
    <w:name w:val="Subtitle"/>
    <w:basedOn w:val="921"/>
    <w:next w:val="921"/>
    <w:link w:val="946"/>
    <w:uiPriority w:val="11"/>
    <w:qFormat/>
    <w:pPr>
      <w:numPr>
        <w:ilvl w:val="1"/>
      </w:numPr>
      <w:pBdr/>
      <w:spacing/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styleId="946" w:customStyle="1">
    <w:name w:val="Подзаголовок Знак"/>
    <w:basedOn w:val="931"/>
    <w:link w:val="945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947">
    <w:name w:val="Quote"/>
    <w:basedOn w:val="921"/>
    <w:next w:val="921"/>
    <w:link w:val="948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48" w:customStyle="1">
    <w:name w:val="Цитата 2 Знак"/>
    <w:basedOn w:val="931"/>
    <w:link w:val="947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49">
    <w:name w:val="List Paragraph"/>
    <w:basedOn w:val="921"/>
    <w:uiPriority w:val="34"/>
    <w:qFormat/>
    <w:pPr>
      <w:pBdr/>
      <w:spacing/>
      <w:ind w:left="720"/>
      <w:contextualSpacing w:val="true"/>
    </w:pPr>
  </w:style>
  <w:style w:type="character" w:styleId="950">
    <w:name w:val="Intense Emphasis"/>
    <w:basedOn w:val="931"/>
    <w:uiPriority w:val="21"/>
    <w:qFormat/>
    <w:pPr>
      <w:pBdr/>
      <w:spacing/>
      <w:ind/>
    </w:pPr>
    <w:rPr>
      <w:i/>
      <w:iCs/>
      <w:color w:val="2f5496" w:themeColor="accent1" w:themeShade="BF"/>
    </w:rPr>
  </w:style>
  <w:style w:type="paragraph" w:styleId="951">
    <w:name w:val="Intense Quote"/>
    <w:basedOn w:val="921"/>
    <w:next w:val="921"/>
    <w:link w:val="952"/>
    <w:uiPriority w:val="30"/>
    <w:qFormat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after="360" w:before="360"/>
      <w:ind w:right="864" w:left="864"/>
      <w:jc w:val="center"/>
    </w:pPr>
    <w:rPr>
      <w:i/>
      <w:iCs/>
      <w:color w:val="2f5496" w:themeColor="accent1" w:themeShade="BF"/>
    </w:rPr>
  </w:style>
  <w:style w:type="character" w:styleId="952" w:customStyle="1">
    <w:name w:val="Выделенная цитата Знак"/>
    <w:basedOn w:val="931"/>
    <w:link w:val="951"/>
    <w:uiPriority w:val="30"/>
    <w:pPr>
      <w:pBdr/>
      <w:spacing/>
      <w:ind/>
    </w:pPr>
    <w:rPr>
      <w:i/>
      <w:iCs/>
      <w:color w:val="2f5496" w:themeColor="accent1" w:themeShade="BF"/>
    </w:rPr>
  </w:style>
  <w:style w:type="character" w:styleId="953">
    <w:name w:val="Intense Reference"/>
    <w:basedOn w:val="931"/>
    <w:uiPriority w:val="32"/>
    <w:qFormat/>
    <w:pPr>
      <w:pBdr/>
      <w:spacing/>
      <w:ind/>
    </w:pPr>
    <w:rPr>
      <w:b/>
      <w:bCs/>
      <w:smallCaps/>
      <w:color w:val="2f5496" w:themeColor="accent1" w:themeShade="BF"/>
      <w:spacing w:val="5"/>
    </w:rPr>
  </w:style>
  <w:style w:type="paragraph" w:styleId="954">
    <w:name w:val="Caption"/>
    <w:basedOn w:val="921"/>
    <w:next w:val="921"/>
    <w:uiPriority w:val="35"/>
    <w:unhideWhenUsed/>
    <w:qFormat/>
    <w:pPr>
      <w:pBdr/>
      <w:spacing w:line="240" w:lineRule="auto"/>
      <w:ind/>
    </w:pPr>
    <w:rPr>
      <w:i/>
      <w:iCs/>
      <w:color w:val="44546a" w:themeColor="text2"/>
      <w:sz w:val="18"/>
      <w:szCs w:val="18"/>
    </w:rPr>
  </w:style>
  <w:style w:type="paragraph" w:styleId="955">
    <w:name w:val="No Spacing"/>
    <w:uiPriority w:val="1"/>
    <w:qFormat/>
    <w:pPr>
      <w:pBdr/>
      <w:spacing w:after="0" w:line="240" w:lineRule="auto"/>
      <w:ind w:hanging="10" w:left="10"/>
    </w:pPr>
    <w:rPr>
      <w:rFonts w:ascii="Times New Roman" w:hAnsi="Times New Roman" w:eastAsia="Courier New" w:cs="Courier New"/>
      <w:color w:val="000000"/>
      <w:sz w:val="28"/>
      <w:lang w:eastAsia="ru-RU"/>
    </w:rPr>
  </w:style>
  <w:style w:type="paragraph" w:styleId="956" w:customStyle="1">
    <w:name w:val="Default"/>
    <w:pPr>
      <w:pBdr/>
      <w:spacing w:after="0" w:line="240" w:lineRule="auto"/>
      <w:ind/>
    </w:pPr>
    <w:rPr>
      <w:rFonts w:ascii="Times New Roman" w:hAnsi="Times New Roman" w:eastAsia="Calibri" w:cs="Times New Roman"/>
      <w:color w:val="000000"/>
      <w:sz w:val="24"/>
      <w:szCs w:val="24"/>
    </w:rPr>
  </w:style>
  <w:style w:type="table" w:styleId="957">
    <w:name w:val="Table Grid"/>
    <w:basedOn w:val="932"/>
    <w:uiPriority w:val="39"/>
    <w:pPr>
      <w:pBdr/>
      <w:spacing w:after="0" w:line="240" w:lineRule="auto"/>
      <w:ind/>
    </w:pPr>
    <w:rPr>
      <w:rFonts w:ascii="Calibri" w:hAnsi="Calibri" w:eastAsia="Calibri" w:cs="Times New Roman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 w:customStyle="1">
    <w:name w:val="Сетка таблицы1"/>
    <w:basedOn w:val="932"/>
    <w:uiPriority w:val="39"/>
    <w:pPr>
      <w:pBdr/>
      <w:spacing w:after="0" w:line="240" w:lineRule="auto"/>
      <w:ind/>
    </w:pPr>
    <w:rPr>
      <w:rFonts w:ascii="Calibri" w:hAnsi="Calibri" w:eastAsia="Calibri" w:cs="Times New Roman"/>
      <w:sz w:val="20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59">
    <w:name w:val="Header"/>
    <w:basedOn w:val="921"/>
    <w:link w:val="960"/>
    <w:uiPriority w:val="99"/>
    <w:unhideWhenUsed/>
    <w:pPr>
      <w:pBdr/>
      <w:tabs>
        <w:tab w:val="center" w:leader="none" w:pos="4677"/>
        <w:tab w:val="right" w:leader="none" w:pos="9355"/>
      </w:tabs>
      <w:spacing w:after="0" w:before="0" w:line="240" w:lineRule="auto"/>
      <w:ind/>
    </w:pPr>
  </w:style>
  <w:style w:type="character" w:styleId="960" w:customStyle="1">
    <w:name w:val="Верхний колонтитул Знак"/>
    <w:basedOn w:val="931"/>
    <w:link w:val="959"/>
    <w:uiPriority w:val="99"/>
    <w:pPr>
      <w:pBdr/>
      <w:spacing/>
      <w:ind/>
    </w:pPr>
    <w:rPr>
      <w:rFonts w:ascii="Times New Roman" w:hAnsi="Times New Roman" w:eastAsia="Courier New" w:cs="Courier New"/>
      <w:color w:val="000000"/>
      <w:sz w:val="28"/>
      <w:lang w:eastAsia="ru-RU"/>
    </w:rPr>
  </w:style>
  <w:style w:type="paragraph" w:styleId="961">
    <w:name w:val="Footer"/>
    <w:basedOn w:val="921"/>
    <w:link w:val="962"/>
    <w:uiPriority w:val="99"/>
    <w:unhideWhenUsed/>
    <w:pPr>
      <w:pBdr/>
      <w:tabs>
        <w:tab w:val="center" w:leader="none" w:pos="4677"/>
        <w:tab w:val="right" w:leader="none" w:pos="9355"/>
      </w:tabs>
      <w:spacing w:after="0" w:before="0" w:line="240" w:lineRule="auto"/>
      <w:ind/>
    </w:pPr>
  </w:style>
  <w:style w:type="character" w:styleId="962" w:customStyle="1">
    <w:name w:val="Нижний колонтитул Знак"/>
    <w:basedOn w:val="931"/>
    <w:link w:val="961"/>
    <w:uiPriority w:val="99"/>
    <w:pPr>
      <w:pBdr/>
      <w:spacing/>
      <w:ind/>
    </w:pPr>
    <w:rPr>
      <w:rFonts w:ascii="Times New Roman" w:hAnsi="Times New Roman" w:eastAsia="Courier New" w:cs="Courier New"/>
      <w:color w:val="000000"/>
      <w:sz w:val="28"/>
      <w:lang w:eastAsia="ru-RU"/>
    </w:rPr>
  </w:style>
  <w:style w:type="character" w:styleId="963">
    <w:name w:val="Placeholder Text"/>
    <w:basedOn w:val="931"/>
    <w:uiPriority w:val="99"/>
    <w:semiHidden/>
    <w:pPr>
      <w:pBdr/>
      <w:spacing/>
      <w:ind/>
    </w:pPr>
    <w:rPr>
      <w:color w:val="666666"/>
    </w:rPr>
  </w:style>
  <w:style w:type="paragraph" w:styleId="964">
    <w:name w:val="Normal (Web)"/>
    <w:basedOn w:val="921"/>
    <w:uiPriority w:val="99"/>
    <w:semiHidden/>
    <w:unhideWhenUsed/>
    <w:pPr>
      <w:pBdr/>
      <w:spacing/>
      <w:ind/>
    </w:pPr>
    <w:rPr>
      <w:rFonts w:cs="Times New Roman"/>
      <w:sz w:val="24"/>
      <w:szCs w:val="24"/>
    </w:rPr>
  </w:style>
  <w:style w:type="numbering" w:styleId="965" w:customStyle="1">
    <w:name w:val="Нет списка1"/>
    <w:next w:val="933"/>
    <w:uiPriority w:val="99"/>
    <w:semiHidden/>
    <w:unhideWhenUsed/>
    <w:pPr>
      <w:pBdr/>
      <w:spacing/>
      <w:ind/>
    </w:pPr>
  </w:style>
  <w:style w:type="paragraph" w:styleId="966" w:customStyle="1">
    <w:name w:val="msonormal"/>
    <w:basedOn w:val="921"/>
    <w:pPr>
      <w:pBdr/>
      <w:spacing w:line="240" w:lineRule="auto"/>
      <w:ind w:firstLine="0"/>
    </w:pPr>
    <w:rPr>
      <w:rFonts w:eastAsia="Times New Roman" w:cs="Times New Roman"/>
      <w:color w:val="auto"/>
      <w:sz w:val="24"/>
      <w:szCs w:val="24"/>
    </w:rPr>
  </w:style>
  <w:style w:type="paragraph" w:styleId="967">
    <w:name w:val="HTML Preformatted"/>
    <w:basedOn w:val="921"/>
    <w:link w:val="968"/>
    <w:uiPriority w:val="99"/>
    <w:semiHidden/>
    <w:unhideWhenUsed/>
    <w:pPr>
      <w:pBdr/>
      <w:tabs>
        <w:tab w:val="left" w:leader="none" w:pos="916"/>
        <w:tab w:val="left" w:leader="none" w:pos="1832"/>
        <w:tab w:val="left" w:leader="none" w:pos="2748"/>
        <w:tab w:val="left" w:leader="none" w:pos="3664"/>
        <w:tab w:val="left" w:leader="none" w:pos="4580"/>
        <w:tab w:val="left" w:leader="none" w:pos="5496"/>
        <w:tab w:val="left" w:leader="none" w:pos="6412"/>
        <w:tab w:val="left" w:leader="none" w:pos="7328"/>
        <w:tab w:val="left" w:leader="none" w:pos="8244"/>
        <w:tab w:val="left" w:leader="none" w:pos="9160"/>
        <w:tab w:val="left" w:leader="none" w:pos="10076"/>
        <w:tab w:val="left" w:leader="none" w:pos="10992"/>
        <w:tab w:val="left" w:leader="none" w:pos="11908"/>
        <w:tab w:val="left" w:leader="none" w:pos="12824"/>
        <w:tab w:val="left" w:leader="none" w:pos="13740"/>
        <w:tab w:val="left" w:leader="none" w:pos="14656"/>
      </w:tabs>
      <w:spacing w:after="0" w:afterAutospacing="0" w:before="0" w:beforeAutospacing="0" w:line="240" w:lineRule="auto"/>
      <w:ind w:firstLine="0"/>
    </w:pPr>
    <w:rPr>
      <w:rFonts w:ascii="Courier New" w:hAnsi="Courier New" w:eastAsia="Times New Roman"/>
      <w:color w:val="auto"/>
      <w:sz w:val="20"/>
      <w:szCs w:val="20"/>
    </w:rPr>
  </w:style>
  <w:style w:type="character" w:styleId="968" w:customStyle="1">
    <w:name w:val="Стандартный HTML Знак"/>
    <w:basedOn w:val="931"/>
    <w:link w:val="967"/>
    <w:uiPriority w:val="99"/>
    <w:semiHidden/>
    <w:pPr>
      <w:pBdr/>
      <w:spacing/>
      <w:ind/>
    </w:pPr>
    <w:rPr>
      <w:rFonts w:ascii="Courier New" w:hAnsi="Courier New" w:eastAsia="Times New Roman" w:cs="Courier New"/>
      <w:sz w:val="20"/>
      <w:szCs w:val="20"/>
      <w:lang w:eastAsia="ru-RU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footer" Target="footer2.xml" /><Relationship Id="rId11" Type="http://schemas.openxmlformats.org/officeDocument/2006/relationships/image" Target="media/image1.jp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79146208306</dc:creator>
  <cp:keywords/>
  <dc:description/>
  <cp:revision>70</cp:revision>
  <dcterms:created xsi:type="dcterms:W3CDTF">2025-10-14T19:40:00Z</dcterms:created>
  <dcterms:modified xsi:type="dcterms:W3CDTF">2026-05-19T17:02:52Z</dcterms:modified>
</cp:coreProperties>
</file>