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Times New Roman"/>
          <w:color w:val="auto"/>
          <w:sz w:val="22"/>
          <w:lang w:eastAsia="en-US"/>
        </w:rPr>
        <w:id w:val="2095429055"/>
        <w:docPartObj>
          <w:docPartGallery w:val="Cover Pages"/>
          <w:docPartUnique/>
        </w:docPartObj>
      </w:sdtPr>
      <w:sdtContent>
        <w:tbl>
          <w:tblPr>
            <w:tblW w:w="9628" w:type="dxa"/>
            <w:tblLook w:val="04A0" w:firstRow="1" w:lastRow="0" w:firstColumn="1" w:lastColumn="0" w:noHBand="0" w:noVBand="1"/>
          </w:tblPr>
          <w:tblGrid>
            <w:gridCol w:w="1432"/>
            <w:gridCol w:w="8196"/>
          </w:tblGrid>
          <w:tr w:rsidR="00D75EC2" w14:paraId="56122B66" w14:textId="77777777">
            <w:trPr>
              <w:trHeight w:val="1950"/>
            </w:trPr>
            <w:tc>
              <w:tcPr>
                <w:tcW w:w="1432" w:type="dxa"/>
                <w:hideMark/>
              </w:tcPr>
              <w:p w14:paraId="1B94385C" w14:textId="77777777" w:rsidR="00D75EC2" w:rsidRDefault="00D75EC2">
                <w:pPr>
                  <w:spacing w:line="240" w:lineRule="auto"/>
                  <w:ind w:left="284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noProof/>
                    <w:lang w:eastAsia="en-US"/>
                  </w:rPr>
                  <w:drawing>
                    <wp:anchor distT="0" distB="0" distL="114300" distR="114300" simplePos="0" relativeHeight="251659264" behindDoc="1" locked="0" layoutInCell="1" allowOverlap="1" wp14:anchorId="3A049029" wp14:editId="5C1B47D7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0" t="0" r="9525" b="9525"/>
                      <wp:wrapTight wrapText="bothSides">
                        <wp:wrapPolygon edited="0">
                          <wp:start x="0" y="0"/>
                          <wp:lineTo x="0" y="21352"/>
                          <wp:lineTo x="21319" y="21352"/>
                          <wp:lineTo x="21319" y="0"/>
                          <wp:lineTo x="0" y="0"/>
                        </wp:wrapPolygon>
                      </wp:wrapTight>
                      <wp:docPr id="7" name="Рисунок 18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18" descr="Gerb-BMSTU_0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733425" cy="82867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w:r>
              </w:p>
            </w:tc>
            <w:tc>
              <w:tcPr>
                <w:tcW w:w="8196" w:type="dxa"/>
                <w:hideMark/>
              </w:tcPr>
              <w:p w14:paraId="2042D6EC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Министерство науки и высшего образования Российской Федерации</w:t>
                </w:r>
              </w:p>
              <w:p w14:paraId="3F3BE9BC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Федеральное государственное автономное образовательное учреждение</w:t>
                </w:r>
              </w:p>
              <w:p w14:paraId="7882AE81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высшего образования</w:t>
                </w:r>
              </w:p>
              <w:p w14:paraId="486D8991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«Московский государственный технический университет</w:t>
                </w:r>
              </w:p>
              <w:p w14:paraId="2D435F83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имени Н.Э. Баумана</w:t>
                </w:r>
              </w:p>
              <w:p w14:paraId="0CB3E448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(национальный исследовательский университет)»</w:t>
                </w:r>
              </w:p>
              <w:p w14:paraId="6C4960C4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(МГТУ им. Н.Э. Баумана)</w:t>
                </w:r>
              </w:p>
            </w:tc>
          </w:tr>
        </w:tbl>
        <w:p w14:paraId="1217CCFC" w14:textId="77777777" w:rsidR="00D75EC2" w:rsidRDefault="00D75EC2" w:rsidP="00D75EC2">
          <w:pPr>
            <w:pBdr>
              <w:bottom w:val="thinThickSmallGap" w:sz="24" w:space="1" w:color="auto"/>
            </w:pBdr>
            <w:spacing w:before="0" w:beforeAutospacing="0" w:line="240" w:lineRule="auto"/>
            <w:ind w:firstLine="0"/>
            <w:rPr>
              <w:b/>
              <w:sz w:val="16"/>
              <w:szCs w:val="16"/>
              <w:lang w:val="en-US"/>
            </w:rPr>
          </w:pPr>
        </w:p>
        <w:p w14:paraId="361FACB9" w14:textId="77777777" w:rsidR="00D75EC2" w:rsidRDefault="00D75EC2" w:rsidP="00D75EC2">
          <w:pPr>
            <w:spacing w:before="0" w:beforeAutospacing="0" w:line="240" w:lineRule="auto"/>
            <w:ind w:firstLine="0"/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pPr>
          <w:r>
            <w:rPr>
              <w:rFonts w:cs="Times New Roman"/>
              <w:szCs w:val="28"/>
              <w:u w:val="single"/>
            </w:rPr>
            <w:t>ФАКУЛЬТЕТ      «Информатика и системы управления» (ИУ)</w:t>
          </w:r>
        </w:p>
        <w:p w14:paraId="7832127D" w14:textId="77777777" w:rsidR="00D75EC2" w:rsidRDefault="00D75EC2" w:rsidP="00D75EC2">
          <w:pPr>
            <w:spacing w:before="0" w:beforeAutospacing="0" w:line="240" w:lineRule="auto"/>
            <w:ind w:firstLine="0"/>
            <w:rPr>
              <w:rFonts w:cs="Times New Roman"/>
              <w:szCs w:val="28"/>
              <w:u w:val="single"/>
            </w:rPr>
          </w:pPr>
          <w:r>
            <w:rPr>
              <w:rFonts w:cs="Times New Roman"/>
              <w:szCs w:val="28"/>
              <w:u w:val="single"/>
            </w:rPr>
            <w:t xml:space="preserve">КАФЕДРА            </w:t>
          </w:r>
          <w:r>
            <w:rPr>
              <w:rFonts w:cs="Times New Roman"/>
              <w:iCs/>
              <w:szCs w:val="28"/>
              <w:u w:val="single"/>
            </w:rPr>
            <w:t>«Информационная безопасность» (ИУ8)</w:t>
          </w:r>
        </w:p>
        <w:p w14:paraId="33FC4B15" w14:textId="77777777" w:rsidR="00D75EC2" w:rsidRDefault="00D75EC2" w:rsidP="00D75EC2">
          <w:pPr>
            <w:pStyle w:val="Default"/>
          </w:pPr>
        </w:p>
        <w:p w14:paraId="70D94043" w14:textId="77777777" w:rsidR="00D75EC2" w:rsidRDefault="00D75EC2" w:rsidP="00D75EC2">
          <w:pPr>
            <w:pStyle w:val="Default"/>
          </w:pPr>
        </w:p>
        <w:p w14:paraId="59835029" w14:textId="77777777" w:rsidR="00D75EC2" w:rsidRDefault="00D75EC2" w:rsidP="00D75EC2">
          <w:pPr>
            <w:pStyle w:val="Default"/>
          </w:pPr>
        </w:p>
        <w:p w14:paraId="1DA71E9F" w14:textId="77777777" w:rsidR="00D75EC2" w:rsidRDefault="00D75EC2" w:rsidP="00D75EC2">
          <w:pPr>
            <w:pStyle w:val="Default"/>
          </w:pPr>
        </w:p>
        <w:p w14:paraId="2F4E788E" w14:textId="3D3FBBA7" w:rsidR="00D75EC2" w:rsidRDefault="004249C3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ТЕОРИЯ ИГР И ИССЛЕДОВАНИЕ ОПЕРАЦИЙ</w:t>
          </w:r>
        </w:p>
        <w:p w14:paraId="70739B4D" w14:textId="77777777" w:rsidR="00D75EC2" w:rsidRDefault="00D75EC2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</w:p>
        <w:p w14:paraId="1E19D043" w14:textId="5594057D" w:rsidR="00D75EC2" w:rsidRDefault="009B5113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Лабораторная работа</w:t>
          </w:r>
          <w:r w:rsidR="00D75EC2">
            <w:rPr>
              <w:rFonts w:eastAsia="Times New Roman"/>
              <w:b/>
              <w:bCs/>
              <w:iCs/>
              <w:sz w:val="32"/>
              <w:szCs w:val="32"/>
            </w:rPr>
            <w:t xml:space="preserve"> № </w:t>
          </w:r>
          <w:r w:rsidR="00B938D0">
            <w:rPr>
              <w:rFonts w:eastAsia="Times New Roman"/>
              <w:b/>
              <w:bCs/>
              <w:iCs/>
              <w:sz w:val="32"/>
              <w:szCs w:val="32"/>
            </w:rPr>
            <w:t>2</w:t>
          </w:r>
        </w:p>
        <w:p w14:paraId="5F575468" w14:textId="77777777" w:rsidR="00D75EC2" w:rsidRDefault="00D75EC2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на тему:</w:t>
          </w:r>
        </w:p>
        <w:p w14:paraId="344E1138" w14:textId="033FD4FD" w:rsidR="00D75EC2" w:rsidRPr="00D75EC2" w:rsidRDefault="00D75EC2" w:rsidP="00D75EC2">
          <w:pPr>
            <w:spacing w:before="0" w:beforeAutospacing="0" w:afterAutospacing="0"/>
            <w:ind w:left="708" w:firstLine="0"/>
            <w:jc w:val="center"/>
            <w:rPr>
              <w:rFonts w:eastAsia="Times New Roman"/>
              <w:iCs/>
              <w:sz w:val="32"/>
              <w:szCs w:val="32"/>
            </w:rPr>
          </w:pPr>
          <w:r w:rsidRPr="00D75EC2">
            <w:rPr>
              <w:rFonts w:eastAsia="Times New Roman"/>
              <w:iCs/>
              <w:sz w:val="32"/>
              <w:szCs w:val="32"/>
            </w:rPr>
            <w:t>«</w:t>
          </w:r>
          <w:r w:rsidR="00900913">
            <w:rPr>
              <w:rFonts w:eastAsia="Times New Roman"/>
              <w:iCs/>
              <w:sz w:val="32"/>
              <w:szCs w:val="32"/>
            </w:rPr>
            <w:t>Р</w:t>
          </w:r>
          <w:r w:rsidR="00900913" w:rsidRPr="00900913">
            <w:rPr>
              <w:rFonts w:eastAsia="Times New Roman"/>
              <w:iCs/>
              <w:sz w:val="32"/>
              <w:szCs w:val="32"/>
            </w:rPr>
            <w:t>ешение</w:t>
          </w:r>
          <w:r w:rsidR="00B938D0">
            <w:rPr>
              <w:rFonts w:eastAsia="Times New Roman"/>
              <w:iCs/>
              <w:sz w:val="32"/>
              <w:szCs w:val="32"/>
            </w:rPr>
            <w:t xml:space="preserve"> </w:t>
          </w:r>
          <w:r w:rsidR="00B938D0" w:rsidRPr="00B938D0">
            <w:rPr>
              <w:rFonts w:eastAsia="Times New Roman"/>
              <w:iCs/>
              <w:sz w:val="32"/>
              <w:szCs w:val="32"/>
            </w:rPr>
            <w:t>непрерывной выпукло-вогнутой антагонистической игры аналитическим и численным методами</w:t>
          </w:r>
          <w:r w:rsidRPr="00D75EC2">
            <w:rPr>
              <w:rFonts w:eastAsia="Times New Roman"/>
              <w:iCs/>
              <w:sz w:val="32"/>
              <w:szCs w:val="32"/>
            </w:rPr>
            <w:t>»</w:t>
          </w:r>
        </w:p>
        <w:p w14:paraId="31F7595A" w14:textId="6B5B7E8F" w:rsidR="00D75EC2" w:rsidRDefault="00D75EC2" w:rsidP="00D75EC2">
          <w:pPr>
            <w:jc w:val="center"/>
            <w:rPr>
              <w:rFonts w:eastAsia="Times New Roman"/>
              <w:sz w:val="32"/>
              <w:szCs w:val="32"/>
            </w:rPr>
          </w:pPr>
          <w:r>
            <w:rPr>
              <w:rFonts w:eastAsia="Times New Roman"/>
              <w:sz w:val="32"/>
              <w:szCs w:val="32"/>
            </w:rPr>
            <w:t xml:space="preserve">Вариант </w:t>
          </w:r>
          <w:r w:rsidR="003B15E9">
            <w:rPr>
              <w:rFonts w:eastAsia="Times New Roman"/>
              <w:sz w:val="32"/>
              <w:szCs w:val="32"/>
            </w:rPr>
            <w:t>1</w:t>
          </w:r>
          <w:r w:rsidR="009B5113">
            <w:rPr>
              <w:rFonts w:eastAsia="Times New Roman"/>
              <w:sz w:val="32"/>
              <w:szCs w:val="32"/>
            </w:rPr>
            <w:t>3</w:t>
          </w:r>
        </w:p>
        <w:p w14:paraId="18D3F5CD" w14:textId="77777777" w:rsidR="00D75EC2" w:rsidRDefault="00D75EC2" w:rsidP="00D75EC2">
          <w:pPr>
            <w:spacing w:line="240" w:lineRule="auto"/>
            <w:rPr>
              <w:rFonts w:eastAsia="Times New Roman"/>
              <w:sz w:val="24"/>
              <w:szCs w:val="24"/>
            </w:rPr>
          </w:pPr>
        </w:p>
        <w:tbl>
          <w:tblPr>
            <w:tblStyle w:val="11"/>
            <w:tblpPr w:leftFromText="180" w:rightFromText="180" w:vertAnchor="text" w:horzAnchor="margin" w:tblpY="328"/>
            <w:tblW w:w="9345" w:type="dxa"/>
            <w:tblInd w:w="0" w:type="dxa"/>
            <w:tblLook w:val="04A0" w:firstRow="1" w:lastRow="0" w:firstColumn="1" w:lastColumn="0" w:noHBand="0" w:noVBand="1"/>
          </w:tblPr>
          <w:tblGrid>
            <w:gridCol w:w="2406"/>
            <w:gridCol w:w="1843"/>
            <w:gridCol w:w="697"/>
            <w:gridCol w:w="1430"/>
            <w:gridCol w:w="283"/>
            <w:gridCol w:w="2686"/>
          </w:tblGrid>
          <w:tr w:rsidR="00D75EC2" w14:paraId="4C16CB93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6897B56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  <w:p w14:paraId="334D5F1F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3A46E9AD" w14:textId="77777777" w:rsidR="00D75EC2" w:rsidRDefault="00D75EC2">
                <w:pPr>
                  <w:spacing w:before="0" w:beforeAutospacing="0" w:line="240" w:lineRule="auto"/>
                  <w:ind w:firstLine="0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         (Группа)</w:t>
                </w: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D7F5B47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9DD8CEF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33747402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159339A2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  <w:tr w:rsidR="00D75EC2" w14:paraId="3FFD234F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18CAA6F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C732A9C" w14:textId="77777777" w:rsidR="00D75EC2" w:rsidRDefault="00D75EC2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93664AF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6C16864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4CE7D8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0B161AE" w14:textId="77777777" w:rsidR="00D75EC2" w:rsidRDefault="00D75EC2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</w:tr>
          <w:tr w:rsidR="00D75EC2" w14:paraId="54D9838B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  <w:p w14:paraId="6D405208" w14:textId="77777777" w:rsidR="00D75EC2" w:rsidRDefault="00D75EC2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Преподаватель: </w:t>
                </w: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797EFEC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ADC03AD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58606F8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1C6538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107E3590" w14:textId="471F437E" w:rsidR="00D75EC2" w:rsidRDefault="00D75EC2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      </w:t>
                </w:r>
                <w:r w:rsidR="009B5113">
                  <w:rPr>
                    <w:rFonts w:eastAsia="Times New Roman" w:cs="Times New Roman"/>
                    <w:szCs w:val="28"/>
                    <w:lang w:eastAsia="en-US"/>
                  </w:rPr>
                  <w:t>Н.С. Коннова</w:t>
                </w:r>
              </w:p>
            </w:tc>
          </w:tr>
          <w:tr w:rsidR="00D75EC2" w14:paraId="29B5735C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3798481C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813212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0EAC95A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0A3B5DC9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289A49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157AF92A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(И.О. Фамилия)</w:t>
                </w:r>
              </w:p>
            </w:tc>
          </w:tr>
        </w:tbl>
        <w:p w14:paraId="3117659E" w14:textId="451F17BE" w:rsidR="00D75EC2" w:rsidRDefault="00D75EC2" w:rsidP="00D75EC2">
          <w:pPr>
            <w:spacing w:before="0" w:beforeAutospacing="0" w:line="240" w:lineRule="auto"/>
            <w:ind w:firstLine="0"/>
            <w:rPr>
              <w:rFonts w:eastAsia="Times New Roman"/>
              <w:szCs w:val="28"/>
            </w:rPr>
          </w:pPr>
          <w:r>
            <w:rPr>
              <w:rFonts w:eastAsia="Times New Roman"/>
              <w:szCs w:val="28"/>
            </w:rPr>
            <w:t xml:space="preserve">  Студент:                       ИУ8-</w:t>
          </w:r>
          <w:r w:rsidR="009B5113">
            <w:rPr>
              <w:rFonts w:eastAsia="Times New Roman"/>
              <w:szCs w:val="28"/>
            </w:rPr>
            <w:t>10</w:t>
          </w:r>
          <w:r>
            <w:rPr>
              <w:rFonts w:eastAsia="Times New Roman"/>
              <w:szCs w:val="28"/>
            </w:rPr>
            <w:t xml:space="preserve">5                                               </w:t>
          </w:r>
          <w:r w:rsidR="003B15E9">
            <w:rPr>
              <w:rFonts w:eastAsia="Times New Roman"/>
              <w:szCs w:val="28"/>
            </w:rPr>
            <w:t>Б. Е. Шекунов</w:t>
          </w:r>
        </w:p>
        <w:p w14:paraId="69A22607" w14:textId="77777777" w:rsidR="00D75EC2" w:rsidRDefault="00D75EC2" w:rsidP="00D75EC2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1BB457B1" w14:textId="77777777" w:rsidR="00D75EC2" w:rsidRDefault="00D75EC2" w:rsidP="00D75EC2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0C99CD43" w14:textId="352C185A" w:rsidR="00D75EC2" w:rsidRDefault="009B5113" w:rsidP="009B5113">
          <w:pPr>
            <w:tabs>
              <w:tab w:val="left" w:pos="5272"/>
            </w:tabs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  <w:r>
            <w:rPr>
              <w:rFonts w:ascii="Calibri" w:eastAsia="Calibri" w:hAnsi="Calibri" w:cs="Times New Roman"/>
              <w:color w:val="auto"/>
              <w:sz w:val="22"/>
              <w:lang w:eastAsia="en-US"/>
            </w:rPr>
            <w:tab/>
          </w:r>
        </w:p>
      </w:sdtContent>
    </w:sdt>
    <w:p w14:paraId="03643A57" w14:textId="77777777" w:rsidR="00D75EC2" w:rsidRPr="00287FBB" w:rsidRDefault="00D75EC2" w:rsidP="00287FBB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287FBB">
        <w:rPr>
          <w:rFonts w:cs="Times New Roman"/>
          <w:b/>
          <w:bCs/>
          <w:szCs w:val="28"/>
        </w:rPr>
        <w:lastRenderedPageBreak/>
        <w:t>Цель работы:</w:t>
      </w:r>
    </w:p>
    <w:p w14:paraId="4C7C9828" w14:textId="6377DFDB" w:rsidR="007D3FC0" w:rsidRPr="00287FBB" w:rsidRDefault="00B938D0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87FBB">
        <w:rPr>
          <w:rFonts w:cs="Times New Roman"/>
          <w:szCs w:val="28"/>
        </w:rPr>
        <w:t>Н</w:t>
      </w:r>
      <w:r w:rsidRPr="00287FBB">
        <w:rPr>
          <w:rFonts w:cs="Times New Roman"/>
          <w:szCs w:val="28"/>
        </w:rPr>
        <w:t>айти оптимальные стратегии непрерывной выпукло-вогнутой антагонистической игры аналитическим и численным методами.</w:t>
      </w:r>
    </w:p>
    <w:p w14:paraId="35D854D5" w14:textId="77777777" w:rsidR="00D75EC2" w:rsidRPr="00287FBB" w:rsidRDefault="00D75EC2" w:rsidP="00287FBB">
      <w:pPr>
        <w:spacing w:before="0" w:beforeAutospacing="0" w:after="0" w:afterAutospacing="0"/>
        <w:jc w:val="both"/>
        <w:rPr>
          <w:rFonts w:cs="Times New Roman"/>
          <w:i/>
          <w:szCs w:val="28"/>
        </w:rPr>
      </w:pPr>
      <w:r w:rsidRPr="00287FBB">
        <w:rPr>
          <w:rFonts w:cs="Times New Roman"/>
          <w:b/>
          <w:bCs/>
          <w:szCs w:val="28"/>
        </w:rPr>
        <w:t>Постановка задачи:</w:t>
      </w:r>
    </w:p>
    <w:p w14:paraId="14D3F0BC" w14:textId="77777777" w:rsidR="00E1100F" w:rsidRPr="00287FBB" w:rsidRDefault="00E1100F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E1100F">
        <w:rPr>
          <w:rFonts w:cs="Times New Roman"/>
          <w:szCs w:val="28"/>
        </w:rPr>
        <w:t>Рассматривается непрерывная антагонистическая игра на единичном квадрате</w:t>
      </w:r>
    </w:p>
    <w:p w14:paraId="1D5E72B0" w14:textId="125816F2" w:rsidR="00E1100F" w:rsidRPr="00E1100F" w:rsidRDefault="00E1100F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0≤x≤1</m:t>
          </m:r>
          <m:r>
            <w:rPr>
              <w:rFonts w:ascii="Cambria Math" w:hAnsi="Cambria Math" w:cs="Times New Roman"/>
              <w:szCs w:val="28"/>
            </w:rPr>
            <m:t xml:space="preserve">,  </m:t>
          </m:r>
          <m:r>
            <w:rPr>
              <w:rFonts w:ascii="Cambria Math" w:hAnsi="Cambria Math" w:cs="Times New Roman"/>
              <w:szCs w:val="28"/>
            </w:rPr>
            <m:t>0≤y≤1</m:t>
          </m:r>
        </m:oMath>
      </m:oMathPara>
    </w:p>
    <w:p w14:paraId="6C8412CC" w14:textId="77777777" w:rsidR="00E1100F" w:rsidRPr="00287FBB" w:rsidRDefault="00E1100F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E1100F">
        <w:rPr>
          <w:rFonts w:cs="Times New Roman"/>
          <w:szCs w:val="28"/>
        </w:rPr>
        <w:t>с функцией выигрыша</w:t>
      </w:r>
    </w:p>
    <w:p w14:paraId="1AE84424" w14:textId="1DF2E163" w:rsidR="00E1100F" w:rsidRPr="00E1100F" w:rsidRDefault="00E1100F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H</m:t>
          </m:r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x,y)</m:t>
          </m:r>
          <m:r>
            <w:rPr>
              <w:rFonts w:ascii="Cambria Math" w:hAnsi="Cambria Math" w:cs="Times New Roman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ax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by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+cxy+dx+ey.</m:t>
          </m:r>
        </m:oMath>
      </m:oMathPara>
    </w:p>
    <w:p w14:paraId="2A1816F6" w14:textId="77777777" w:rsidR="00E1100F" w:rsidRPr="00E1100F" w:rsidRDefault="00E1100F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E1100F">
        <w:rPr>
          <w:rFonts w:cs="Times New Roman"/>
          <w:szCs w:val="28"/>
        </w:rPr>
        <w:t>Требуется:</w:t>
      </w:r>
    </w:p>
    <w:p w14:paraId="79359461" w14:textId="15A903B0" w:rsidR="00E1100F" w:rsidRPr="00E1100F" w:rsidRDefault="00E1100F" w:rsidP="00287FBB">
      <w:pPr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287FBB">
        <w:rPr>
          <w:rFonts w:cs="Times New Roman"/>
          <w:szCs w:val="28"/>
        </w:rPr>
        <w:t>Н</w:t>
      </w:r>
      <w:r w:rsidRPr="00E1100F">
        <w:rPr>
          <w:rFonts w:cs="Times New Roman"/>
          <w:szCs w:val="28"/>
        </w:rPr>
        <w:t xml:space="preserve">айти аналитическое решение игры; </w:t>
      </w:r>
    </w:p>
    <w:p w14:paraId="178A4E91" w14:textId="4D247DFF" w:rsidR="00E1100F" w:rsidRPr="00E1100F" w:rsidRDefault="00E1100F" w:rsidP="00287FBB">
      <w:pPr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287FBB">
        <w:rPr>
          <w:rFonts w:cs="Times New Roman"/>
          <w:szCs w:val="28"/>
        </w:rPr>
        <w:t>П</w:t>
      </w:r>
      <w:r w:rsidRPr="00E1100F">
        <w:rPr>
          <w:rFonts w:cs="Times New Roman"/>
          <w:szCs w:val="28"/>
        </w:rPr>
        <w:t xml:space="preserve">олучить численное решение методом аппроксимации на сетке; </w:t>
      </w:r>
    </w:p>
    <w:p w14:paraId="2FF4D7EF" w14:textId="4C736E99" w:rsidR="00E1100F" w:rsidRPr="00E1100F" w:rsidRDefault="00E1100F" w:rsidP="00287FBB">
      <w:pPr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287FBB">
        <w:rPr>
          <w:rFonts w:cs="Times New Roman"/>
          <w:szCs w:val="28"/>
        </w:rPr>
        <w:t>Н</w:t>
      </w:r>
      <w:r w:rsidRPr="00E1100F">
        <w:rPr>
          <w:rFonts w:cs="Times New Roman"/>
          <w:szCs w:val="28"/>
        </w:rPr>
        <w:t>а каждом шаге строить матрицу H</w:t>
      </w:r>
      <w:r w:rsidRPr="00E1100F">
        <w:rPr>
          <w:rFonts w:cs="Times New Roman"/>
          <w:szCs w:val="28"/>
          <w:vertAlign w:val="superscript"/>
        </w:rPr>
        <w:t>(N)</w:t>
      </w:r>
      <w:r w:rsidRPr="00E1100F">
        <w:rPr>
          <w:rFonts w:cs="Times New Roman"/>
          <w:szCs w:val="28"/>
        </w:rPr>
        <w:t xml:space="preserve">, искать седловую точку; </w:t>
      </w:r>
    </w:p>
    <w:p w14:paraId="5F0CBBB2" w14:textId="307AF0A5" w:rsidR="00E1100F" w:rsidRPr="00E1100F" w:rsidRDefault="00E1100F" w:rsidP="00287FBB">
      <w:pPr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287FBB">
        <w:rPr>
          <w:rFonts w:cs="Times New Roman"/>
          <w:szCs w:val="28"/>
        </w:rPr>
        <w:t>Е</w:t>
      </w:r>
      <w:r w:rsidRPr="00E1100F">
        <w:rPr>
          <w:rFonts w:cs="Times New Roman"/>
          <w:szCs w:val="28"/>
        </w:rPr>
        <w:t xml:space="preserve">сли седловой точки нет, применять метод Брауна-Робинсон; </w:t>
      </w:r>
    </w:p>
    <w:p w14:paraId="06898DA2" w14:textId="64412909" w:rsidR="00E1100F" w:rsidRPr="00E1100F" w:rsidRDefault="00E1100F" w:rsidP="00287FBB">
      <w:pPr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287FBB">
        <w:rPr>
          <w:rFonts w:cs="Times New Roman"/>
          <w:szCs w:val="28"/>
        </w:rPr>
        <w:t>У</w:t>
      </w:r>
      <w:r w:rsidRPr="00E1100F">
        <w:rPr>
          <w:rFonts w:cs="Times New Roman"/>
          <w:szCs w:val="28"/>
        </w:rPr>
        <w:t>величивать N до выполнения критерия останова</w:t>
      </w:r>
      <w:r w:rsidR="00751021" w:rsidRPr="00287FBB">
        <w:rPr>
          <w:rFonts w:cs="Times New Roman"/>
          <w:szCs w:val="28"/>
        </w:rPr>
        <w:t>.</w:t>
      </w:r>
    </w:p>
    <w:p w14:paraId="730D846A" w14:textId="08B907A9" w:rsidR="007D3FC0" w:rsidRPr="00287FBB" w:rsidRDefault="007D3FC0" w:rsidP="00287FBB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287FBB">
        <w:rPr>
          <w:rFonts w:cs="Times New Roman"/>
          <w:b/>
          <w:bCs/>
          <w:szCs w:val="28"/>
        </w:rPr>
        <w:t>Исходные данные</w:t>
      </w:r>
      <w:r w:rsidR="00D75EC2" w:rsidRPr="00287FBB">
        <w:rPr>
          <w:rFonts w:cs="Times New Roman"/>
          <w:b/>
          <w:bCs/>
          <w:szCs w:val="28"/>
        </w:rPr>
        <w:t>:</w:t>
      </w:r>
    </w:p>
    <w:p w14:paraId="75792413" w14:textId="77777777" w:rsidR="00E1100F" w:rsidRPr="00E1100F" w:rsidRDefault="00E1100F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E1100F">
        <w:rPr>
          <w:rFonts w:cs="Times New Roman"/>
          <w:szCs w:val="28"/>
        </w:rPr>
        <w:t>Для варианта 13:</w:t>
      </w:r>
    </w:p>
    <w:p w14:paraId="4369F0ED" w14:textId="19072EFA" w:rsidR="00E1100F" w:rsidRPr="00E1100F" w:rsidRDefault="00E1100F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a=-4,b=2,c=8,d=-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5</m:t>
              </m:r>
            </m:den>
          </m:f>
          <m:r>
            <w:rPr>
              <w:rFonts w:ascii="Cambria Math" w:hAnsi="Cambria Math" w:cs="Times New Roman"/>
              <w:szCs w:val="28"/>
            </w:rPr>
            <m:t>​</m:t>
          </m:r>
          <m:r>
            <w:rPr>
              <w:rFonts w:ascii="Cambria Math" w:hAnsi="Cambria Math" w:cs="Times New Roman"/>
              <w:szCs w:val="28"/>
            </w:rPr>
            <m:t>,e=-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5</m:t>
              </m:r>
            </m:den>
          </m:f>
          <m:r>
            <w:rPr>
              <w:rFonts w:ascii="Cambria Math" w:hAnsi="Cambria Math" w:cs="Times New Roman"/>
              <w:szCs w:val="28"/>
            </w:rPr>
            <m:t>​</m:t>
          </m:r>
        </m:oMath>
      </m:oMathPara>
    </w:p>
    <w:p w14:paraId="524C9009" w14:textId="77777777" w:rsidR="00E1100F" w:rsidRPr="00E1100F" w:rsidRDefault="00E1100F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E1100F">
        <w:rPr>
          <w:rFonts w:cs="Times New Roman"/>
          <w:szCs w:val="28"/>
        </w:rPr>
        <w:t>Следовательно,</w:t>
      </w:r>
    </w:p>
    <w:p w14:paraId="30A2225A" w14:textId="2D5B0CCF" w:rsidR="00DB7F8E" w:rsidRPr="00287FBB" w:rsidRDefault="00E1100F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H</m:t>
          </m:r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x,y)</m:t>
          </m:r>
          <m: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-4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+2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+8xy-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5</m:t>
              </m:r>
            </m:den>
          </m:f>
          <m:r>
            <w:rPr>
              <w:rFonts w:ascii="Cambria Math" w:hAnsi="Cambria Math" w:cs="Times New Roman"/>
              <w:szCs w:val="28"/>
            </w:rPr>
            <m:t>​</m:t>
          </m:r>
          <m:r>
            <w:rPr>
              <w:rFonts w:ascii="Cambria Math" w:hAnsi="Cambria Math" w:cs="Times New Roman"/>
              <w:szCs w:val="28"/>
            </w:rPr>
            <m:t>x-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5</m:t>
              </m:r>
            </m:den>
          </m:f>
          <m:r>
            <w:rPr>
              <w:rFonts w:ascii="Cambria Math" w:hAnsi="Cambria Math" w:cs="Times New Roman"/>
              <w:szCs w:val="28"/>
            </w:rPr>
            <m:t>​</m:t>
          </m:r>
          <m:r>
            <w:rPr>
              <w:rFonts w:ascii="Cambria Math" w:hAnsi="Cambria Math" w:cs="Times New Roman"/>
              <w:szCs w:val="28"/>
            </w:rPr>
            <m:t>y</m:t>
          </m:r>
        </m:oMath>
      </m:oMathPara>
    </w:p>
    <w:p w14:paraId="3773EAF0" w14:textId="50543C86" w:rsidR="00D75EC2" w:rsidRPr="00287FBB" w:rsidRDefault="00D75EC2" w:rsidP="00287FBB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287FBB">
        <w:rPr>
          <w:rFonts w:cs="Times New Roman"/>
          <w:b/>
          <w:bCs/>
          <w:szCs w:val="28"/>
        </w:rPr>
        <w:t>Ход работы:</w:t>
      </w:r>
    </w:p>
    <w:p w14:paraId="55B44D6A" w14:textId="4AA2B726" w:rsidR="00DB7F8E" w:rsidRPr="00287FBB" w:rsidRDefault="00751021" w:rsidP="00287FBB">
      <w:pPr>
        <w:spacing w:before="0" w:beforeAutospacing="0" w:after="0" w:afterAutospacing="0"/>
        <w:jc w:val="both"/>
        <w:rPr>
          <w:rFonts w:cs="Times New Roman"/>
          <w:szCs w:val="28"/>
          <w:u w:val="single"/>
        </w:rPr>
      </w:pPr>
      <w:r w:rsidRPr="00287FBB">
        <w:rPr>
          <w:rFonts w:cs="Times New Roman"/>
          <w:szCs w:val="28"/>
          <w:u w:val="single"/>
        </w:rPr>
        <w:t>Аналитическое решение</w:t>
      </w:r>
    </w:p>
    <w:p w14:paraId="27592C45" w14:textId="2608BD74" w:rsidR="00751021" w:rsidRPr="00287FBB" w:rsidRDefault="00751021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87FBB">
        <w:rPr>
          <w:rFonts w:cs="Times New Roman"/>
          <w:szCs w:val="28"/>
        </w:rPr>
        <w:t>Проверим условия выпукло-вогнутости:</w:t>
      </w:r>
    </w:p>
    <w:p w14:paraId="631D3243" w14:textId="1649EECE" w:rsidR="00751021" w:rsidRPr="00287FBB" w:rsidRDefault="00751021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Hxx​=2a=-8&lt;0,  Hyy​=2b=4&gt;0</m:t>
          </m:r>
        </m:oMath>
      </m:oMathPara>
    </w:p>
    <w:p w14:paraId="20D8AB52" w14:textId="77777777" w:rsidR="00751021" w:rsidRDefault="00751021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87FBB">
        <w:rPr>
          <w:rFonts w:cs="Times New Roman"/>
          <w:szCs w:val="28"/>
        </w:rPr>
        <w:t>Следовательно, игра является выпукло-вогнутой и разрешима в чистых стратегиях.</w:t>
      </w:r>
    </w:p>
    <w:p w14:paraId="75E7E5E0" w14:textId="77777777" w:rsidR="00A45E9A" w:rsidRPr="00287FBB" w:rsidRDefault="00A45E9A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74C3B5A2" w14:textId="76702EF9" w:rsidR="00751021" w:rsidRPr="00287FBB" w:rsidRDefault="00751021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87FBB">
        <w:rPr>
          <w:rFonts w:cs="Times New Roman"/>
          <w:szCs w:val="28"/>
        </w:rPr>
        <w:lastRenderedPageBreak/>
        <w:t>На</w:t>
      </w:r>
      <w:r w:rsidR="00DD2077" w:rsidRPr="00287FBB">
        <w:rPr>
          <w:rFonts w:cs="Times New Roman"/>
          <w:szCs w:val="28"/>
        </w:rPr>
        <w:t>хо</w:t>
      </w:r>
      <w:r w:rsidRPr="00287FBB">
        <w:rPr>
          <w:rFonts w:cs="Times New Roman"/>
          <w:szCs w:val="28"/>
        </w:rPr>
        <w:t>д</w:t>
      </w:r>
      <w:r w:rsidR="00DD2077" w:rsidRPr="00287FBB">
        <w:rPr>
          <w:rFonts w:cs="Times New Roman"/>
          <w:szCs w:val="28"/>
        </w:rPr>
        <w:t>и</w:t>
      </w:r>
      <w:r w:rsidRPr="00287FBB">
        <w:rPr>
          <w:rFonts w:cs="Times New Roman"/>
          <w:szCs w:val="28"/>
        </w:rPr>
        <w:t>м частные производные</w:t>
      </w:r>
      <w:r w:rsidR="00DD2077" w:rsidRPr="00287FBB">
        <w:rPr>
          <w:rFonts w:cs="Times New Roman"/>
          <w:szCs w:val="28"/>
        </w:rPr>
        <w:t xml:space="preserve"> и п</w:t>
      </w:r>
      <w:r w:rsidR="00DD2077" w:rsidRPr="00287FBB">
        <w:rPr>
          <w:rFonts w:cs="Times New Roman"/>
          <w:szCs w:val="28"/>
        </w:rPr>
        <w:t>риравняем их к нулю</w:t>
      </w:r>
    </w:p>
    <w:p w14:paraId="1F9D4DA7" w14:textId="19FBE5F9" w:rsidR="00751021" w:rsidRPr="00287FBB" w:rsidRDefault="00DD2077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Hx​=-8x+8y-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5</m:t>
              </m:r>
            </m:den>
          </m:f>
          <m:r>
            <w:rPr>
              <w:rFonts w:ascii="Cambria Math" w:hAnsi="Cambria Math" w:cs="Times New Roman"/>
              <w:szCs w:val="28"/>
            </w:rPr>
            <m:t>=0</m:t>
          </m:r>
          <m:r>
            <w:rPr>
              <w:rFonts w:ascii="Cambria Math" w:hAnsi="Cambria Math" w:cs="Times New Roman"/>
              <w:szCs w:val="28"/>
            </w:rPr>
            <m:t xml:space="preserve">,  </m:t>
          </m:r>
          <m:r>
            <w:rPr>
              <w:rFonts w:ascii="Cambria Math" w:hAnsi="Cambria Math" w:cs="Times New Roman"/>
              <w:szCs w:val="28"/>
            </w:rPr>
            <m:t>Hy​=4y+8x-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5</m:t>
              </m:r>
            </m:den>
          </m:f>
          <m:r>
            <w:rPr>
              <w:rFonts w:ascii="Cambria Math" w:hAnsi="Cambria Math" w:cs="Times New Roman"/>
              <w:szCs w:val="28"/>
            </w:rPr>
            <m:t>=0</m:t>
          </m:r>
          <m:r>
            <w:rPr>
              <w:rFonts w:ascii="Cambria Math" w:hAnsi="Cambria Math" w:cs="Times New Roman"/>
              <w:szCs w:val="28"/>
            </w:rPr>
            <m:t>​</m:t>
          </m:r>
          <m:r>
            <w:rPr>
              <w:rFonts w:ascii="Cambria Math" w:hAnsi="Cambria Math" w:cs="Times New Roman"/>
              <w:szCs w:val="28"/>
            </w:rPr>
            <m:t>​</m:t>
          </m:r>
        </m:oMath>
      </m:oMathPara>
    </w:p>
    <w:p w14:paraId="37A5C242" w14:textId="2791DB79" w:rsidR="00751021" w:rsidRPr="00287FBB" w:rsidRDefault="00DD2077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87FBB">
        <w:rPr>
          <w:rFonts w:cs="Times New Roman"/>
          <w:szCs w:val="28"/>
        </w:rPr>
        <w:t>Решая систему, получаем:</w:t>
      </w:r>
    </w:p>
    <w:p w14:paraId="71A55CD4" w14:textId="60230DB2" w:rsidR="00DD2077" w:rsidRPr="00287FBB" w:rsidRDefault="00DD2077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=0.5</m:t>
          </m:r>
          <m:r>
            <w:rPr>
              <w:rFonts w:ascii="Cambria Math" w:hAnsi="Cambria Math" w:cs="Times New Roman"/>
              <w:szCs w:val="28"/>
            </w:rPr>
            <m:t xml:space="preserve">​,  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5</m:t>
              </m:r>
            </m:den>
          </m:f>
          <m:r>
            <w:rPr>
              <w:rFonts w:ascii="Cambria Math" w:hAnsi="Cambria Math" w:cs="Times New Roman"/>
              <w:szCs w:val="28"/>
            </w:rPr>
            <m:t>=0.6</m:t>
          </m:r>
          <m:r>
            <w:rPr>
              <w:rFonts w:ascii="Cambria Math" w:hAnsi="Cambria Math" w:cs="Times New Roman"/>
              <w:szCs w:val="28"/>
            </w:rPr>
            <m:t>​</m:t>
          </m:r>
        </m:oMath>
      </m:oMathPara>
    </w:p>
    <w:p w14:paraId="2520C9EB" w14:textId="40686BAB" w:rsidR="00DD2077" w:rsidRPr="00287FBB" w:rsidRDefault="00DD2077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87FBB">
        <w:rPr>
          <w:rFonts w:cs="Times New Roman"/>
          <w:szCs w:val="28"/>
        </w:rPr>
        <w:t>Найдём цену игры:</w:t>
      </w:r>
    </w:p>
    <w:p w14:paraId="6BE418F3" w14:textId="0D7D5785" w:rsidR="00DD2077" w:rsidRPr="00287FBB" w:rsidRDefault="00F14553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H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​,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</w:rPr>
            <m:t>​=-4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Cs w:val="28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+2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Cs w:val="28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Cs w:val="28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 w:cs="Times New Roman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Cs w:val="28"/>
            </w:rPr>
            <m:t>+8⋅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​⋅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5</m:t>
              </m:r>
            </m:den>
          </m:f>
          <m:r>
            <w:rPr>
              <w:rFonts w:ascii="Cambria Math" w:hAnsi="Cambria Math" w:cs="Times New Roman"/>
              <w:szCs w:val="28"/>
            </w:rPr>
            <m:t>​-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4​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5</m:t>
              </m:r>
            </m:den>
          </m:f>
          <m:r>
            <w:rPr>
              <w:rFonts w:ascii="Cambria Math" w:hAnsi="Cambria Math" w:cs="Times New Roman"/>
              <w:szCs w:val="28"/>
            </w:rPr>
            <m:t>⋅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​-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5</m:t>
              </m:r>
            </m:den>
          </m:f>
          <m:r>
            <w:rPr>
              <w:rFonts w:ascii="Cambria Math" w:hAnsi="Cambria Math" w:cs="Times New Roman"/>
              <w:szCs w:val="28"/>
            </w:rPr>
            <m:t>​⋅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5</m:t>
              </m:r>
            </m:den>
          </m:f>
          <m: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53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25</m:t>
              </m:r>
            </m:den>
          </m:f>
          <m:r>
            <w:rPr>
              <w:rFonts w:ascii="Cambria Math" w:hAnsi="Cambria Math" w:cs="Times New Roman"/>
              <w:szCs w:val="28"/>
            </w:rPr>
            <m:t>​</m:t>
          </m:r>
          <m: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-2.12</m:t>
          </m:r>
        </m:oMath>
      </m:oMathPara>
    </w:p>
    <w:p w14:paraId="1E2A6926" w14:textId="34267C83" w:rsidR="00751021" w:rsidRPr="00287FBB" w:rsidRDefault="00CE792A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287FBB">
        <w:rPr>
          <w:rFonts w:cs="Times New Roman"/>
          <w:szCs w:val="28"/>
        </w:rPr>
        <w:t>Ит</w:t>
      </w:r>
      <w:r w:rsidRPr="00287FBB">
        <w:rPr>
          <w:rFonts w:cs="Times New Roman"/>
          <w:szCs w:val="28"/>
        </w:rPr>
        <w:t>оговое</w:t>
      </w:r>
      <w:r w:rsidRPr="00287FBB">
        <w:rPr>
          <w:rFonts w:cs="Times New Roman"/>
          <w:szCs w:val="28"/>
        </w:rPr>
        <w:t xml:space="preserve"> аналитическое решение:</w:t>
      </w:r>
    </w:p>
    <w:p w14:paraId="2D6A6886" w14:textId="248F6F6C" w:rsidR="00CE792A" w:rsidRPr="00287FBB" w:rsidRDefault="00CE792A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 xml:space="preserve">0.5,  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>=0.6</m:t>
          </m:r>
          <m:r>
            <w:rPr>
              <w:rFonts w:ascii="Cambria Math" w:hAnsi="Cambria Math" w:cs="Times New Roman"/>
              <w:szCs w:val="28"/>
            </w:rPr>
            <m:t xml:space="preserve">,  </m:t>
          </m:r>
          <m:r>
            <w:rPr>
              <w:rFonts w:ascii="Cambria Math" w:hAnsi="Cambria Math" w:cs="Times New Roman"/>
              <w:szCs w:val="28"/>
            </w:rPr>
            <m:t>h=-2.12</m:t>
          </m:r>
        </m:oMath>
      </m:oMathPara>
    </w:p>
    <w:p w14:paraId="02EEC52D" w14:textId="77777777" w:rsidR="00A45E9A" w:rsidRDefault="00A45E9A" w:rsidP="00287FBB">
      <w:pPr>
        <w:spacing w:before="0" w:beforeAutospacing="0" w:after="0" w:afterAutospacing="0"/>
        <w:jc w:val="both"/>
        <w:rPr>
          <w:rFonts w:cs="Times New Roman"/>
          <w:iCs/>
          <w:szCs w:val="28"/>
          <w:u w:val="single"/>
        </w:rPr>
      </w:pPr>
    </w:p>
    <w:p w14:paraId="30A84368" w14:textId="5C6AA953" w:rsidR="00B44818" w:rsidRPr="00287FBB" w:rsidRDefault="00CE792A" w:rsidP="00287FBB">
      <w:pPr>
        <w:spacing w:before="0" w:beforeAutospacing="0" w:after="0" w:afterAutospacing="0"/>
        <w:jc w:val="both"/>
        <w:rPr>
          <w:rFonts w:cs="Times New Roman"/>
          <w:iCs/>
          <w:szCs w:val="28"/>
          <w:u w:val="single"/>
        </w:rPr>
      </w:pPr>
      <w:r w:rsidRPr="00287FBB">
        <w:rPr>
          <w:rFonts w:cs="Times New Roman"/>
          <w:iCs/>
          <w:szCs w:val="28"/>
          <w:u w:val="single"/>
        </w:rPr>
        <w:t>Численное решение</w:t>
      </w:r>
    </w:p>
    <w:p w14:paraId="62B2ED33" w14:textId="66BE6151" w:rsidR="00B44818" w:rsidRPr="00287FBB" w:rsidRDefault="00B44818" w:rsidP="00287FBB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w:r w:rsidRPr="00287FBB">
        <w:rPr>
          <w:rFonts w:cs="Times New Roman"/>
          <w:iCs/>
          <w:szCs w:val="28"/>
        </w:rPr>
        <w:t>Так как матрица игры квадратная и невырожденная, используем формулы обратной матрицы:</w:t>
      </w:r>
    </w:p>
    <w:p w14:paraId="483D296A" w14:textId="23304A53" w:rsidR="006150BC" w:rsidRPr="00287FBB" w:rsidRDefault="00287FBB" w:rsidP="00287FBB">
      <w:pPr>
        <w:spacing w:before="0" w:beforeAutospacing="0" w:after="0" w:afterAutospacing="0"/>
        <w:jc w:val="both"/>
        <w:rPr>
          <w:rFonts w:eastAsiaTheme="minorEastAsia" w:cs="Times New Roman"/>
          <w:iCs/>
          <w:szCs w:val="28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Cs w:val="28"/>
                </w:rPr>
                <m:t>H</m:t>
              </m:r>
            </m:e>
            <m:sup>
              <m:r>
                <w:rPr>
                  <w:rFonts w:ascii="Cambria Math" w:eastAsiaTheme="minorEastAsia" w:hAnsi="Cambria Math" w:cs="Times New Roman"/>
                  <w:szCs w:val="28"/>
                </w:rPr>
                <m:t>(N)</m:t>
              </m:r>
            </m:sup>
          </m:sSup>
          <m:r>
            <w:rPr>
              <w:rFonts w:ascii="Cambria Math" w:eastAsiaTheme="minorEastAsia" w:hAnsi="Cambria Math" w:cs="Times New Roman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Cs w:val="28"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ij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(N)</m:t>
                  </m:r>
                </m:sup>
              </m:sSubSup>
            </m:e>
          </m:d>
          <m:r>
            <w:rPr>
              <w:rFonts w:ascii="Cambria Math" w:eastAsiaTheme="minorEastAsia" w:hAnsi="Cambria Math" w:cs="Times New Roman"/>
              <w:szCs w:val="28"/>
            </w:rPr>
            <m:t>​,</m:t>
          </m:r>
          <m:r>
            <w:rPr>
              <w:rFonts w:ascii="Cambria Math" w:eastAsiaTheme="minorEastAsia" w:hAnsi="Cambria Math" w:cs="Times New Roman"/>
              <w:szCs w:val="28"/>
            </w:rPr>
            <m:t xml:space="preserve">  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iCs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Cs w:val="28"/>
                </w:rPr>
                <m:t>H</m:t>
              </m:r>
            </m:e>
            <m:sub>
              <m:r>
                <w:rPr>
                  <w:rFonts w:ascii="Cambria Math" w:eastAsiaTheme="minorEastAsia" w:hAnsi="Cambria Math" w:cs="Times New Roman"/>
                  <w:szCs w:val="28"/>
                </w:rPr>
                <m:t>ij</m:t>
              </m:r>
            </m:sub>
            <m:sup>
              <m:r>
                <w:rPr>
                  <w:rFonts w:ascii="Cambria Math" w:eastAsiaTheme="minorEastAsia" w:hAnsi="Cambria Math" w:cs="Times New Roman"/>
                  <w:szCs w:val="28"/>
                </w:rPr>
                <m:t>(N)</m:t>
              </m:r>
            </m:sup>
          </m:sSubSup>
          <m:r>
            <w:rPr>
              <w:rFonts w:ascii="Cambria Math" w:eastAsiaTheme="minorEastAsia" w:hAnsi="Cambria Math" w:cs="Times New Roman"/>
              <w:szCs w:val="28"/>
            </w:rPr>
            <m:t>​=H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i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N</m:t>
                  </m:r>
                </m:den>
              </m:f>
              <m:r>
                <w:rPr>
                  <w:rFonts w:ascii="Cambria Math" w:eastAsiaTheme="minorEastAsia" w:hAnsi="Cambria Math" w:cs="Times New Roman"/>
                  <w:szCs w:val="28"/>
                </w:rPr>
                <m:t>​,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j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N</m:t>
                  </m:r>
                </m:den>
              </m:f>
            </m:e>
          </m:d>
          <m:r>
            <w:rPr>
              <w:rFonts w:ascii="Cambria Math" w:eastAsiaTheme="minorEastAsia" w:hAnsi="Cambria Math" w:cs="Times New Roman"/>
              <w:szCs w:val="28"/>
            </w:rPr>
            <m:t>,</m:t>
          </m:r>
          <m:r>
            <w:rPr>
              <w:rFonts w:ascii="Cambria Math" w:eastAsiaTheme="minorEastAsia" w:hAnsi="Cambria Math" w:cs="Times New Roman"/>
              <w:szCs w:val="28"/>
            </w:rPr>
            <m:t xml:space="preserve">  </m:t>
          </m:r>
          <m:r>
            <w:rPr>
              <w:rFonts w:ascii="Cambria Math" w:eastAsiaTheme="minorEastAsia" w:hAnsi="Cambria Math" w:cs="Times New Roman"/>
              <w:szCs w:val="28"/>
            </w:rPr>
            <m:t>i,j=0,…,N.</m:t>
          </m:r>
        </m:oMath>
      </m:oMathPara>
    </w:p>
    <w:p w14:paraId="609586FC" w14:textId="1520CB64" w:rsidR="00287FBB" w:rsidRPr="00287FBB" w:rsidRDefault="00287FBB" w:rsidP="00287FBB">
      <w:pPr>
        <w:pStyle w:val="a7"/>
        <w:spacing w:before="0" w:beforeAutospacing="0" w:after="0" w:afterAutospacing="0"/>
        <w:ind w:left="0"/>
        <w:jc w:val="both"/>
        <w:rPr>
          <w:rFonts w:eastAsiaTheme="minorEastAsia" w:cs="Times New Roman"/>
          <w:iCs/>
          <w:szCs w:val="28"/>
        </w:rPr>
      </w:pPr>
      <w:r w:rsidRPr="00287FBB">
        <w:rPr>
          <w:rFonts w:eastAsiaTheme="minorEastAsia" w:cs="Times New Roman"/>
          <w:iCs/>
          <w:szCs w:val="28"/>
        </w:rPr>
        <w:t>На каждом шаге:</w:t>
      </w:r>
    </w:p>
    <w:p w14:paraId="63686B3B" w14:textId="3311DF21" w:rsidR="00287FBB" w:rsidRPr="00287FBB" w:rsidRDefault="00287FBB" w:rsidP="00287FBB">
      <w:pPr>
        <w:pStyle w:val="a7"/>
        <w:numPr>
          <w:ilvl w:val="0"/>
          <w:numId w:val="11"/>
        </w:numPr>
        <w:spacing w:before="0" w:beforeAutospacing="0" w:after="0" w:afterAutospacing="0"/>
        <w:ind w:left="0" w:firstLine="709"/>
        <w:jc w:val="both"/>
        <w:rPr>
          <w:rFonts w:eastAsiaTheme="minorEastAsia" w:cs="Times New Roman"/>
          <w:iCs/>
          <w:szCs w:val="28"/>
        </w:rPr>
      </w:pPr>
      <w:r w:rsidRPr="00287FBB">
        <w:rPr>
          <w:rFonts w:eastAsiaTheme="minorEastAsia" w:cs="Times New Roman"/>
          <w:iCs/>
          <w:szCs w:val="28"/>
        </w:rPr>
        <w:t xml:space="preserve">строилась матрица размера </w:t>
      </w:r>
      <m:oMath>
        <m:r>
          <w:rPr>
            <w:rFonts w:ascii="Cambria Math" w:eastAsiaTheme="minorEastAsia" w:hAnsi="Cambria Math" w:cs="Times New Roman"/>
            <w:szCs w:val="28"/>
          </w:rPr>
          <m:t>(N+1)×(N+1)</m:t>
        </m:r>
      </m:oMath>
      <w:r w:rsidRPr="00287FBB">
        <w:rPr>
          <w:rFonts w:eastAsiaTheme="minorEastAsia" w:cs="Times New Roman"/>
          <w:iCs/>
          <w:szCs w:val="28"/>
        </w:rPr>
        <w:t>;</w:t>
      </w:r>
    </w:p>
    <w:p w14:paraId="37E68FAD" w14:textId="77777777" w:rsidR="00287FBB" w:rsidRPr="00287FBB" w:rsidRDefault="00287FBB" w:rsidP="00287FBB">
      <w:pPr>
        <w:pStyle w:val="a7"/>
        <w:numPr>
          <w:ilvl w:val="0"/>
          <w:numId w:val="11"/>
        </w:numPr>
        <w:spacing w:before="0" w:beforeAutospacing="0" w:after="0" w:afterAutospacing="0"/>
        <w:ind w:left="0" w:firstLine="709"/>
        <w:jc w:val="both"/>
        <w:rPr>
          <w:rFonts w:eastAsiaTheme="minorEastAsia" w:cs="Times New Roman"/>
          <w:iCs/>
          <w:szCs w:val="28"/>
        </w:rPr>
      </w:pPr>
      <w:r w:rsidRPr="00287FBB">
        <w:rPr>
          <w:rFonts w:eastAsiaTheme="minorEastAsia" w:cs="Times New Roman"/>
          <w:iCs/>
          <w:szCs w:val="28"/>
        </w:rPr>
        <w:t xml:space="preserve">проверялось наличие седловой точки; </w:t>
      </w:r>
    </w:p>
    <w:p w14:paraId="2322A023" w14:textId="77777777" w:rsidR="00287FBB" w:rsidRPr="00287FBB" w:rsidRDefault="00287FBB" w:rsidP="00287FBB">
      <w:pPr>
        <w:pStyle w:val="a7"/>
        <w:numPr>
          <w:ilvl w:val="0"/>
          <w:numId w:val="11"/>
        </w:numPr>
        <w:spacing w:before="0" w:beforeAutospacing="0" w:after="0" w:afterAutospacing="0"/>
        <w:ind w:left="0" w:firstLine="709"/>
        <w:jc w:val="both"/>
        <w:rPr>
          <w:rFonts w:eastAsiaTheme="minorEastAsia" w:cs="Times New Roman"/>
          <w:iCs/>
          <w:szCs w:val="28"/>
        </w:rPr>
      </w:pPr>
      <w:r w:rsidRPr="00287FBB">
        <w:rPr>
          <w:rFonts w:eastAsiaTheme="minorEastAsia" w:cs="Times New Roman"/>
          <w:iCs/>
          <w:szCs w:val="28"/>
        </w:rPr>
        <w:t xml:space="preserve">при её отсутствии применялся метод Брауна-Робинсон; </w:t>
      </w:r>
    </w:p>
    <w:p w14:paraId="026632B7" w14:textId="3B6ED567" w:rsidR="00287FBB" w:rsidRPr="00287FBB" w:rsidRDefault="00287FBB" w:rsidP="00287FBB">
      <w:pPr>
        <w:pStyle w:val="a7"/>
        <w:numPr>
          <w:ilvl w:val="0"/>
          <w:numId w:val="11"/>
        </w:numPr>
        <w:spacing w:before="0" w:beforeAutospacing="0" w:after="0" w:afterAutospacing="0"/>
        <w:ind w:left="0" w:firstLine="709"/>
        <w:jc w:val="both"/>
        <w:rPr>
          <w:rFonts w:eastAsiaTheme="minorEastAsia" w:cs="Times New Roman"/>
          <w:iCs/>
          <w:szCs w:val="28"/>
        </w:rPr>
      </w:pPr>
      <w:r w:rsidRPr="00287FBB">
        <w:rPr>
          <w:rFonts w:eastAsiaTheme="minorEastAsia" w:cs="Times New Roman"/>
          <w:iCs/>
          <w:szCs w:val="28"/>
        </w:rPr>
        <w:t xml:space="preserve">сравнивались значения </w:t>
      </w:r>
      <w:proofErr w:type="spellStart"/>
      <w:r w:rsidRPr="00287FBB">
        <w:rPr>
          <w:rFonts w:eastAsiaTheme="minorEastAsia" w:cs="Times New Roman"/>
          <w:iCs/>
          <w:szCs w:val="28"/>
        </w:rPr>
        <w:t>H</w:t>
      </w:r>
      <w:r w:rsidRPr="00287FBB">
        <w:rPr>
          <w:rFonts w:eastAsiaTheme="minorEastAsia" w:cs="Times New Roman"/>
          <w:iCs/>
          <w:szCs w:val="28"/>
          <w:vertAlign w:val="subscript"/>
        </w:rPr>
        <w:t>k</w:t>
      </w:r>
      <w:proofErr w:type="spellEnd"/>
      <w:r w:rsidRPr="00287FBB">
        <w:rPr>
          <w:rFonts w:eastAsiaTheme="minorEastAsia" w:cs="Times New Roman"/>
          <w:iCs/>
          <w:szCs w:val="28"/>
        </w:rPr>
        <w:t xml:space="preserve"> </w:t>
      </w:r>
      <w:r w:rsidRPr="00287FBB">
        <w:rPr>
          <w:rFonts w:eastAsiaTheme="minorEastAsia" w:cs="Times New Roman"/>
          <w:iCs/>
          <w:szCs w:val="28"/>
        </w:rPr>
        <w:t xml:space="preserve">и </w:t>
      </w:r>
      <w:r w:rsidRPr="00287FBB">
        <w:rPr>
          <w:rFonts w:eastAsiaTheme="minorEastAsia" w:cs="Times New Roman"/>
          <w:iCs/>
          <w:szCs w:val="28"/>
        </w:rPr>
        <w:t>H</w:t>
      </w:r>
      <w:r w:rsidRPr="00287FBB">
        <w:rPr>
          <w:rFonts w:eastAsiaTheme="minorEastAsia" w:cs="Times New Roman"/>
          <w:iCs/>
          <w:szCs w:val="28"/>
          <w:vertAlign w:val="subscript"/>
        </w:rPr>
        <w:t>k</w:t>
      </w:r>
      <w:r w:rsidRPr="00287FBB">
        <w:rPr>
          <w:rFonts w:eastAsiaTheme="minorEastAsia" w:cs="Times New Roman"/>
          <w:iCs/>
          <w:szCs w:val="28"/>
          <w:vertAlign w:val="subscript"/>
        </w:rPr>
        <w:t>-1</w:t>
      </w:r>
    </w:p>
    <w:p w14:paraId="25B43B59" w14:textId="77777777" w:rsidR="00287FBB" w:rsidRPr="00287FBB" w:rsidRDefault="00287FBB" w:rsidP="00287FBB">
      <w:pPr>
        <w:pStyle w:val="a7"/>
        <w:spacing w:before="0" w:beforeAutospacing="0" w:after="0" w:afterAutospacing="0"/>
        <w:ind w:left="0"/>
        <w:jc w:val="both"/>
        <w:rPr>
          <w:rFonts w:eastAsiaTheme="minorEastAsia" w:cs="Times New Roman"/>
          <w:iCs/>
          <w:szCs w:val="28"/>
        </w:rPr>
      </w:pPr>
      <w:r w:rsidRPr="00287FBB">
        <w:rPr>
          <w:rFonts w:eastAsiaTheme="minorEastAsia" w:cs="Times New Roman"/>
          <w:iCs/>
          <w:szCs w:val="28"/>
        </w:rPr>
        <w:t>Критерий останова:</w:t>
      </w:r>
    </w:p>
    <w:p w14:paraId="2E415B67" w14:textId="79BAE476" w:rsidR="00287FBB" w:rsidRPr="00287FBB" w:rsidRDefault="00287FBB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​-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k-1</m:t>
                  </m:r>
                </m:sub>
              </m:sSub>
            </m:e>
          </m:d>
          <m:r>
            <w:rPr>
              <w:rFonts w:ascii="Cambria Math" w:hAnsi="Cambria Math" w:cs="Times New Roman"/>
              <w:szCs w:val="28"/>
            </w:rPr>
            <m:t>​≤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-5</m:t>
              </m:r>
            </m:sup>
          </m:sSup>
        </m:oMath>
      </m:oMathPara>
    </w:p>
    <w:p w14:paraId="19B35BB1" w14:textId="23655CCC" w:rsidR="00287FBB" w:rsidRDefault="00A45E9A" w:rsidP="00A45E9A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A45E9A">
        <w:rPr>
          <w:rFonts w:cs="Times New Roman"/>
          <w:szCs w:val="28"/>
        </w:rPr>
        <w:t>О</w:t>
      </w:r>
      <w:r w:rsidRPr="00A45E9A">
        <w:rPr>
          <w:rFonts w:cs="Times New Roman"/>
          <w:szCs w:val="28"/>
        </w:rPr>
        <w:t xml:space="preserve">кончательный результат получен на 364-й итерации </w:t>
      </w:r>
      <w:r>
        <w:rPr>
          <w:rFonts w:cs="Times New Roman"/>
          <w:szCs w:val="28"/>
        </w:rPr>
        <w:t>решения</w:t>
      </w:r>
      <w:r w:rsidRPr="00A45E9A">
        <w:rPr>
          <w:rFonts w:cs="Times New Roman"/>
          <w:szCs w:val="28"/>
        </w:rPr>
        <w:t>, что соответствует</w:t>
      </w:r>
      <w:r>
        <w:rPr>
          <w:rFonts w:cs="Times New Roman"/>
          <w:szCs w:val="28"/>
        </w:rPr>
        <w:t xml:space="preserve"> </w:t>
      </w:r>
      <w:r w:rsidRPr="00A45E9A">
        <w:rPr>
          <w:rFonts w:cs="Times New Roman"/>
          <w:szCs w:val="28"/>
        </w:rPr>
        <w:t>матрице размера</w:t>
      </w:r>
      <w:r>
        <w:rPr>
          <w:rFonts w:cs="Times New Roman"/>
          <w:szCs w:val="28"/>
        </w:rPr>
        <w:t xml:space="preserve"> </w:t>
      </w:r>
      <w:r w:rsidRPr="00A45E9A">
        <w:rPr>
          <w:rFonts w:cs="Times New Roman"/>
          <w:szCs w:val="28"/>
        </w:rPr>
        <w:t>366×366</w:t>
      </w:r>
      <w:r>
        <w:rPr>
          <w:rFonts w:cs="Times New Roman"/>
          <w:szCs w:val="28"/>
        </w:rPr>
        <w:t>.</w:t>
      </w:r>
    </w:p>
    <w:p w14:paraId="47469315" w14:textId="54AFD498" w:rsidR="00A45E9A" w:rsidRDefault="009636C2" w:rsidP="00A45E9A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 этому д</w:t>
      </w:r>
      <w:r w:rsidR="00A45E9A">
        <w:rPr>
          <w:rFonts w:cs="Times New Roman"/>
          <w:szCs w:val="28"/>
        </w:rPr>
        <w:t>ля отчёта целесообразно привести только первые 10 итераций численного метода.</w:t>
      </w:r>
    </w:p>
    <w:p w14:paraId="5D2A2B6B" w14:textId="77777777" w:rsidR="00633783" w:rsidRDefault="00633783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49D42C55" w14:textId="0FBF47E4" w:rsidR="00633783" w:rsidRPr="00633783" w:rsidRDefault="00633783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Сводная таблица за п</w:t>
      </w:r>
      <w:r w:rsidRPr="00633783">
        <w:rPr>
          <w:rFonts w:cs="Times New Roman"/>
          <w:szCs w:val="28"/>
        </w:rPr>
        <w:t xml:space="preserve">ервые 10 итераций </w:t>
      </w:r>
      <w:r>
        <w:rPr>
          <w:rFonts w:cs="Times New Roman"/>
          <w:szCs w:val="28"/>
        </w:rPr>
        <w:t>численного метода:</w:t>
      </w:r>
    </w:p>
    <w:tbl>
      <w:tblPr>
        <w:tblW w:w="8926" w:type="dxa"/>
        <w:tblLayout w:type="fixed"/>
        <w:tblLook w:val="04A0" w:firstRow="1" w:lastRow="0" w:firstColumn="1" w:lastColumn="0" w:noHBand="0" w:noVBand="1"/>
      </w:tblPr>
      <w:tblGrid>
        <w:gridCol w:w="457"/>
        <w:gridCol w:w="550"/>
        <w:gridCol w:w="1215"/>
        <w:gridCol w:w="2026"/>
        <w:gridCol w:w="1134"/>
        <w:gridCol w:w="1134"/>
        <w:gridCol w:w="1276"/>
        <w:gridCol w:w="1134"/>
      </w:tblGrid>
      <w:tr w:rsidR="00633783" w:rsidRPr="00A45E9A" w14:paraId="265E809C" w14:textId="77777777" w:rsidTr="00A45E9A">
        <w:trPr>
          <w:trHeight w:val="375"/>
        </w:trPr>
        <w:tc>
          <w:tcPr>
            <w:tcW w:w="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E1852" w14:textId="28CC52D5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b/>
                <w:bCs/>
                <w:sz w:val="24"/>
                <w:szCs w:val="24"/>
                <w:lang w:val="en-US"/>
              </w:rPr>
            </w:pPr>
            <w:r w:rsidRPr="00A45E9A">
              <w:rPr>
                <w:rFonts w:eastAsia="Times New Roman" w:cs="Times New Roman"/>
                <w:b/>
                <w:bCs/>
                <w:sz w:val="24"/>
                <w:szCs w:val="24"/>
                <w:lang w:val="en-US"/>
              </w:rPr>
              <w:t>k</w:t>
            </w:r>
          </w:p>
        </w:tc>
        <w:tc>
          <w:tcPr>
            <w:tcW w:w="5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7CFF1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633783">
              <w:rPr>
                <w:rFonts w:eastAsia="Times New Roman" w:cs="Times New Roman"/>
                <w:b/>
                <w:bCs/>
                <w:sz w:val="24"/>
                <w:szCs w:val="24"/>
              </w:rPr>
              <w:t>(N)</w:t>
            </w:r>
          </w:p>
        </w:tc>
        <w:tc>
          <w:tcPr>
            <w:tcW w:w="12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11557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633783">
              <w:rPr>
                <w:rFonts w:eastAsia="Times New Roman" w:cs="Times New Roman"/>
                <w:b/>
                <w:bCs/>
                <w:sz w:val="24"/>
                <w:szCs w:val="24"/>
              </w:rPr>
              <w:t>Размер матрицы</w:t>
            </w:r>
          </w:p>
        </w:tc>
        <w:tc>
          <w:tcPr>
            <w:tcW w:w="20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AC5457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633783">
              <w:rPr>
                <w:rFonts w:eastAsia="Times New Roman" w:cs="Times New Roman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C6E1D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633783">
              <w:rPr>
                <w:rFonts w:eastAsia="Times New Roman" w:cs="Times New Roman"/>
                <w:b/>
                <w:bCs/>
                <w:sz w:val="24"/>
                <w:szCs w:val="24"/>
              </w:rPr>
              <w:t>(x)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92693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633783">
              <w:rPr>
                <w:rFonts w:eastAsia="Times New Roman" w:cs="Times New Roman"/>
                <w:b/>
                <w:bCs/>
                <w:sz w:val="24"/>
                <w:szCs w:val="24"/>
              </w:rPr>
              <w:t>(y)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9BFA6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633783">
              <w:rPr>
                <w:rFonts w:eastAsia="Times New Roman" w:cs="Times New Roman"/>
                <w:b/>
                <w:bCs/>
                <w:sz w:val="24"/>
                <w:szCs w:val="24"/>
              </w:rPr>
              <w:t>(H)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A32E0" w14:textId="1F1BD676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prev</m:t>
                    </m:r>
                  </m:sub>
                </m:sSub>
              </m:oMath>
            </m:oMathPara>
          </w:p>
        </w:tc>
      </w:tr>
      <w:tr w:rsidR="00633783" w:rsidRPr="00A45E9A" w14:paraId="7BF305B9" w14:textId="77777777" w:rsidTr="00A45E9A">
        <w:trPr>
          <w:trHeight w:val="37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8B438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1</w:t>
            </w:r>
          </w:p>
        </w:tc>
        <w:tc>
          <w:tcPr>
            <w:tcW w:w="5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A69020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3F5E9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3x3</w:t>
            </w:r>
          </w:p>
        </w:tc>
        <w:tc>
          <w:tcPr>
            <w:tcW w:w="20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DE720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седло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89DA6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0.500000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4E024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0.500000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7A236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-2.100000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6E95A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—</w:t>
            </w:r>
          </w:p>
        </w:tc>
      </w:tr>
      <w:tr w:rsidR="00633783" w:rsidRPr="00A45E9A" w14:paraId="236FFEE3" w14:textId="77777777" w:rsidTr="00A45E9A">
        <w:trPr>
          <w:trHeight w:val="37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F76DB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5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F71B8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A8899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4x4</w:t>
            </w:r>
          </w:p>
        </w:tc>
        <w:tc>
          <w:tcPr>
            <w:tcW w:w="20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706AA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Браун-Робинсон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75A42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0.511737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E8026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0.619718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71A68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-2.117922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CD122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0.017922</w:t>
            </w:r>
          </w:p>
        </w:tc>
      </w:tr>
      <w:tr w:rsidR="00633783" w:rsidRPr="00A45E9A" w14:paraId="55B3879B" w14:textId="77777777" w:rsidTr="00A45E9A">
        <w:trPr>
          <w:trHeight w:val="37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215C5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5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9EF18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4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66554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5x5</w:t>
            </w:r>
          </w:p>
        </w:tc>
        <w:tc>
          <w:tcPr>
            <w:tcW w:w="20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A19DD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седло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EFEAA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0.500000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C8F41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0.500000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A61A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-2.100000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10617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0.017922</w:t>
            </w:r>
          </w:p>
        </w:tc>
      </w:tr>
      <w:tr w:rsidR="00633783" w:rsidRPr="00A45E9A" w14:paraId="3EEB4791" w14:textId="77777777" w:rsidTr="00A45E9A">
        <w:trPr>
          <w:trHeight w:val="37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62AD6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4</w:t>
            </w:r>
          </w:p>
        </w:tc>
        <w:tc>
          <w:tcPr>
            <w:tcW w:w="5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6324D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496A6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6x6</w:t>
            </w:r>
          </w:p>
        </w:tc>
        <w:tc>
          <w:tcPr>
            <w:tcW w:w="20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466FA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Браун-Робинсон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F4448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0.459155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B7897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0.588732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E0B33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-2.122738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09544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0.022738</w:t>
            </w:r>
          </w:p>
        </w:tc>
      </w:tr>
      <w:tr w:rsidR="00633783" w:rsidRPr="00A45E9A" w14:paraId="0D793A1A" w14:textId="77777777" w:rsidTr="00A45E9A">
        <w:trPr>
          <w:trHeight w:val="37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554E0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5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35EEFE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E430A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7x7</w:t>
            </w:r>
          </w:p>
        </w:tc>
        <w:tc>
          <w:tcPr>
            <w:tcW w:w="20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EBC64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седло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DEF38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0.500000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1EF53C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0.666667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2D9FD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-2.111111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18006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0.011626</w:t>
            </w:r>
          </w:p>
        </w:tc>
      </w:tr>
      <w:tr w:rsidR="00633783" w:rsidRPr="00A45E9A" w14:paraId="06A1F5DF" w14:textId="77777777" w:rsidTr="00A45E9A">
        <w:trPr>
          <w:trHeight w:val="37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6BBB4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5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BD470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7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21A3D4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8x8</w:t>
            </w:r>
          </w:p>
        </w:tc>
        <w:tc>
          <w:tcPr>
            <w:tcW w:w="20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96DF5F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Браун-Робинсон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413CF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0.474026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78ACF0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0.586580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F4AA2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-2.119550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EDB5B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0.008439</w:t>
            </w:r>
          </w:p>
        </w:tc>
      </w:tr>
      <w:tr w:rsidR="00633783" w:rsidRPr="00A45E9A" w14:paraId="1943E04A" w14:textId="77777777" w:rsidTr="00A45E9A">
        <w:trPr>
          <w:trHeight w:val="37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622E40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7</w:t>
            </w:r>
          </w:p>
        </w:tc>
        <w:tc>
          <w:tcPr>
            <w:tcW w:w="5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5169A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8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910B7A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9x9</w:t>
            </w:r>
          </w:p>
        </w:tc>
        <w:tc>
          <w:tcPr>
            <w:tcW w:w="20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238FD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седло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010A71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0.500000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A644D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0.625000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689E1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-2.118750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46783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0.000800</w:t>
            </w:r>
          </w:p>
        </w:tc>
      </w:tr>
      <w:tr w:rsidR="00633783" w:rsidRPr="00A45E9A" w14:paraId="7E30134A" w14:textId="77777777" w:rsidTr="00A45E9A">
        <w:trPr>
          <w:trHeight w:val="37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0263C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8</w:t>
            </w:r>
          </w:p>
        </w:tc>
        <w:tc>
          <w:tcPr>
            <w:tcW w:w="5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7C436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9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EFB1F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10x10</w:t>
            </w:r>
          </w:p>
        </w:tc>
        <w:tc>
          <w:tcPr>
            <w:tcW w:w="20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4B43F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Браун-Робинсон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3A282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0.487179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E5C53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0.584615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8A2D0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-2.118606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AC40E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0.000144</w:t>
            </w:r>
          </w:p>
        </w:tc>
      </w:tr>
      <w:tr w:rsidR="00633783" w:rsidRPr="00A45E9A" w14:paraId="52B9C9D7" w14:textId="77777777" w:rsidTr="00A45E9A">
        <w:trPr>
          <w:trHeight w:val="37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6105A8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9</w:t>
            </w:r>
          </w:p>
        </w:tc>
        <w:tc>
          <w:tcPr>
            <w:tcW w:w="5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2B69A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10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4111B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11x11</w:t>
            </w:r>
          </w:p>
        </w:tc>
        <w:tc>
          <w:tcPr>
            <w:tcW w:w="20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D10682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седло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390EE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0.500000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BBCEC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0.600000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B87FF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-2.120000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D0872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0.001394</w:t>
            </w:r>
          </w:p>
        </w:tc>
      </w:tr>
      <w:tr w:rsidR="00633783" w:rsidRPr="00A45E9A" w14:paraId="04D25E86" w14:textId="77777777" w:rsidTr="00A45E9A">
        <w:trPr>
          <w:trHeight w:val="375"/>
        </w:trPr>
        <w:tc>
          <w:tcPr>
            <w:tcW w:w="4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1216F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10</w:t>
            </w:r>
          </w:p>
        </w:tc>
        <w:tc>
          <w:tcPr>
            <w:tcW w:w="5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C817B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11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302393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12x12</w:t>
            </w:r>
          </w:p>
        </w:tc>
        <w:tc>
          <w:tcPr>
            <w:tcW w:w="20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19AB6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Браун-Робинсон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292FEE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0.490397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08205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0.587708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28DB60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-2.119122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4B862" w14:textId="77777777" w:rsidR="00633783" w:rsidRPr="00633783" w:rsidRDefault="00633783" w:rsidP="00A45E9A">
            <w:pPr>
              <w:spacing w:before="0" w:beforeAutospacing="0" w:after="0" w:afterAutospacing="0" w:line="240" w:lineRule="auto"/>
              <w:ind w:firstLine="0"/>
              <w:rPr>
                <w:rFonts w:eastAsia="Times New Roman" w:cs="Times New Roman"/>
                <w:sz w:val="24"/>
                <w:szCs w:val="24"/>
              </w:rPr>
            </w:pPr>
            <w:r w:rsidRPr="00633783">
              <w:rPr>
                <w:rFonts w:eastAsia="Times New Roman" w:cs="Times New Roman"/>
                <w:sz w:val="24"/>
                <w:szCs w:val="24"/>
              </w:rPr>
              <w:t>0.000878</w:t>
            </w:r>
          </w:p>
        </w:tc>
      </w:tr>
    </w:tbl>
    <w:p w14:paraId="32B2ED05" w14:textId="77777777" w:rsidR="00633783" w:rsidRDefault="00633783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25B6058E" w14:textId="7435966E" w:rsidR="00633783" w:rsidRDefault="00633783" w:rsidP="00287FBB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Подробный результат первых 10 итераций численного решения представлен ниже.</w:t>
      </w:r>
    </w:p>
    <w:p w14:paraId="626E1EEE" w14:textId="791673C5" w:rsidR="00633783" w:rsidRDefault="00A45E9A" w:rsidP="009636C2">
      <w:pPr>
        <w:spacing w:before="0" w:beforeAutospacing="0" w:after="0" w:afterAutospacing="0"/>
        <w:ind w:firstLine="0"/>
        <w:jc w:val="center"/>
        <w:rPr>
          <w:rFonts w:cs="Times New Roman"/>
          <w:szCs w:val="28"/>
        </w:rPr>
      </w:pPr>
      <w:r w:rsidRPr="00A45E9A">
        <w:rPr>
          <w:rFonts w:cs="Times New Roman"/>
          <w:szCs w:val="28"/>
        </w:rPr>
        <w:drawing>
          <wp:inline distT="0" distB="0" distL="0" distR="0" wp14:anchorId="6D643C95" wp14:editId="653F1DD8">
            <wp:extent cx="5092612" cy="2706624"/>
            <wp:effectExtent l="0" t="0" r="0" b="0"/>
            <wp:docPr id="9548977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8977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750" cy="2729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171AE" w14:textId="4BB0C44B" w:rsidR="00633783" w:rsidRPr="00A45E9A" w:rsidRDefault="00A45E9A" w:rsidP="009636C2">
      <w:pPr>
        <w:spacing w:before="0" w:beforeAutospacing="0" w:after="0" w:afterAutospacing="0"/>
        <w:ind w:firstLine="0"/>
        <w:jc w:val="center"/>
        <w:rPr>
          <w:rFonts w:cs="Times New Roman"/>
          <w:i/>
          <w:iCs/>
          <w:szCs w:val="28"/>
        </w:rPr>
      </w:pPr>
      <w:r w:rsidRPr="00A45E9A">
        <w:rPr>
          <w:rFonts w:cs="Times New Roman"/>
          <w:i/>
          <w:iCs/>
          <w:szCs w:val="28"/>
        </w:rPr>
        <w:t xml:space="preserve">Рисунок 1 – итерация </w:t>
      </w:r>
      <w:r w:rsidRPr="00A45E9A">
        <w:rPr>
          <w:rFonts w:cs="Times New Roman"/>
          <w:i/>
          <w:iCs/>
          <w:szCs w:val="28"/>
        </w:rPr>
        <w:t>численного решения</w:t>
      </w:r>
      <w:r w:rsidRPr="00A45E9A">
        <w:rPr>
          <w:rFonts w:cs="Times New Roman"/>
          <w:i/>
          <w:iCs/>
          <w:szCs w:val="28"/>
        </w:rPr>
        <w:t xml:space="preserve"> №1</w:t>
      </w:r>
    </w:p>
    <w:p w14:paraId="56E54EFE" w14:textId="7C4DD7C4" w:rsidR="00A45E9A" w:rsidRDefault="00A45E9A" w:rsidP="009636C2">
      <w:pPr>
        <w:spacing w:before="0" w:beforeAutospacing="0" w:after="0" w:afterAutospacing="0"/>
        <w:ind w:firstLine="0"/>
        <w:jc w:val="center"/>
        <w:rPr>
          <w:rFonts w:cs="Times New Roman"/>
          <w:szCs w:val="28"/>
        </w:rPr>
      </w:pPr>
      <w:r w:rsidRPr="00A45E9A">
        <w:rPr>
          <w:rFonts w:cs="Times New Roman"/>
          <w:szCs w:val="28"/>
        </w:rPr>
        <w:lastRenderedPageBreak/>
        <w:drawing>
          <wp:inline distT="0" distB="0" distL="0" distR="0" wp14:anchorId="515B7B9B" wp14:editId="116F3B9A">
            <wp:extent cx="3945980" cy="2626156"/>
            <wp:effectExtent l="0" t="0" r="0" b="3175"/>
            <wp:docPr id="1831980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9808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6700" cy="2653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43912" w14:textId="72174AC7" w:rsidR="00A45E9A" w:rsidRDefault="00A45E9A" w:rsidP="009636C2">
      <w:pPr>
        <w:spacing w:before="0" w:beforeAutospacing="0" w:after="0" w:afterAutospacing="0"/>
        <w:ind w:firstLine="0"/>
        <w:jc w:val="center"/>
        <w:rPr>
          <w:rFonts w:cs="Times New Roman"/>
          <w:i/>
          <w:iCs/>
          <w:szCs w:val="28"/>
        </w:rPr>
      </w:pPr>
      <w:r w:rsidRPr="00A45E9A">
        <w:rPr>
          <w:rFonts w:cs="Times New Roman"/>
          <w:i/>
          <w:iCs/>
          <w:szCs w:val="28"/>
        </w:rPr>
        <w:t xml:space="preserve">Рисунок </w:t>
      </w:r>
      <w:r>
        <w:rPr>
          <w:rFonts w:cs="Times New Roman"/>
          <w:i/>
          <w:iCs/>
          <w:szCs w:val="28"/>
        </w:rPr>
        <w:t>2</w:t>
      </w:r>
      <w:r w:rsidRPr="00A45E9A">
        <w:rPr>
          <w:rFonts w:cs="Times New Roman"/>
          <w:i/>
          <w:iCs/>
          <w:szCs w:val="28"/>
        </w:rPr>
        <w:t xml:space="preserve"> – итерация численного решения №</w:t>
      </w:r>
      <w:r>
        <w:rPr>
          <w:rFonts w:cs="Times New Roman"/>
          <w:i/>
          <w:iCs/>
          <w:szCs w:val="28"/>
        </w:rPr>
        <w:t>2</w:t>
      </w:r>
    </w:p>
    <w:p w14:paraId="541D39BF" w14:textId="2748443E" w:rsidR="00A45E9A" w:rsidRDefault="009636C2" w:rsidP="009636C2">
      <w:pPr>
        <w:spacing w:before="0" w:beforeAutospacing="0" w:after="0" w:afterAutospacing="0"/>
        <w:ind w:firstLine="0"/>
        <w:jc w:val="center"/>
        <w:rPr>
          <w:rFonts w:cs="Times New Roman"/>
          <w:szCs w:val="28"/>
        </w:rPr>
      </w:pPr>
      <w:r w:rsidRPr="009636C2">
        <w:rPr>
          <w:rFonts w:cs="Times New Roman"/>
          <w:szCs w:val="28"/>
        </w:rPr>
        <w:drawing>
          <wp:inline distT="0" distB="0" distL="0" distR="0" wp14:anchorId="1A6ED478" wp14:editId="765214FC">
            <wp:extent cx="3854628" cy="2302066"/>
            <wp:effectExtent l="0" t="0" r="0" b="3175"/>
            <wp:docPr id="1486961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9612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1346" cy="231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D27DC" w14:textId="2D74B931" w:rsidR="00A45E9A" w:rsidRPr="00A45E9A" w:rsidRDefault="00A45E9A" w:rsidP="009636C2">
      <w:pPr>
        <w:spacing w:before="0" w:beforeAutospacing="0" w:after="0" w:afterAutospacing="0"/>
        <w:ind w:firstLine="0"/>
        <w:jc w:val="center"/>
        <w:rPr>
          <w:rFonts w:cs="Times New Roman"/>
          <w:i/>
          <w:iCs/>
          <w:szCs w:val="28"/>
        </w:rPr>
      </w:pPr>
      <w:r w:rsidRPr="00A45E9A">
        <w:rPr>
          <w:rFonts w:cs="Times New Roman"/>
          <w:i/>
          <w:iCs/>
          <w:szCs w:val="28"/>
        </w:rPr>
        <w:t xml:space="preserve">Рисунок </w:t>
      </w:r>
      <w:r>
        <w:rPr>
          <w:rFonts w:cs="Times New Roman"/>
          <w:i/>
          <w:iCs/>
          <w:szCs w:val="28"/>
        </w:rPr>
        <w:t>3</w:t>
      </w:r>
      <w:r w:rsidRPr="00A45E9A">
        <w:rPr>
          <w:rFonts w:cs="Times New Roman"/>
          <w:i/>
          <w:iCs/>
          <w:szCs w:val="28"/>
        </w:rPr>
        <w:t xml:space="preserve"> – итерация численного решения №</w:t>
      </w:r>
      <w:r>
        <w:rPr>
          <w:rFonts w:cs="Times New Roman"/>
          <w:i/>
          <w:iCs/>
          <w:szCs w:val="28"/>
        </w:rPr>
        <w:t>3</w:t>
      </w:r>
    </w:p>
    <w:p w14:paraId="452EE3BC" w14:textId="2D878E69" w:rsidR="00A45E9A" w:rsidRDefault="009636C2" w:rsidP="009636C2">
      <w:pPr>
        <w:spacing w:before="0" w:beforeAutospacing="0" w:after="0" w:afterAutospacing="0"/>
        <w:ind w:firstLine="0"/>
        <w:jc w:val="center"/>
        <w:rPr>
          <w:rFonts w:cs="Times New Roman"/>
          <w:szCs w:val="28"/>
        </w:rPr>
      </w:pPr>
      <w:r w:rsidRPr="009636C2">
        <w:rPr>
          <w:rFonts w:cs="Times New Roman"/>
          <w:szCs w:val="28"/>
        </w:rPr>
        <w:drawing>
          <wp:inline distT="0" distB="0" distL="0" distR="0" wp14:anchorId="446F2098" wp14:editId="794E0ECF">
            <wp:extent cx="3569817" cy="2616212"/>
            <wp:effectExtent l="0" t="0" r="0" b="0"/>
            <wp:docPr id="769519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198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8863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381B6" w14:textId="5493F7E8" w:rsidR="00A45E9A" w:rsidRPr="00A45E9A" w:rsidRDefault="00A45E9A" w:rsidP="009636C2">
      <w:pPr>
        <w:spacing w:before="0" w:beforeAutospacing="0" w:after="0" w:afterAutospacing="0"/>
        <w:ind w:firstLine="0"/>
        <w:jc w:val="center"/>
        <w:rPr>
          <w:rFonts w:cs="Times New Roman"/>
          <w:i/>
          <w:iCs/>
          <w:szCs w:val="28"/>
        </w:rPr>
      </w:pPr>
      <w:r w:rsidRPr="00A45E9A">
        <w:rPr>
          <w:rFonts w:cs="Times New Roman"/>
          <w:i/>
          <w:iCs/>
          <w:szCs w:val="28"/>
        </w:rPr>
        <w:t xml:space="preserve">Рисунок </w:t>
      </w:r>
      <w:r>
        <w:rPr>
          <w:rFonts w:cs="Times New Roman"/>
          <w:i/>
          <w:iCs/>
          <w:szCs w:val="28"/>
        </w:rPr>
        <w:t>4</w:t>
      </w:r>
      <w:r w:rsidRPr="00A45E9A">
        <w:rPr>
          <w:rFonts w:cs="Times New Roman"/>
          <w:i/>
          <w:iCs/>
          <w:szCs w:val="28"/>
        </w:rPr>
        <w:t xml:space="preserve"> – итерация численного решения №</w:t>
      </w:r>
      <w:r>
        <w:rPr>
          <w:rFonts w:cs="Times New Roman"/>
          <w:i/>
          <w:iCs/>
          <w:szCs w:val="28"/>
        </w:rPr>
        <w:t>4</w:t>
      </w:r>
    </w:p>
    <w:p w14:paraId="5CF3DFE2" w14:textId="1B77B2DC" w:rsidR="00A45E9A" w:rsidRDefault="009636C2" w:rsidP="009636C2">
      <w:pPr>
        <w:spacing w:before="0" w:beforeAutospacing="0" w:after="0" w:afterAutospacing="0"/>
        <w:ind w:firstLine="0"/>
        <w:jc w:val="center"/>
        <w:rPr>
          <w:rFonts w:cs="Times New Roman"/>
          <w:szCs w:val="28"/>
        </w:rPr>
      </w:pPr>
      <w:r w:rsidRPr="009636C2">
        <w:rPr>
          <w:rFonts w:cs="Times New Roman"/>
          <w:szCs w:val="28"/>
        </w:rPr>
        <w:lastRenderedPageBreak/>
        <w:drawing>
          <wp:inline distT="0" distB="0" distL="0" distR="0" wp14:anchorId="5A154FED" wp14:editId="0D8E048C">
            <wp:extent cx="4089197" cy="2410244"/>
            <wp:effectExtent l="0" t="0" r="6985" b="9525"/>
            <wp:docPr id="1967470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4703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0747" cy="242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C6DB" w14:textId="7A8AD53E" w:rsidR="00A45E9A" w:rsidRPr="00A45E9A" w:rsidRDefault="00A45E9A" w:rsidP="009636C2">
      <w:pPr>
        <w:spacing w:before="0" w:beforeAutospacing="0" w:after="0" w:afterAutospacing="0"/>
        <w:ind w:firstLine="0"/>
        <w:jc w:val="center"/>
        <w:rPr>
          <w:rFonts w:cs="Times New Roman"/>
          <w:i/>
          <w:iCs/>
          <w:szCs w:val="28"/>
        </w:rPr>
      </w:pPr>
      <w:r w:rsidRPr="00A45E9A">
        <w:rPr>
          <w:rFonts w:cs="Times New Roman"/>
          <w:i/>
          <w:iCs/>
          <w:szCs w:val="28"/>
        </w:rPr>
        <w:t xml:space="preserve">Рисунок </w:t>
      </w:r>
      <w:r>
        <w:rPr>
          <w:rFonts w:cs="Times New Roman"/>
          <w:i/>
          <w:iCs/>
          <w:szCs w:val="28"/>
        </w:rPr>
        <w:t>5</w:t>
      </w:r>
      <w:r w:rsidRPr="00A45E9A">
        <w:rPr>
          <w:rFonts w:cs="Times New Roman"/>
          <w:i/>
          <w:iCs/>
          <w:szCs w:val="28"/>
        </w:rPr>
        <w:t xml:space="preserve"> – итерация численного решения №</w:t>
      </w:r>
      <w:r>
        <w:rPr>
          <w:rFonts w:cs="Times New Roman"/>
          <w:i/>
          <w:iCs/>
          <w:szCs w:val="28"/>
        </w:rPr>
        <w:t>5</w:t>
      </w:r>
    </w:p>
    <w:p w14:paraId="54398CA9" w14:textId="397F5400" w:rsidR="00A45E9A" w:rsidRDefault="009636C2" w:rsidP="009636C2">
      <w:pPr>
        <w:spacing w:before="0" w:beforeAutospacing="0" w:after="0" w:afterAutospacing="0"/>
        <w:ind w:firstLine="0"/>
        <w:jc w:val="center"/>
        <w:rPr>
          <w:rFonts w:cs="Times New Roman"/>
          <w:szCs w:val="28"/>
        </w:rPr>
      </w:pPr>
      <w:r w:rsidRPr="009636C2">
        <w:rPr>
          <w:rFonts w:cs="Times New Roman"/>
          <w:szCs w:val="28"/>
        </w:rPr>
        <w:drawing>
          <wp:inline distT="0" distB="0" distL="0" distR="0" wp14:anchorId="64C64C74" wp14:editId="66FF722E">
            <wp:extent cx="4337508" cy="2704046"/>
            <wp:effectExtent l="0" t="0" r="6350" b="1270"/>
            <wp:docPr id="277064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0643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7915" cy="2723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605B6" w14:textId="60E7A2AE" w:rsidR="00A45E9A" w:rsidRPr="00A45E9A" w:rsidRDefault="00A45E9A" w:rsidP="009636C2">
      <w:pPr>
        <w:spacing w:before="0" w:beforeAutospacing="0" w:after="0" w:afterAutospacing="0"/>
        <w:ind w:firstLine="0"/>
        <w:jc w:val="center"/>
        <w:rPr>
          <w:rFonts w:cs="Times New Roman"/>
          <w:i/>
          <w:iCs/>
          <w:szCs w:val="28"/>
        </w:rPr>
      </w:pPr>
      <w:r w:rsidRPr="00A45E9A">
        <w:rPr>
          <w:rFonts w:cs="Times New Roman"/>
          <w:i/>
          <w:iCs/>
          <w:szCs w:val="28"/>
        </w:rPr>
        <w:t xml:space="preserve">Рисунок </w:t>
      </w:r>
      <w:r>
        <w:rPr>
          <w:rFonts w:cs="Times New Roman"/>
          <w:i/>
          <w:iCs/>
          <w:szCs w:val="28"/>
        </w:rPr>
        <w:t>6</w:t>
      </w:r>
      <w:r w:rsidRPr="00A45E9A">
        <w:rPr>
          <w:rFonts w:cs="Times New Roman"/>
          <w:i/>
          <w:iCs/>
          <w:szCs w:val="28"/>
        </w:rPr>
        <w:t xml:space="preserve"> – итерация численного решения №</w:t>
      </w:r>
      <w:r>
        <w:rPr>
          <w:rFonts w:cs="Times New Roman"/>
          <w:i/>
          <w:iCs/>
          <w:szCs w:val="28"/>
        </w:rPr>
        <w:t>6</w:t>
      </w:r>
    </w:p>
    <w:p w14:paraId="33A5FA8C" w14:textId="1CA5FE87" w:rsidR="00A45E9A" w:rsidRDefault="009636C2" w:rsidP="009636C2">
      <w:pPr>
        <w:spacing w:before="0" w:beforeAutospacing="0" w:after="0" w:afterAutospacing="0"/>
        <w:ind w:firstLine="0"/>
        <w:jc w:val="center"/>
        <w:rPr>
          <w:rFonts w:cs="Times New Roman"/>
          <w:szCs w:val="28"/>
        </w:rPr>
      </w:pPr>
      <w:r w:rsidRPr="009636C2">
        <w:rPr>
          <w:rFonts w:cs="Times New Roman"/>
          <w:szCs w:val="28"/>
        </w:rPr>
        <w:drawing>
          <wp:inline distT="0" distB="0" distL="0" distR="0" wp14:anchorId="27225437" wp14:editId="4713EE3E">
            <wp:extent cx="4806086" cy="2431043"/>
            <wp:effectExtent l="0" t="0" r="0" b="7620"/>
            <wp:docPr id="624594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940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53522" cy="245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9A820" w14:textId="3848D355" w:rsidR="00A45E9A" w:rsidRPr="00A45E9A" w:rsidRDefault="00A45E9A" w:rsidP="009636C2">
      <w:pPr>
        <w:spacing w:before="0" w:beforeAutospacing="0" w:after="0" w:afterAutospacing="0"/>
        <w:ind w:firstLine="0"/>
        <w:jc w:val="center"/>
        <w:rPr>
          <w:rFonts w:cs="Times New Roman"/>
          <w:i/>
          <w:iCs/>
          <w:szCs w:val="28"/>
        </w:rPr>
      </w:pPr>
      <w:r w:rsidRPr="00A45E9A">
        <w:rPr>
          <w:rFonts w:cs="Times New Roman"/>
          <w:i/>
          <w:iCs/>
          <w:szCs w:val="28"/>
        </w:rPr>
        <w:t xml:space="preserve">Рисунок </w:t>
      </w:r>
      <w:r>
        <w:rPr>
          <w:rFonts w:cs="Times New Roman"/>
          <w:i/>
          <w:iCs/>
          <w:szCs w:val="28"/>
        </w:rPr>
        <w:t>7</w:t>
      </w:r>
      <w:r w:rsidRPr="00A45E9A">
        <w:rPr>
          <w:rFonts w:cs="Times New Roman"/>
          <w:i/>
          <w:iCs/>
          <w:szCs w:val="28"/>
        </w:rPr>
        <w:t xml:space="preserve"> – итерация численного решения №</w:t>
      </w:r>
      <w:r>
        <w:rPr>
          <w:rFonts w:cs="Times New Roman"/>
          <w:i/>
          <w:iCs/>
          <w:szCs w:val="28"/>
        </w:rPr>
        <w:t>7</w:t>
      </w:r>
    </w:p>
    <w:p w14:paraId="1903903F" w14:textId="688E67A9" w:rsidR="00A45E9A" w:rsidRDefault="009636C2" w:rsidP="009636C2">
      <w:pPr>
        <w:spacing w:before="0" w:beforeAutospacing="0" w:after="0" w:afterAutospacing="0"/>
        <w:ind w:firstLine="0"/>
        <w:jc w:val="center"/>
        <w:rPr>
          <w:rFonts w:cs="Times New Roman"/>
          <w:szCs w:val="28"/>
        </w:rPr>
      </w:pPr>
      <w:r w:rsidRPr="009636C2">
        <w:rPr>
          <w:rFonts w:cs="Times New Roman"/>
          <w:szCs w:val="28"/>
        </w:rPr>
        <w:lastRenderedPageBreak/>
        <w:drawing>
          <wp:inline distT="0" distB="0" distL="0" distR="0" wp14:anchorId="3A2BAA38" wp14:editId="62BEAAAC">
            <wp:extent cx="4733057" cy="2556510"/>
            <wp:effectExtent l="0" t="0" r="0" b="0"/>
            <wp:docPr id="514026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0262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4016" cy="257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7257" w14:textId="1FD242DB" w:rsidR="00A45E9A" w:rsidRPr="00A45E9A" w:rsidRDefault="00A45E9A" w:rsidP="009636C2">
      <w:pPr>
        <w:spacing w:before="0" w:beforeAutospacing="0" w:after="0" w:afterAutospacing="0"/>
        <w:ind w:firstLine="0"/>
        <w:jc w:val="center"/>
        <w:rPr>
          <w:rFonts w:cs="Times New Roman"/>
          <w:i/>
          <w:iCs/>
          <w:szCs w:val="28"/>
        </w:rPr>
      </w:pPr>
      <w:r w:rsidRPr="00A45E9A">
        <w:rPr>
          <w:rFonts w:cs="Times New Roman"/>
          <w:i/>
          <w:iCs/>
          <w:szCs w:val="28"/>
        </w:rPr>
        <w:t xml:space="preserve">Рисунок </w:t>
      </w:r>
      <w:r>
        <w:rPr>
          <w:rFonts w:cs="Times New Roman"/>
          <w:i/>
          <w:iCs/>
          <w:szCs w:val="28"/>
        </w:rPr>
        <w:t>8</w:t>
      </w:r>
      <w:r w:rsidRPr="00A45E9A">
        <w:rPr>
          <w:rFonts w:cs="Times New Roman"/>
          <w:i/>
          <w:iCs/>
          <w:szCs w:val="28"/>
        </w:rPr>
        <w:t xml:space="preserve"> – итерация численного решения №</w:t>
      </w:r>
      <w:r>
        <w:rPr>
          <w:rFonts w:cs="Times New Roman"/>
          <w:i/>
          <w:iCs/>
          <w:szCs w:val="28"/>
        </w:rPr>
        <w:t>8</w:t>
      </w:r>
    </w:p>
    <w:p w14:paraId="704C5473" w14:textId="4980DDFE" w:rsidR="00A45E9A" w:rsidRDefault="009636C2" w:rsidP="009636C2">
      <w:pPr>
        <w:spacing w:before="0" w:beforeAutospacing="0" w:after="0" w:afterAutospacing="0"/>
        <w:ind w:firstLine="0"/>
        <w:jc w:val="center"/>
        <w:rPr>
          <w:rFonts w:cs="Times New Roman"/>
          <w:szCs w:val="28"/>
        </w:rPr>
      </w:pPr>
      <w:r w:rsidRPr="009636C2">
        <w:rPr>
          <w:rFonts w:cs="Times New Roman"/>
          <w:szCs w:val="28"/>
        </w:rPr>
        <w:drawing>
          <wp:inline distT="0" distB="0" distL="0" distR="0" wp14:anchorId="6FD14398" wp14:editId="0FBCB045">
            <wp:extent cx="5267325" cy="2382825"/>
            <wp:effectExtent l="0" t="0" r="0" b="0"/>
            <wp:docPr id="117132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24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5848" cy="2409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A408" w14:textId="353E7EBD" w:rsidR="00A45E9A" w:rsidRPr="00A45E9A" w:rsidRDefault="00A45E9A" w:rsidP="009636C2">
      <w:pPr>
        <w:spacing w:before="0" w:beforeAutospacing="0" w:after="0" w:afterAutospacing="0"/>
        <w:ind w:firstLine="0"/>
        <w:jc w:val="center"/>
        <w:rPr>
          <w:rFonts w:cs="Times New Roman"/>
          <w:i/>
          <w:iCs/>
          <w:szCs w:val="28"/>
        </w:rPr>
      </w:pPr>
      <w:r w:rsidRPr="00A45E9A">
        <w:rPr>
          <w:rFonts w:cs="Times New Roman"/>
          <w:i/>
          <w:iCs/>
          <w:szCs w:val="28"/>
        </w:rPr>
        <w:t xml:space="preserve">Рисунок </w:t>
      </w:r>
      <w:r>
        <w:rPr>
          <w:rFonts w:cs="Times New Roman"/>
          <w:i/>
          <w:iCs/>
          <w:szCs w:val="28"/>
        </w:rPr>
        <w:t>9</w:t>
      </w:r>
      <w:r w:rsidRPr="00A45E9A">
        <w:rPr>
          <w:rFonts w:cs="Times New Roman"/>
          <w:i/>
          <w:iCs/>
          <w:szCs w:val="28"/>
        </w:rPr>
        <w:t xml:space="preserve"> – итерация численного решения №</w:t>
      </w:r>
      <w:r>
        <w:rPr>
          <w:rFonts w:cs="Times New Roman"/>
          <w:i/>
          <w:iCs/>
          <w:szCs w:val="28"/>
        </w:rPr>
        <w:t>9</w:t>
      </w:r>
    </w:p>
    <w:p w14:paraId="1FB1A23F" w14:textId="53585F13" w:rsidR="00A45E9A" w:rsidRDefault="009636C2" w:rsidP="009636C2">
      <w:pPr>
        <w:spacing w:before="0" w:beforeAutospacing="0" w:after="0" w:afterAutospacing="0"/>
        <w:ind w:firstLine="0"/>
        <w:jc w:val="center"/>
        <w:rPr>
          <w:rFonts w:cs="Times New Roman"/>
          <w:szCs w:val="28"/>
        </w:rPr>
      </w:pPr>
      <w:r w:rsidRPr="009636C2">
        <w:rPr>
          <w:rFonts w:cs="Times New Roman"/>
          <w:szCs w:val="28"/>
        </w:rPr>
        <w:drawing>
          <wp:inline distT="0" distB="0" distL="0" distR="0" wp14:anchorId="0044439C" wp14:editId="4296C621">
            <wp:extent cx="5457825" cy="2672613"/>
            <wp:effectExtent l="0" t="0" r="0" b="0"/>
            <wp:docPr id="1021886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8861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3375" cy="268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0E404" w14:textId="3990EA08" w:rsidR="00A45E9A" w:rsidRPr="00A45E9A" w:rsidRDefault="00A45E9A" w:rsidP="009636C2">
      <w:pPr>
        <w:spacing w:before="0" w:beforeAutospacing="0" w:after="0" w:afterAutospacing="0"/>
        <w:ind w:firstLine="0"/>
        <w:jc w:val="center"/>
        <w:rPr>
          <w:rFonts w:cs="Times New Roman"/>
          <w:i/>
          <w:iCs/>
          <w:szCs w:val="28"/>
        </w:rPr>
      </w:pPr>
      <w:r w:rsidRPr="00A45E9A">
        <w:rPr>
          <w:rFonts w:cs="Times New Roman"/>
          <w:i/>
          <w:iCs/>
          <w:szCs w:val="28"/>
        </w:rPr>
        <w:t>Рисунок 1</w:t>
      </w:r>
      <w:r>
        <w:rPr>
          <w:rFonts w:cs="Times New Roman"/>
          <w:i/>
          <w:iCs/>
          <w:szCs w:val="28"/>
        </w:rPr>
        <w:t>0</w:t>
      </w:r>
      <w:r w:rsidRPr="00A45E9A">
        <w:rPr>
          <w:rFonts w:cs="Times New Roman"/>
          <w:i/>
          <w:iCs/>
          <w:szCs w:val="28"/>
        </w:rPr>
        <w:t xml:space="preserve"> – итерация численного решения №</w:t>
      </w:r>
      <w:r>
        <w:rPr>
          <w:rFonts w:cs="Times New Roman"/>
          <w:i/>
          <w:iCs/>
          <w:szCs w:val="28"/>
        </w:rPr>
        <w:t>10</w:t>
      </w:r>
    </w:p>
    <w:p w14:paraId="7C60A9F7" w14:textId="77777777" w:rsidR="009636C2" w:rsidRPr="00F07BEB" w:rsidRDefault="009636C2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F07BEB">
        <w:rPr>
          <w:rFonts w:cs="Times New Roman"/>
          <w:szCs w:val="28"/>
        </w:rPr>
        <w:lastRenderedPageBreak/>
        <w:t>О</w:t>
      </w:r>
      <w:r w:rsidRPr="00A45E9A">
        <w:rPr>
          <w:rFonts w:cs="Times New Roman"/>
          <w:szCs w:val="28"/>
        </w:rPr>
        <w:t xml:space="preserve">кончательный результат получен на 364-й итерации </w:t>
      </w:r>
      <w:r w:rsidRPr="00F07BEB">
        <w:rPr>
          <w:rFonts w:cs="Times New Roman"/>
          <w:szCs w:val="28"/>
        </w:rPr>
        <w:t>решения</w:t>
      </w:r>
      <w:r w:rsidRPr="00A45E9A">
        <w:rPr>
          <w:rFonts w:cs="Times New Roman"/>
          <w:szCs w:val="28"/>
        </w:rPr>
        <w:t>, что соответствует</w:t>
      </w:r>
      <w:r w:rsidRPr="00F07BEB">
        <w:rPr>
          <w:rFonts w:cs="Times New Roman"/>
          <w:szCs w:val="28"/>
        </w:rPr>
        <w:t xml:space="preserve"> </w:t>
      </w:r>
      <w:r w:rsidRPr="00A45E9A">
        <w:rPr>
          <w:rFonts w:cs="Times New Roman"/>
          <w:szCs w:val="28"/>
        </w:rPr>
        <w:t>N=365, то есть матрице размера</w:t>
      </w:r>
      <w:r w:rsidRPr="00F07BEB">
        <w:rPr>
          <w:rFonts w:cs="Times New Roman"/>
          <w:szCs w:val="28"/>
        </w:rPr>
        <w:t xml:space="preserve"> 366×366.</w:t>
      </w:r>
    </w:p>
    <w:p w14:paraId="53F92E8C" w14:textId="77777777" w:rsidR="009636C2" w:rsidRPr="009636C2" w:rsidRDefault="009636C2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636C2">
        <w:rPr>
          <w:rFonts w:cs="Times New Roman"/>
          <w:szCs w:val="28"/>
        </w:rPr>
        <w:t>На последнем шаге:</w:t>
      </w:r>
    </w:p>
    <w:p w14:paraId="197B99B0" w14:textId="77777777" w:rsidR="009636C2" w:rsidRPr="009636C2" w:rsidRDefault="009636C2" w:rsidP="00F07BEB">
      <w:pPr>
        <w:numPr>
          <w:ilvl w:val="0"/>
          <w:numId w:val="12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9636C2">
        <w:rPr>
          <w:rFonts w:cs="Times New Roman"/>
          <w:szCs w:val="28"/>
        </w:rPr>
        <w:t xml:space="preserve">критерий останова выполнен; </w:t>
      </w:r>
    </w:p>
    <w:p w14:paraId="35C3ACD6" w14:textId="77777777" w:rsidR="009636C2" w:rsidRPr="009636C2" w:rsidRDefault="009636C2" w:rsidP="00F07BEB">
      <w:pPr>
        <w:numPr>
          <w:ilvl w:val="0"/>
          <w:numId w:val="12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9636C2">
        <w:rPr>
          <w:rFonts w:cs="Times New Roman"/>
          <w:szCs w:val="28"/>
        </w:rPr>
        <w:t xml:space="preserve">метод решения: седловая точка; </w:t>
      </w:r>
    </w:p>
    <w:p w14:paraId="2ECA548D" w14:textId="77777777" w:rsidR="009636C2" w:rsidRPr="009636C2" w:rsidRDefault="009636C2" w:rsidP="00F07BEB">
      <w:pPr>
        <w:numPr>
          <w:ilvl w:val="0"/>
          <w:numId w:val="12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9636C2">
        <w:rPr>
          <w:rFonts w:cs="Times New Roman"/>
          <w:szCs w:val="28"/>
        </w:rPr>
        <w:t xml:space="preserve">последнее изменение: </w:t>
      </w:r>
    </w:p>
    <w:p w14:paraId="231A71A7" w14:textId="2D9A65BC" w:rsidR="009636C2" w:rsidRPr="009636C2" w:rsidRDefault="009636C2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ΔH</m:t>
              </m:r>
            </m:e>
          </m:d>
          <m:r>
            <w:rPr>
              <w:rFonts w:ascii="Cambria Math" w:hAnsi="Cambria Math" w:cs="Times New Roman"/>
              <w:szCs w:val="28"/>
            </w:rPr>
            <m:t>=0.000010</m:t>
          </m:r>
        </m:oMath>
      </m:oMathPara>
    </w:p>
    <w:p w14:paraId="4886D1A2" w14:textId="77777777" w:rsidR="009636C2" w:rsidRPr="009636C2" w:rsidRDefault="009636C2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636C2">
        <w:rPr>
          <w:rFonts w:cs="Times New Roman"/>
          <w:szCs w:val="28"/>
        </w:rPr>
        <w:t>Итоговое численное решение:</w:t>
      </w:r>
    </w:p>
    <w:p w14:paraId="292BB73F" w14:textId="0F2F8F39" w:rsidR="00A45E9A" w:rsidRPr="00F07BEB" w:rsidRDefault="009636C2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x≈0.498630,  y=0.600000,  H≈-2.120008</m:t>
          </m:r>
        </m:oMath>
      </m:oMathPara>
    </w:p>
    <w:p w14:paraId="42292AF4" w14:textId="77777777" w:rsid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  <w:u w:val="single"/>
        </w:rPr>
      </w:pPr>
    </w:p>
    <w:p w14:paraId="74F5C8B1" w14:textId="7DA1C5AB" w:rsidR="00F07BE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  <w:u w:val="single"/>
        </w:rPr>
      </w:pPr>
      <w:r w:rsidRPr="00F07BEB">
        <w:rPr>
          <w:rFonts w:cs="Times New Roman"/>
          <w:szCs w:val="28"/>
          <w:u w:val="single"/>
        </w:rPr>
        <w:t>Сравним аналитическое и численное решения</w:t>
      </w:r>
    </w:p>
    <w:p w14:paraId="1421321A" w14:textId="77777777" w:rsidR="00F07BE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F07BEB">
        <w:rPr>
          <w:rFonts w:cs="Times New Roman"/>
          <w:szCs w:val="28"/>
        </w:rPr>
        <w:t>Аналитически:</w:t>
      </w:r>
    </w:p>
    <w:p w14:paraId="4D524E73" w14:textId="35639010" w:rsidR="00F07BE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x*=0.500000,y*=0.600000,H*=-2.120000</m:t>
          </m:r>
        </m:oMath>
      </m:oMathPara>
    </w:p>
    <w:p w14:paraId="07AD07C9" w14:textId="47ACDACA" w:rsidR="00F07BE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F07BEB">
        <w:rPr>
          <w:rFonts w:cs="Times New Roman"/>
          <w:szCs w:val="28"/>
        </w:rPr>
        <w:t>Численно:</w:t>
      </w:r>
    </w:p>
    <w:p w14:paraId="1F97255D" w14:textId="479A8D67" w:rsidR="00F07BE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x=0.498630,y=0.600000,H=-2.120008</m:t>
          </m:r>
        </m:oMath>
      </m:oMathPara>
    </w:p>
    <w:p w14:paraId="27BA90C7" w14:textId="1240F967" w:rsidR="00F07BE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F07BEB">
        <w:rPr>
          <w:rFonts w:cs="Times New Roman"/>
          <w:szCs w:val="28"/>
        </w:rPr>
        <w:t>Абсолютные погрешности:</w:t>
      </w:r>
    </w:p>
    <w:p w14:paraId="361AF48D" w14:textId="7347EF1C" w:rsidR="00F07BE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x-x*</m:t>
              </m:r>
            </m:e>
          </m:d>
          <m:r>
            <w:rPr>
              <w:rFonts w:ascii="Cambria Math" w:hAnsi="Cambria Math" w:cs="Times New Roman"/>
              <w:szCs w:val="28"/>
            </w:rPr>
            <m:t>=0.001370</m:t>
          </m:r>
        </m:oMath>
      </m:oMathPara>
    </w:p>
    <w:p w14:paraId="2F93EECD" w14:textId="29AD0BD2" w:rsidR="00F07BE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y-y*</m:t>
              </m:r>
            </m:e>
          </m:d>
          <m: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0.000000</m:t>
          </m:r>
        </m:oMath>
      </m:oMathPara>
    </w:p>
    <w:p w14:paraId="21C67073" w14:textId="6EAB3A7F" w:rsidR="00F07BE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H-H*</m:t>
              </m:r>
            </m:e>
          </m:d>
          <m:r>
            <w:rPr>
              <w:rFonts w:ascii="Cambria Math" w:hAnsi="Cambria Math" w:cs="Times New Roman"/>
              <w:szCs w:val="28"/>
            </w:rPr>
            <m:t>=0.000008</m:t>
          </m:r>
        </m:oMath>
      </m:oMathPara>
    </w:p>
    <w:p w14:paraId="7ED6061A" w14:textId="54B2EE9D" w:rsidR="00F07BE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F07BEB">
        <w:rPr>
          <w:rFonts w:cs="Times New Roman"/>
          <w:szCs w:val="28"/>
        </w:rPr>
        <w:t>Погрешность по цене игры очень мала, следовательно, численный метод дал результат, практически совпадающий с аналитическим.</w:t>
      </w:r>
    </w:p>
    <w:p w14:paraId="0AACD77B" w14:textId="77777777" w:rsidR="00F07BE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b/>
          <w:bCs/>
          <w:iCs/>
          <w:szCs w:val="28"/>
        </w:rPr>
      </w:pPr>
    </w:p>
    <w:p w14:paraId="32B7E975" w14:textId="6F78DC6B" w:rsidR="00D75EC2" w:rsidRPr="00F07BEB" w:rsidRDefault="00D75EC2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F07BEB">
        <w:rPr>
          <w:rFonts w:cs="Times New Roman"/>
          <w:b/>
          <w:bCs/>
          <w:iCs/>
          <w:szCs w:val="28"/>
        </w:rPr>
        <w:t>Вывод:</w:t>
      </w:r>
    </w:p>
    <w:p w14:paraId="2718965E" w14:textId="32E3BE3A" w:rsid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F07BEB">
        <w:rPr>
          <w:rFonts w:cs="Times New Roman"/>
          <w:szCs w:val="28"/>
        </w:rPr>
        <w:t>В ходе лабораторной работы была исследована непрерывная выпукло-вогнутая антагонистическая игра на единичном квадрате.</w:t>
      </w:r>
    </w:p>
    <w:p w14:paraId="37C5B224" w14:textId="40785103" w:rsidR="00F07BE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F07BEB">
        <w:rPr>
          <w:rFonts w:cs="Times New Roman"/>
          <w:szCs w:val="28"/>
        </w:rPr>
        <w:t xml:space="preserve">Аналитически найдены </w:t>
      </w:r>
      <w:r>
        <w:rPr>
          <w:rFonts w:cs="Times New Roman"/>
          <w:szCs w:val="28"/>
        </w:rPr>
        <w:t xml:space="preserve">следующие </w:t>
      </w:r>
      <w:r w:rsidRPr="00F07BEB">
        <w:rPr>
          <w:rFonts w:cs="Times New Roman"/>
          <w:szCs w:val="28"/>
        </w:rPr>
        <w:t>оптимальные стратегии</w:t>
      </w:r>
      <w:r>
        <w:rPr>
          <w:rFonts w:cs="Times New Roman"/>
          <w:szCs w:val="28"/>
        </w:rPr>
        <w:t xml:space="preserve"> и цена игры</w:t>
      </w:r>
      <w:r w:rsidRPr="00F07BEB">
        <w:rPr>
          <w:rFonts w:cs="Times New Roman"/>
          <w:szCs w:val="28"/>
        </w:rPr>
        <w:t>:</w:t>
      </w:r>
    </w:p>
    <w:p w14:paraId="33712DEC" w14:textId="77777777" w:rsid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 xml:space="preserve">0.5,  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 xml:space="preserve">=0.6,  </m:t>
          </m:r>
          <m:r>
            <w:rPr>
              <w:rFonts w:ascii="Cambria Math" w:hAnsi="Cambria Math" w:cs="Times New Roman"/>
              <w:szCs w:val="28"/>
            </w:rPr>
            <m:t>h=-2.12</m:t>
          </m:r>
        </m:oMath>
      </m:oMathPara>
    </w:p>
    <w:p w14:paraId="7054A1D4" w14:textId="3AC85BA9" w:rsidR="00F07BE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F07BEB">
        <w:rPr>
          <w:rFonts w:cs="Times New Roman"/>
          <w:szCs w:val="28"/>
        </w:rPr>
        <w:lastRenderedPageBreak/>
        <w:t>Численное решение получалось методом аппроксимации функции выигрыша на сетке. Для каждой матрицы сначала проверялось наличие седловой точки, а при её отсутствии использовался метод Брауна-Робинсон. На 364-й итерации был выполнен критерий останова.</w:t>
      </w:r>
    </w:p>
    <w:p w14:paraId="79D134A7" w14:textId="77777777" w:rsidR="00F07BE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F07BEB">
        <w:rPr>
          <w:rFonts w:cs="Times New Roman"/>
          <w:szCs w:val="28"/>
        </w:rPr>
        <w:t>Сравнение результатов показало, что численный метод хорошо согласуется с аналитическим решением:</w:t>
      </w:r>
    </w:p>
    <w:p w14:paraId="3C1DF78D" w14:textId="594795DB" w:rsidR="00F07BE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H-H*</m:t>
              </m:r>
            </m:e>
          </m:d>
          <m:r>
            <w:rPr>
              <w:rFonts w:ascii="Cambria Math" w:hAnsi="Cambria Math" w:cs="Times New Roman"/>
              <w:szCs w:val="28"/>
            </w:rPr>
            <m:t>=0.000008</m:t>
          </m:r>
        </m:oMath>
      </m:oMathPara>
    </w:p>
    <w:p w14:paraId="4C3F58C4" w14:textId="28D4522E" w:rsidR="005A6F7B" w:rsidRPr="00F07BEB" w:rsidRDefault="00F07BEB" w:rsidP="00F07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F07BEB">
        <w:rPr>
          <w:rFonts w:cs="Times New Roman"/>
          <w:szCs w:val="28"/>
        </w:rPr>
        <w:t xml:space="preserve">Следовательно, </w:t>
      </w:r>
      <w:r>
        <w:rPr>
          <w:rFonts w:cs="Times New Roman"/>
          <w:szCs w:val="28"/>
        </w:rPr>
        <w:t>п</w:t>
      </w:r>
      <w:r w:rsidRPr="00F07BEB">
        <w:rPr>
          <w:rFonts w:cs="Times New Roman"/>
          <w:szCs w:val="28"/>
        </w:rPr>
        <w:t>оставленн</w:t>
      </w:r>
      <w:r>
        <w:rPr>
          <w:rFonts w:cs="Times New Roman"/>
          <w:szCs w:val="28"/>
        </w:rPr>
        <w:t>ая</w:t>
      </w:r>
      <w:r w:rsidRPr="00F07BEB">
        <w:rPr>
          <w:rFonts w:cs="Times New Roman"/>
          <w:szCs w:val="28"/>
        </w:rPr>
        <w:t xml:space="preserve"> задач</w:t>
      </w:r>
      <w:r>
        <w:rPr>
          <w:rFonts w:cs="Times New Roman"/>
          <w:szCs w:val="28"/>
        </w:rPr>
        <w:t>а была решена корректно</w:t>
      </w:r>
      <w:r w:rsidRPr="00F07BEB">
        <w:rPr>
          <w:rFonts w:cs="Times New Roman"/>
          <w:szCs w:val="28"/>
        </w:rPr>
        <w:t>, а численный метод обеспечивает высокую точность приближения к точному решению.</w:t>
      </w:r>
      <w:r w:rsidR="005A6F7B" w:rsidRPr="00F07BEB">
        <w:rPr>
          <w:rFonts w:cs="Times New Roman"/>
          <w:szCs w:val="28"/>
        </w:rPr>
        <w:br w:type="page"/>
      </w:r>
    </w:p>
    <w:p w14:paraId="3B979869" w14:textId="48BA296F" w:rsidR="005A6F7B" w:rsidRDefault="005A6F7B" w:rsidP="005A6F7B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5A6F7B">
        <w:rPr>
          <w:rFonts w:cs="Times New Roman"/>
          <w:b/>
          <w:bCs/>
          <w:szCs w:val="28"/>
        </w:rPr>
        <w:lastRenderedPageBreak/>
        <w:t>Приложение</w:t>
      </w:r>
      <w:r>
        <w:rPr>
          <w:rFonts w:cs="Times New Roman"/>
          <w:b/>
          <w:bCs/>
          <w:szCs w:val="28"/>
        </w:rPr>
        <w:t xml:space="preserve"> (</w:t>
      </w:r>
      <w:r w:rsidR="00773962">
        <w:rPr>
          <w:rFonts w:cs="Times New Roman"/>
          <w:b/>
          <w:bCs/>
          <w:szCs w:val="28"/>
        </w:rPr>
        <w:t xml:space="preserve">исходный </w:t>
      </w:r>
      <w:r>
        <w:rPr>
          <w:rFonts w:cs="Times New Roman"/>
          <w:b/>
          <w:bCs/>
          <w:szCs w:val="28"/>
        </w:rPr>
        <w:t>код)</w:t>
      </w:r>
    </w:p>
    <w:p w14:paraId="57269361" w14:textId="0F9DB088" w:rsidR="00F07BEB" w:rsidRPr="00773962" w:rsidRDefault="00773962" w:rsidP="00530685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</w:rPr>
      </w:pP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from __future__ import annotations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dataclasses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import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dataclass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fractions import Fraction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import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numpy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as np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lab_1 import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pure_strategy_analysis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brown_robinson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OUTER_EPSILON = 1e-5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BR_EPSILON = 1e-1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MAX_N = 2000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BR_MAX_ITER = 10000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PRINT_FIRST_ITERATIONS = 10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PRINT_DETAILS_ITER = 10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q(value: str) -&gt; float: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float(Fraction(value))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@dataclass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class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ContinuousSolution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x: float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y: float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h: float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regime: str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hx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float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hy: float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@dataclass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class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IterationResult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iteration_no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int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N: int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matrix: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np.ndarray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method: str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x: float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y: float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h: float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delta_prev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float | None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v_lower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float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v_upper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float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list[tuple[int, int]]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br_iterations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int | None = None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br_gap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float | None = None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br_upper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float | None = None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br_lower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float | None = None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kernel(x: float, y: float, a: float, b: float, c: float, d: float, e: float) -&gt; float: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float(a * x * x + b * y * y + c * x * y + d * x + e * y)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hx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(x: float, y: float, a: float, c: float, d: float) -&gt; float: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float(2 * a * x + c * y + d)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hy(x: float, y: float, b: float, c: float, e: float) -&gt; float: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float(c * x + 2 * b * y + e)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build_matrix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(a: float, b: float, c: float, d: float, e: float, N: int):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grid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np.linspace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(0.0, 1.0, N + 1)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X, Y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np.meshgrid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(grid, grid, indexing="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ij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 = a * X * X + b * Y * Y + c * X * Y + d * X + e * Y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grid,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C.astype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(float)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solve_continuous_game_exact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(a: float, b: float, c: float, d: float, e: float,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float = 1e-10) -&gt;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ContinuousSolution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candidates: list[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ContinuousSolution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] = []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x_case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("0", "1", "i"):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y_case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("0", "1", "i"):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A = []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rhs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[]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x_case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"0":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A.append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([1.0, 0.0])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rhs.append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(0.0)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elif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x_case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"1":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A.append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([1.0, 0.0])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rhs.append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(1.0)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else: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A.append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([2 * a, c])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rhs.append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(-d)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y_case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"0":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A.append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([0.0, 1.0])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rhs.append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(0.0)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elif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y_case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"1":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A.append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([0.0, 1.0])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rhs.append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(1.0)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else: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A.append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([c, 2 * b])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rhs.append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(-e)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A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np.array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=float)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rhs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np.array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rhs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=float)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try: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x, y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np.linalg.solve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rhs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except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np.linalg.LinAlgError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continue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not (-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&lt;= x &lt;= 1 +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and -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&lt;= y &lt;= 1 +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continue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x = min(max(float(x), 0.0), 1.0)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y = min(max(float(y), 0.0), 1.0)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dx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hx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(x, y, a, c, d)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hy(x, y, b, c, e)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ok = True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x_case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"0":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ok = ok and dx &lt;=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elif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x_case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"1":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ok = ok and dx &gt;= -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else: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ok = ok and 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 x &lt; 1 -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 and abs(dx) &lt;= 1e-7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y_case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"0":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ok = ok and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&gt;= -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elif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y_case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"1":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ok = ok and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else: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ok = ok and 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 y &lt; 1 -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tol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 and abs(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 &lt;= 1e-7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ok: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candidates.append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ContinuousSolution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x=x,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y=y,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h=kernel(x, y, a, b, c, d, e),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regime=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f"x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x_case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}, y={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y_case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}",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hx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=dx,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hy=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candidates: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RuntimeError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удалось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найти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аналитическое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решение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непрерывной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candidates.sort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(key=lambda s: (round(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s.h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12),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s.x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s.y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), reverse=True)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candidates[0]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solve_matrix_game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C: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np.ndarray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grid: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np.ndarray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a: float,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b: float,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c: float,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d: float,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e: float,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br_epsilon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float,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br_max_iter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int,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) -&gt;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IterationResult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v_lower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v_upper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pure_strategy_analysis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(C)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br/>
        <w:t xml:space="preserve">    if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i, j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[0]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IterationResult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iteration_no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=0,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N=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(grid) - 1,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matrix=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C.copy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(),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method="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sedlo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x=float(grid[i]),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y=float(grid[j]),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h=float(C[i, j]),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delta_prev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=None,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v_lower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v_lower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v_upper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v_upper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history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brown_robinson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(C, epsilon=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br_epsilon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max_iter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br_max_iter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start_row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=0,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start_col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last = history[-1]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x_mix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np.asarray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(last["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x_est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=float)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y_mix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np.asarray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(last["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y_est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"],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dtype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=float)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x_value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float(np.dot(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x_mix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 grid))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y_value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float(np.dot(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y_mix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 grid))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h_value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kernel(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x_value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y_value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 a, b, c, d, e)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IterationResult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iteration_no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=0,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(grid) - 1,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C.copy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(),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method="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brown_robinson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x=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x_value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y=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y_value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h=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h_value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delta_prev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=None,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v_lower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v_lower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v_upper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v_upper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=[],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br_iterations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=int(last["k"]),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br_gap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=float(last["gap"]),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br_upper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=float(last["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upper_best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"]),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br_lower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=float(last["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lower_best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"]),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solve_iteratively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a: float,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b: float,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c: float,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d: float,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e: float,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outer_epsilon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float,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br_epsilon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float,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max_N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int,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br_max_iter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int,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results: list[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IterationResult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] = []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prev_h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float | None = None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N in range(2,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max_N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+ 1):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grid, C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build_matrix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(a, b, c, d, e, N)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res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solve_matrix_game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(C, grid, a, b, c, d, e,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br_epsilon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br_max_iter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res.iteration_no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N - 1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res.delta_prev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None if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prev_h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is None else abs(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prev_h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results.append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(res)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prev_h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is not None and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res.delta_prev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outer_epsilon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results, True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prev_h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results, False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matrix_to_string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(C: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np.ndarray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 digits: int = 6) -&gt; str: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rows = []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for row in C: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rows.append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(" ".join(f"{float(value):&gt;{digits + 6}.{digits}f}" for value in row))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"\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n".join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(rows)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print_configuration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[str, float]):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print(f"\n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Вариант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13")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print("-" * 80)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Рассматривается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непрерывная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антагонистическая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игра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единичном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квадрате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print("0 &lt;= x &lt;= 1, 0 &lt;= y &lt;= 1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с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функцией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выигрыша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print("H(x, y) = a*x^2 + b*y^2 + c*x*y + d*x + e*y")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f"a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['a'])}, b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['b'])}, c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['c'])}, d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['d'])}, e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['e'])}")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print(f"\n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Критерий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останова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внешней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итерации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{OUTER_EPSILON}")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Точность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Брауна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{BR_EPSILON}")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Максимальное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N: {MAX_N}")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Максимум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итераций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Брауна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{BR_MAX_ITER}")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print("-" * 80)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print_analytic_solution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(sol: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ContinuousSolution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, a: float, b: float, c: float, d: float, e: float):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Аналитическое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решение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непрерывной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print("-" * 80)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f"H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(x, y)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(a)}*x^2 +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(b)}*y^2 +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(c)}*x*y +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(d)}*x +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(e)}*y")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f"x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*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sol.x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sol.x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f"y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*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sol.y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sol.y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f"H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(x*, y*)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sol.h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sol.h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Активный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режим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sol.regime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f"Hx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(x*, y*)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sol.hx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f"Hy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(x*, y*)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sol.hy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print("-" * 80)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print_first_iterations_summary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(results: list[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IterationResult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], limit: int = PRINT_FIRST_ITERATIONS):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PRINT_FIRST_ITERATIONS == 0: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0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Первые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{min(limit,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(results))}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итераций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внешнего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уточнения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print("-" * 120)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print(f"{'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Ит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.':&gt;4} | {'N':&gt;4} | {'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Размер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':&gt;8} | {'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Метод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':&gt;16} | {'x':&gt;10} | {'y':&gt;10} | {'H':&gt;12} | {'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Δ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_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prev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':&gt;12}")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print("-" * 120)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res in results[:limit]: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size = f"{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+ 1}x{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+ 1}"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method = 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седло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" if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res.method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"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sedlo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" else 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Брауна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"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delta_str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"---" if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res.delta_prev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is None else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res.delta_prev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res.iteration_no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:&gt;4} |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:&gt;4} | {size:&gt;8} | {method:&gt;16} | "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):&gt;10} |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):&gt;10} |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):&gt;12} |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delta_str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:&gt;12}"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print("-" * 120)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print_iteration_details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(results: list[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IterationResult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], limit: int = PRINT_DETAILS_ITER):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PRINT_DETAILS_ITER == 0: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0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Подробности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первым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{min(limit,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(results))}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итерациям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print("-" * 80)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res in results[:limit]: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Итерация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res.iteration_no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Разбиение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N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},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+ 1}x{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+ 1}")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matrix_to_string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res.matrix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Метод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решения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{'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седловая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точка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' if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res.method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'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sedlo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' else '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Браун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'}")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f"x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f"y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f"H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Нижняя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max(min)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res.v_lower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Верхняя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min(max)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res.v_upper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br/>
        <w:t xml:space="preserve">        if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res.delta_prev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is None: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Δ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с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предыдущим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приближением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---")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Δ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с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предыдущим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приближением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res.delta_prev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res.method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"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sedlo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":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saddles_str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", ".join(f"({i + 1}, {j + 1})" for i, j in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res.saddle_points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Седловые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точки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saddles_str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Итераций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Брауна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res.br_iterations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Верхняя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оценка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цены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res.br_upper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Нижняя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оценка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цены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res.br_lower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Погрешность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Брауна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res.br_gap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print("-" * 80)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print_final_summary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(results: list[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IterationResult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], analytic: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ContinuousSolution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outer_epsilon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float,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converged: bool):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last = results[-1]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Итоговый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результат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print("-" * 80)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Критерий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останова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|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H_k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H_(k-1)| &lt;=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outer_epsilon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Номер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итерации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которой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получен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итог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last.iteration_no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Разбиение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N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},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+ 1}x{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+ 1}")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Критерий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останова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{'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выполнен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' if converged else '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выполнен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достигнут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лимит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N'}")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Метод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последнем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шаге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{'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седловая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точка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' if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last.method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'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sedlo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' else '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Браун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'}")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last.delta_prev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is not None: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Последнее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изменение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|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Δ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H|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last.delta_prev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last.method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"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brown_robinson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":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Итераций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Брауна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последнем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шаге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last.br_iterations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Верхняя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оценка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цены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last.br_upper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Нижняя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оценка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цены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last.br_lower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Погрешность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Брауна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Робинсон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last.br_gap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Аналитическое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решение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x*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analytic.x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)}, y*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analytic.y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)}, H*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analytic.h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Итерационное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773962">
        <w:rPr>
          <w:rFonts w:ascii="Courier New" w:eastAsia="Times New Roman" w:hAnsi="Courier New"/>
          <w:color w:val="auto"/>
          <w:sz w:val="16"/>
          <w:szCs w:val="16"/>
        </w:rPr>
        <w:t>решение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:  x 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)}, y 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)}, H 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f"|x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x*|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(abs(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analytic.x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f"|y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y*|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(abs(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analytic.y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f"|H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H*| = {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(abs(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last.h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analytic.h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))}")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print("-" * 80)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main():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{"a": q("-4"), "b": q("2"), "c": q("8"), "d": q("-4/5"), "e": q("-32/5")}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a, b, c, d, e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["a"],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["b"],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["c"],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["d"],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["e"]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print_configuration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coeffs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analytic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solve_continuous_game_exact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(a, b, c, d, e)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print_analytic_solution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(analytic, a, b, c, d, e)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results, converged =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solve_iteratively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a=a,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b=b,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c=c,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d=d,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e=e,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outer_epsilon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=OUTER_EPSILON,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br_epsilon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=BR_EPSILON,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max_N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=MAX_N,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br_max_iter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=BR_MAX_ITER,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print_first_iterations_summary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(results)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print_iteration_details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(results)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print_final_summary</w:t>
      </w:r>
      <w:proofErr w:type="spellEnd"/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t>(results, analytic, OUTER_EPSILON, converged)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if __name__ == "__main__":</w:t>
      </w:r>
      <w:r w:rsidRPr="0077396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main()</w:t>
      </w:r>
    </w:p>
    <w:sectPr w:rsidR="00F07BEB" w:rsidRPr="00773962" w:rsidSect="00D75EC2">
      <w:footerReference w:type="default" r:id="rId18"/>
      <w:footerReference w:type="firs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2458D" w14:textId="77777777" w:rsidR="005D5E17" w:rsidRDefault="005D5E17" w:rsidP="00D75EC2">
      <w:pPr>
        <w:spacing w:before="0" w:after="0" w:line="240" w:lineRule="auto"/>
      </w:pPr>
      <w:r>
        <w:separator/>
      </w:r>
    </w:p>
  </w:endnote>
  <w:endnote w:type="continuationSeparator" w:id="0">
    <w:p w14:paraId="349360BC" w14:textId="77777777" w:rsidR="005D5E17" w:rsidRDefault="005D5E17" w:rsidP="00D75EC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8391115"/>
      <w:docPartObj>
        <w:docPartGallery w:val="Page Numbers (Bottom of Page)"/>
        <w:docPartUnique/>
      </w:docPartObj>
    </w:sdtPr>
    <w:sdtContent>
      <w:p w14:paraId="295E3D24" w14:textId="36D1F6A1" w:rsidR="00D75EC2" w:rsidRDefault="00D75EC2" w:rsidP="00D75EC2">
        <w:pPr>
          <w:pStyle w:val="af1"/>
          <w:spacing w:before="100" w:after="10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BB7815" w14:textId="77777777" w:rsidR="00D75EC2" w:rsidRDefault="00D75EC2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FDC6C" w14:textId="1F5EC45C" w:rsidR="00D75EC2" w:rsidRDefault="00D75EC2" w:rsidP="00D75EC2">
    <w:pPr>
      <w:pStyle w:val="af1"/>
      <w:spacing w:before="100" w:after="100"/>
      <w:ind w:firstLine="0"/>
      <w:jc w:val="center"/>
    </w:pPr>
    <w:r>
      <w:t>Москва, 202</w:t>
    </w:r>
    <w:r w:rsidR="009B5113">
      <w:t>6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C5D0E" w14:textId="77777777" w:rsidR="005D5E17" w:rsidRDefault="005D5E17" w:rsidP="00D75EC2">
      <w:pPr>
        <w:spacing w:before="0" w:after="0" w:line="240" w:lineRule="auto"/>
      </w:pPr>
      <w:r>
        <w:separator/>
      </w:r>
    </w:p>
  </w:footnote>
  <w:footnote w:type="continuationSeparator" w:id="0">
    <w:p w14:paraId="69A78C53" w14:textId="77777777" w:rsidR="005D5E17" w:rsidRDefault="005D5E17" w:rsidP="00D75EC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D20CE"/>
    <w:multiLevelType w:val="multilevel"/>
    <w:tmpl w:val="93722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170D3D"/>
    <w:multiLevelType w:val="multilevel"/>
    <w:tmpl w:val="A1E0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DB5328"/>
    <w:multiLevelType w:val="hybridMultilevel"/>
    <w:tmpl w:val="BB7650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586BC1"/>
    <w:multiLevelType w:val="hybridMultilevel"/>
    <w:tmpl w:val="1E68CB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BB1550"/>
    <w:multiLevelType w:val="multilevel"/>
    <w:tmpl w:val="A954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50254E"/>
    <w:multiLevelType w:val="multilevel"/>
    <w:tmpl w:val="A6B04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BE5504"/>
    <w:multiLevelType w:val="multilevel"/>
    <w:tmpl w:val="71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C852C3"/>
    <w:multiLevelType w:val="hybridMultilevel"/>
    <w:tmpl w:val="586A6B86"/>
    <w:lvl w:ilvl="0" w:tplc="A4502F7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EE6F62"/>
    <w:multiLevelType w:val="multilevel"/>
    <w:tmpl w:val="F9B8A3A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401F9A"/>
    <w:multiLevelType w:val="hybridMultilevel"/>
    <w:tmpl w:val="586A6B8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550542"/>
    <w:multiLevelType w:val="multilevel"/>
    <w:tmpl w:val="DD360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7FE52F4"/>
    <w:multiLevelType w:val="multilevel"/>
    <w:tmpl w:val="477C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837002">
    <w:abstractNumId w:val="2"/>
  </w:num>
  <w:num w:numId="2" w16cid:durableId="1422138563">
    <w:abstractNumId w:val="3"/>
  </w:num>
  <w:num w:numId="3" w16cid:durableId="1051729888">
    <w:abstractNumId w:val="7"/>
  </w:num>
  <w:num w:numId="4" w16cid:durableId="123082456">
    <w:abstractNumId w:val="9"/>
  </w:num>
  <w:num w:numId="5" w16cid:durableId="2114277193">
    <w:abstractNumId w:val="10"/>
  </w:num>
  <w:num w:numId="6" w16cid:durableId="1525483407">
    <w:abstractNumId w:val="11"/>
  </w:num>
  <w:num w:numId="7" w16cid:durableId="745612026">
    <w:abstractNumId w:val="6"/>
  </w:num>
  <w:num w:numId="8" w16cid:durableId="869415998">
    <w:abstractNumId w:val="4"/>
  </w:num>
  <w:num w:numId="9" w16cid:durableId="1422068757">
    <w:abstractNumId w:val="8"/>
  </w:num>
  <w:num w:numId="10" w16cid:durableId="1019812463">
    <w:abstractNumId w:val="0"/>
  </w:num>
  <w:num w:numId="11" w16cid:durableId="1282878997">
    <w:abstractNumId w:val="5"/>
  </w:num>
  <w:num w:numId="12" w16cid:durableId="2616902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2E7"/>
    <w:rsid w:val="00010CFD"/>
    <w:rsid w:val="000110F8"/>
    <w:rsid w:val="00036E96"/>
    <w:rsid w:val="0004022A"/>
    <w:rsid w:val="000424D5"/>
    <w:rsid w:val="00067C3D"/>
    <w:rsid w:val="000A6241"/>
    <w:rsid w:val="000F6864"/>
    <w:rsid w:val="00140225"/>
    <w:rsid w:val="00196AFD"/>
    <w:rsid w:val="0023215F"/>
    <w:rsid w:val="00233C1A"/>
    <w:rsid w:val="002347D2"/>
    <w:rsid w:val="00240982"/>
    <w:rsid w:val="00287FBB"/>
    <w:rsid w:val="00324A2F"/>
    <w:rsid w:val="003A49FE"/>
    <w:rsid w:val="003A747F"/>
    <w:rsid w:val="003B15E9"/>
    <w:rsid w:val="004249C3"/>
    <w:rsid w:val="00452D07"/>
    <w:rsid w:val="004A08E4"/>
    <w:rsid w:val="004D0811"/>
    <w:rsid w:val="004D6315"/>
    <w:rsid w:val="004D7555"/>
    <w:rsid w:val="00530685"/>
    <w:rsid w:val="005A2D71"/>
    <w:rsid w:val="005A6F7B"/>
    <w:rsid w:val="005C479C"/>
    <w:rsid w:val="005D0221"/>
    <w:rsid w:val="005D5E17"/>
    <w:rsid w:val="005D6FE3"/>
    <w:rsid w:val="00602507"/>
    <w:rsid w:val="0060513D"/>
    <w:rsid w:val="006150BC"/>
    <w:rsid w:val="00633783"/>
    <w:rsid w:val="00650382"/>
    <w:rsid w:val="006E49DE"/>
    <w:rsid w:val="00717403"/>
    <w:rsid w:val="00724ACE"/>
    <w:rsid w:val="00751021"/>
    <w:rsid w:val="00755D97"/>
    <w:rsid w:val="00773962"/>
    <w:rsid w:val="0078490D"/>
    <w:rsid w:val="007B76BA"/>
    <w:rsid w:val="007C5915"/>
    <w:rsid w:val="007C662B"/>
    <w:rsid w:val="007D0D97"/>
    <w:rsid w:val="007D3FC0"/>
    <w:rsid w:val="007E3D17"/>
    <w:rsid w:val="007E7B11"/>
    <w:rsid w:val="008033BC"/>
    <w:rsid w:val="0086433B"/>
    <w:rsid w:val="008D4BC1"/>
    <w:rsid w:val="008F7133"/>
    <w:rsid w:val="00900913"/>
    <w:rsid w:val="009614F3"/>
    <w:rsid w:val="009636C2"/>
    <w:rsid w:val="00981B21"/>
    <w:rsid w:val="00983689"/>
    <w:rsid w:val="00991E1E"/>
    <w:rsid w:val="009A33B1"/>
    <w:rsid w:val="009A7ACB"/>
    <w:rsid w:val="009B4E34"/>
    <w:rsid w:val="009B5113"/>
    <w:rsid w:val="009D716F"/>
    <w:rsid w:val="009E34D3"/>
    <w:rsid w:val="009F490A"/>
    <w:rsid w:val="00A15054"/>
    <w:rsid w:val="00A45E9A"/>
    <w:rsid w:val="00AD7B10"/>
    <w:rsid w:val="00AE196B"/>
    <w:rsid w:val="00AF0755"/>
    <w:rsid w:val="00B1322D"/>
    <w:rsid w:val="00B44818"/>
    <w:rsid w:val="00B50DF6"/>
    <w:rsid w:val="00B61F56"/>
    <w:rsid w:val="00B91321"/>
    <w:rsid w:val="00B938D0"/>
    <w:rsid w:val="00BB7B8C"/>
    <w:rsid w:val="00BC53C8"/>
    <w:rsid w:val="00C11F9B"/>
    <w:rsid w:val="00C25BAF"/>
    <w:rsid w:val="00C33847"/>
    <w:rsid w:val="00C81CA7"/>
    <w:rsid w:val="00CB560D"/>
    <w:rsid w:val="00CE24D6"/>
    <w:rsid w:val="00CE4312"/>
    <w:rsid w:val="00CE792A"/>
    <w:rsid w:val="00D27707"/>
    <w:rsid w:val="00D341C4"/>
    <w:rsid w:val="00D51848"/>
    <w:rsid w:val="00D75EC2"/>
    <w:rsid w:val="00D835E4"/>
    <w:rsid w:val="00DB7F8E"/>
    <w:rsid w:val="00DC2CE8"/>
    <w:rsid w:val="00DD2077"/>
    <w:rsid w:val="00E1100F"/>
    <w:rsid w:val="00E362E7"/>
    <w:rsid w:val="00E97E4D"/>
    <w:rsid w:val="00EF2D9C"/>
    <w:rsid w:val="00F07BEB"/>
    <w:rsid w:val="00F14553"/>
    <w:rsid w:val="00F227B6"/>
    <w:rsid w:val="00F31F8B"/>
    <w:rsid w:val="00F541F1"/>
    <w:rsid w:val="00F84354"/>
    <w:rsid w:val="00FA7C72"/>
    <w:rsid w:val="00FE7DF5"/>
    <w:rsid w:val="00FF2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93684"/>
  <w15:chartTrackingRefBased/>
  <w15:docId w15:val="{825D7FDE-8C19-465E-AE34-23EB39C50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5EC2"/>
    <w:pPr>
      <w:spacing w:before="100" w:beforeAutospacing="1" w:after="100" w:afterAutospacing="1" w:line="360" w:lineRule="auto"/>
      <w:ind w:firstLine="709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362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62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62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6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62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62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62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62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62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62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62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62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62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62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62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62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62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62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62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62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62E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62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6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62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62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62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62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62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362E7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D75EC2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No Spacing"/>
    <w:uiPriority w:val="1"/>
    <w:qFormat/>
    <w:rsid w:val="00D75EC2"/>
    <w:pPr>
      <w:spacing w:after="0" w:line="240" w:lineRule="auto"/>
      <w:ind w:left="10" w:hanging="10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customStyle="1" w:styleId="Default">
    <w:name w:val="Default"/>
    <w:rsid w:val="00D75EC2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ae">
    <w:name w:val="Table Grid"/>
    <w:basedOn w:val="a1"/>
    <w:uiPriority w:val="39"/>
    <w:rsid w:val="00D75EC2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D75EC2"/>
    <w:pPr>
      <w:spacing w:after="0" w:line="240" w:lineRule="auto"/>
    </w:pPr>
    <w:rPr>
      <w:rFonts w:ascii="Calibri" w:eastAsia="Calibri" w:hAnsi="Calibri" w:cs="Times New Roman"/>
      <w:sz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D75EC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75EC2"/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af1">
    <w:name w:val="footer"/>
    <w:basedOn w:val="a"/>
    <w:link w:val="af2"/>
    <w:uiPriority w:val="99"/>
    <w:unhideWhenUsed/>
    <w:rsid w:val="00D75EC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D75EC2"/>
    <w:rPr>
      <w:rFonts w:ascii="Times New Roman" w:eastAsia="Courier New" w:hAnsi="Times New Roman" w:cs="Courier New"/>
      <w:color w:val="000000"/>
      <w:sz w:val="28"/>
      <w:lang w:eastAsia="ru-RU"/>
    </w:rPr>
  </w:style>
  <w:style w:type="character" w:styleId="af3">
    <w:name w:val="Placeholder Text"/>
    <w:basedOn w:val="a0"/>
    <w:uiPriority w:val="99"/>
    <w:semiHidden/>
    <w:rsid w:val="00D27707"/>
    <w:rPr>
      <w:color w:val="666666"/>
    </w:rPr>
  </w:style>
  <w:style w:type="paragraph" w:styleId="af4">
    <w:name w:val="Normal (Web)"/>
    <w:basedOn w:val="a"/>
    <w:uiPriority w:val="99"/>
    <w:semiHidden/>
    <w:unhideWhenUsed/>
    <w:rsid w:val="009A33B1"/>
    <w:rPr>
      <w:rFonts w:cs="Times New Roman"/>
      <w:sz w:val="24"/>
      <w:szCs w:val="24"/>
    </w:rPr>
  </w:style>
  <w:style w:type="numbering" w:customStyle="1" w:styleId="12">
    <w:name w:val="Нет списка1"/>
    <w:next w:val="a2"/>
    <w:uiPriority w:val="99"/>
    <w:semiHidden/>
    <w:unhideWhenUsed/>
    <w:rsid w:val="005A6F7B"/>
  </w:style>
  <w:style w:type="paragraph" w:customStyle="1" w:styleId="msonormal0">
    <w:name w:val="msonormal"/>
    <w:basedOn w:val="a"/>
    <w:rsid w:val="005A6F7B"/>
    <w:pPr>
      <w:spacing w:line="240" w:lineRule="auto"/>
      <w:ind w:firstLine="0"/>
    </w:pPr>
    <w:rPr>
      <w:rFonts w:eastAsia="Times New Roman" w:cs="Times New Roman"/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5A6F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 w:line="240" w:lineRule="auto"/>
      <w:ind w:firstLine="0"/>
    </w:pPr>
    <w:rPr>
      <w:rFonts w:ascii="Courier New" w:eastAsia="Times New Roman" w:hAnsi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A6F7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2300</TotalTime>
  <Pages>14</Pages>
  <Words>2625</Words>
  <Characters>14969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79146208306</dc:creator>
  <cp:keywords/>
  <dc:description/>
  <cp:lastModifiedBy>Morgan Arias</cp:lastModifiedBy>
  <cp:revision>52</cp:revision>
  <cp:lastPrinted>2026-03-23T08:36:00Z</cp:lastPrinted>
  <dcterms:created xsi:type="dcterms:W3CDTF">2025-10-14T19:40:00Z</dcterms:created>
  <dcterms:modified xsi:type="dcterms:W3CDTF">2026-04-08T21:26:00Z</dcterms:modified>
</cp:coreProperties>
</file>