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r w:rsidR="00B9589F" w:rsidRPr="00B9589F">
        <w:rPr>
          <w:lang w:val="pt-PT"/>
        </w:rPr>
        <w:t>P</w:t>
      </w:r>
      <w:r w:rsidR="00B9589F">
        <w:rPr>
          <w:lang w:val="pt-PT"/>
        </w:rPr>
        <w:t>roduct specification report</w:t>
      </w:r>
    </w:p>
    <w:p w14:paraId="0467627D" w14:textId="77777777"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0D3A133B" w14:textId="22308F3E"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982767">
        <w:rPr>
          <w:noProof/>
        </w:rPr>
        <w:t>2024-04-18</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rPr>
          <w:color w:val="000000" w:themeColor="text1"/>
        </w:rPr>
      </w:sdtEndPr>
      <w:sdtContent>
        <w:p w14:paraId="3CAC584A" w14:textId="1DF8CFD4" w:rsidR="007249BB"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yperlink"/>
              </w:rPr>
              <w:t>1</w:t>
            </w:r>
            <w:r w:rsidR="007249BB">
              <w:rPr>
                <w:rFonts w:cstheme="minorBidi"/>
                <w:b w:val="0"/>
                <w:bCs w:val="0"/>
                <w:sz w:val="22"/>
                <w:szCs w:val="22"/>
                <w:lang w:bidi="ar-SA"/>
              </w:rPr>
              <w:tab/>
            </w:r>
            <w:r w:rsidR="007249BB" w:rsidRPr="00EE0BA3">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000000">
          <w:pPr>
            <w:pStyle w:val="TOC2"/>
            <w:rPr>
              <w:rFonts w:cstheme="minorBidi"/>
              <w:sz w:val="22"/>
              <w:szCs w:val="22"/>
              <w:lang w:val="pt-PT" w:bidi="ar-SA"/>
            </w:rPr>
          </w:pPr>
          <w:hyperlink w:anchor="_Toc39943376" w:history="1">
            <w:r w:rsidR="007249BB" w:rsidRPr="00EE0BA3">
              <w:rPr>
                <w:rStyle w:val="Hyperlink"/>
              </w:rPr>
              <w:t>1.1</w:t>
            </w:r>
            <w:r w:rsidR="007249BB">
              <w:rPr>
                <w:rFonts w:cstheme="minorBidi"/>
                <w:sz w:val="22"/>
                <w:szCs w:val="22"/>
                <w:lang w:val="pt-PT" w:bidi="ar-SA"/>
              </w:rPr>
              <w:tab/>
            </w:r>
            <w:r w:rsidR="007249BB" w:rsidRPr="00EE0BA3">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000000">
          <w:pPr>
            <w:pStyle w:val="TOC2"/>
            <w:rPr>
              <w:rFonts w:cstheme="minorBidi"/>
              <w:sz w:val="22"/>
              <w:szCs w:val="22"/>
              <w:lang w:val="pt-PT" w:bidi="ar-SA"/>
            </w:rPr>
          </w:pPr>
          <w:hyperlink w:anchor="_Toc39943377" w:history="1">
            <w:r w:rsidR="007249BB" w:rsidRPr="00EE0BA3">
              <w:rPr>
                <w:rStyle w:val="Hyperlink"/>
              </w:rPr>
              <w:t>1.2</w:t>
            </w:r>
            <w:r w:rsidR="007249BB">
              <w:rPr>
                <w:rFonts w:cstheme="minorBidi"/>
                <w:sz w:val="22"/>
                <w:szCs w:val="22"/>
                <w:lang w:val="pt-PT" w:bidi="ar-SA"/>
              </w:rPr>
              <w:tab/>
            </w:r>
            <w:r w:rsidR="007249BB" w:rsidRPr="00EE0BA3">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000000">
          <w:pPr>
            <w:pStyle w:val="TOC1"/>
            <w:tabs>
              <w:tab w:val="left" w:pos="567"/>
            </w:tabs>
            <w:rPr>
              <w:rFonts w:cstheme="minorBidi"/>
              <w:b w:val="0"/>
              <w:bCs w:val="0"/>
              <w:sz w:val="22"/>
              <w:szCs w:val="22"/>
              <w:lang w:bidi="ar-SA"/>
            </w:rPr>
          </w:pPr>
          <w:hyperlink w:anchor="_Toc39943378" w:history="1">
            <w:r w:rsidR="007249BB" w:rsidRPr="00EE0BA3">
              <w:rPr>
                <w:rStyle w:val="Hyperlink"/>
              </w:rPr>
              <w:t>2</w:t>
            </w:r>
            <w:r w:rsidR="007249BB">
              <w:rPr>
                <w:rFonts w:cstheme="minorBidi"/>
                <w:b w:val="0"/>
                <w:bCs w:val="0"/>
                <w:sz w:val="22"/>
                <w:szCs w:val="22"/>
                <w:lang w:bidi="ar-SA"/>
              </w:rPr>
              <w:tab/>
            </w:r>
            <w:r w:rsidR="007249BB" w:rsidRPr="00EE0BA3">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000000">
          <w:pPr>
            <w:pStyle w:val="TOC2"/>
            <w:rPr>
              <w:rFonts w:cstheme="minorBidi"/>
              <w:sz w:val="22"/>
              <w:szCs w:val="22"/>
              <w:lang w:val="pt-PT" w:bidi="ar-SA"/>
            </w:rPr>
          </w:pPr>
          <w:hyperlink w:anchor="_Toc39943379" w:history="1">
            <w:r w:rsidR="007249BB" w:rsidRPr="00EE0BA3">
              <w:rPr>
                <w:rStyle w:val="Hyperlink"/>
              </w:rPr>
              <w:t>2.1</w:t>
            </w:r>
            <w:r w:rsidR="007249BB">
              <w:rPr>
                <w:rFonts w:cstheme="minorBidi"/>
                <w:sz w:val="22"/>
                <w:szCs w:val="22"/>
                <w:lang w:val="pt-PT" w:bidi="ar-SA"/>
              </w:rPr>
              <w:tab/>
            </w:r>
            <w:r w:rsidR="007249BB" w:rsidRPr="00EE0BA3">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000000">
          <w:pPr>
            <w:pStyle w:val="TOC2"/>
            <w:rPr>
              <w:rFonts w:cstheme="minorBidi"/>
              <w:sz w:val="22"/>
              <w:szCs w:val="22"/>
              <w:lang w:val="pt-PT" w:bidi="ar-SA"/>
            </w:rPr>
          </w:pPr>
          <w:hyperlink w:anchor="_Toc39943380" w:history="1">
            <w:r w:rsidR="007249BB" w:rsidRPr="00EE0BA3">
              <w:rPr>
                <w:rStyle w:val="Hyperlink"/>
              </w:rPr>
              <w:t>2.2</w:t>
            </w:r>
            <w:r w:rsidR="007249BB">
              <w:rPr>
                <w:rFonts w:cstheme="minorBidi"/>
                <w:sz w:val="22"/>
                <w:szCs w:val="22"/>
                <w:lang w:val="pt-PT" w:bidi="ar-SA"/>
              </w:rPr>
              <w:tab/>
            </w:r>
            <w:r w:rsidR="007249BB" w:rsidRPr="00EE0BA3">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000000">
          <w:pPr>
            <w:pStyle w:val="TOC2"/>
            <w:rPr>
              <w:rFonts w:cstheme="minorBidi"/>
              <w:sz w:val="22"/>
              <w:szCs w:val="22"/>
              <w:lang w:val="pt-PT" w:bidi="ar-SA"/>
            </w:rPr>
          </w:pPr>
          <w:hyperlink w:anchor="_Toc39943381" w:history="1">
            <w:r w:rsidR="007249BB" w:rsidRPr="00EE0BA3">
              <w:rPr>
                <w:rStyle w:val="Hyperlink"/>
              </w:rPr>
              <w:t>2.3</w:t>
            </w:r>
            <w:r w:rsidR="007249BB">
              <w:rPr>
                <w:rFonts w:cstheme="minorBidi"/>
                <w:sz w:val="22"/>
                <w:szCs w:val="22"/>
                <w:lang w:val="pt-PT" w:bidi="ar-SA"/>
              </w:rPr>
              <w:tab/>
            </w:r>
            <w:r w:rsidR="007249BB" w:rsidRPr="00EE0BA3">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000000">
          <w:pPr>
            <w:pStyle w:val="TOC2"/>
            <w:rPr>
              <w:rFonts w:cstheme="minorBidi"/>
              <w:sz w:val="22"/>
              <w:szCs w:val="22"/>
              <w:lang w:val="pt-PT" w:bidi="ar-SA"/>
            </w:rPr>
          </w:pPr>
          <w:hyperlink w:anchor="_Toc39943382" w:history="1">
            <w:r w:rsidR="007249BB" w:rsidRPr="00EE0BA3">
              <w:rPr>
                <w:rStyle w:val="Hyperlink"/>
              </w:rPr>
              <w:t>2.4</w:t>
            </w:r>
            <w:r w:rsidR="007249BB">
              <w:rPr>
                <w:rFonts w:cstheme="minorBidi"/>
                <w:sz w:val="22"/>
                <w:szCs w:val="22"/>
                <w:lang w:val="pt-PT" w:bidi="ar-SA"/>
              </w:rPr>
              <w:tab/>
            </w:r>
            <w:r w:rsidR="007249BB" w:rsidRPr="00EE0BA3">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000000">
          <w:pPr>
            <w:pStyle w:val="TOC1"/>
            <w:tabs>
              <w:tab w:val="left" w:pos="567"/>
            </w:tabs>
            <w:rPr>
              <w:rFonts w:cstheme="minorBidi"/>
              <w:b w:val="0"/>
              <w:bCs w:val="0"/>
              <w:sz w:val="22"/>
              <w:szCs w:val="22"/>
              <w:lang w:bidi="ar-SA"/>
            </w:rPr>
          </w:pPr>
          <w:hyperlink w:anchor="_Toc39943383" w:history="1">
            <w:r w:rsidR="007249BB" w:rsidRPr="00EE0BA3">
              <w:rPr>
                <w:rStyle w:val="Hyperlink"/>
              </w:rPr>
              <w:t>3</w:t>
            </w:r>
            <w:r w:rsidR="007249BB">
              <w:rPr>
                <w:rFonts w:cstheme="minorBidi"/>
                <w:b w:val="0"/>
                <w:bCs w:val="0"/>
                <w:sz w:val="22"/>
                <w:szCs w:val="22"/>
                <w:lang w:bidi="ar-SA"/>
              </w:rPr>
              <w:tab/>
            </w:r>
            <w:r w:rsidR="007249BB" w:rsidRPr="00EE0BA3">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000000">
          <w:pPr>
            <w:pStyle w:val="TOC1"/>
            <w:tabs>
              <w:tab w:val="left" w:pos="567"/>
            </w:tabs>
            <w:rPr>
              <w:rFonts w:cstheme="minorBidi"/>
              <w:b w:val="0"/>
              <w:bCs w:val="0"/>
              <w:sz w:val="22"/>
              <w:szCs w:val="22"/>
              <w:lang w:bidi="ar-SA"/>
            </w:rPr>
          </w:pPr>
          <w:hyperlink w:anchor="_Toc39943384" w:history="1">
            <w:r w:rsidR="007249BB" w:rsidRPr="00EE0BA3">
              <w:rPr>
                <w:rStyle w:val="Hyperlink"/>
              </w:rPr>
              <w:t>4</w:t>
            </w:r>
            <w:r w:rsidR="007249BB">
              <w:rPr>
                <w:rFonts w:cstheme="minorBidi"/>
                <w:b w:val="0"/>
                <w:bCs w:val="0"/>
                <w:sz w:val="22"/>
                <w:szCs w:val="22"/>
                <w:lang w:bidi="ar-SA"/>
              </w:rPr>
              <w:tab/>
            </w:r>
            <w:r w:rsidR="007249BB" w:rsidRPr="00EE0BA3">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000000">
          <w:pPr>
            <w:pStyle w:val="TOC2"/>
            <w:rPr>
              <w:rFonts w:cstheme="minorBidi"/>
              <w:sz w:val="22"/>
              <w:szCs w:val="22"/>
              <w:lang w:val="pt-PT" w:bidi="ar-SA"/>
            </w:rPr>
          </w:pPr>
          <w:hyperlink w:anchor="_Toc39943385" w:history="1">
            <w:r w:rsidR="007249BB" w:rsidRPr="00EE0BA3">
              <w:rPr>
                <w:rStyle w:val="Hyperlink"/>
              </w:rPr>
              <w:t>4.1</w:t>
            </w:r>
            <w:r w:rsidR="007249BB">
              <w:rPr>
                <w:rFonts w:cstheme="minorBidi"/>
                <w:sz w:val="22"/>
                <w:szCs w:val="22"/>
                <w:lang w:val="pt-PT" w:bidi="ar-SA"/>
              </w:rPr>
              <w:tab/>
            </w:r>
            <w:r w:rsidR="007249BB" w:rsidRPr="00EE0BA3">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000000">
          <w:pPr>
            <w:pStyle w:val="TOC2"/>
            <w:rPr>
              <w:rFonts w:cstheme="minorBidi"/>
              <w:sz w:val="22"/>
              <w:szCs w:val="22"/>
              <w:lang w:val="pt-PT" w:bidi="ar-SA"/>
            </w:rPr>
          </w:pPr>
          <w:hyperlink w:anchor="_Toc39943386" w:history="1">
            <w:r w:rsidR="007249BB" w:rsidRPr="00EE0BA3">
              <w:rPr>
                <w:rStyle w:val="Hyperlink"/>
              </w:rPr>
              <w:t>4.2</w:t>
            </w:r>
            <w:r w:rsidR="007249BB">
              <w:rPr>
                <w:rFonts w:cstheme="minorBidi"/>
                <w:sz w:val="22"/>
                <w:szCs w:val="22"/>
                <w:lang w:val="pt-PT" w:bidi="ar-SA"/>
              </w:rPr>
              <w:tab/>
            </w:r>
            <w:r w:rsidR="007249BB" w:rsidRPr="00EE0BA3">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000000">
          <w:pPr>
            <w:pStyle w:val="TOC2"/>
            <w:rPr>
              <w:rFonts w:cstheme="minorBidi"/>
              <w:sz w:val="22"/>
              <w:szCs w:val="22"/>
              <w:lang w:val="pt-PT" w:bidi="ar-SA"/>
            </w:rPr>
          </w:pPr>
          <w:hyperlink w:anchor="_Toc39943387" w:history="1">
            <w:r w:rsidR="007249BB" w:rsidRPr="00EE0BA3">
              <w:rPr>
                <w:rStyle w:val="Hyperlink"/>
              </w:rPr>
              <w:t>4.3</w:t>
            </w:r>
            <w:r w:rsidR="007249BB">
              <w:rPr>
                <w:rFonts w:cstheme="minorBidi"/>
                <w:sz w:val="22"/>
                <w:szCs w:val="22"/>
                <w:lang w:val="pt-PT" w:bidi="ar-SA"/>
              </w:rPr>
              <w:tab/>
            </w:r>
            <w:r w:rsidR="007249BB" w:rsidRPr="00EE0BA3">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000000">
          <w:pPr>
            <w:pStyle w:val="TOC1"/>
            <w:tabs>
              <w:tab w:val="left" w:pos="567"/>
            </w:tabs>
            <w:rPr>
              <w:rFonts w:cstheme="minorBidi"/>
              <w:b w:val="0"/>
              <w:bCs w:val="0"/>
              <w:sz w:val="22"/>
              <w:szCs w:val="22"/>
              <w:lang w:bidi="ar-SA"/>
            </w:rPr>
          </w:pPr>
          <w:hyperlink w:anchor="_Toc39943388" w:history="1">
            <w:r w:rsidR="007249BB" w:rsidRPr="00EE0BA3">
              <w:rPr>
                <w:rStyle w:val="Hyperlink"/>
              </w:rPr>
              <w:t>5</w:t>
            </w:r>
            <w:r w:rsidR="007249BB">
              <w:rPr>
                <w:rFonts w:cstheme="minorBidi"/>
                <w:b w:val="0"/>
                <w:bCs w:val="0"/>
                <w:sz w:val="22"/>
                <w:szCs w:val="22"/>
                <w:lang w:bidi="ar-SA"/>
              </w:rPr>
              <w:tab/>
            </w:r>
            <w:r w:rsidR="007249BB" w:rsidRPr="00EE0BA3">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000000">
          <w:pPr>
            <w:pStyle w:val="TOC1"/>
            <w:tabs>
              <w:tab w:val="left" w:pos="567"/>
            </w:tabs>
            <w:rPr>
              <w:rFonts w:cstheme="minorBidi"/>
              <w:b w:val="0"/>
              <w:bCs w:val="0"/>
              <w:sz w:val="22"/>
              <w:szCs w:val="22"/>
              <w:lang w:bidi="ar-SA"/>
            </w:rPr>
          </w:pPr>
          <w:hyperlink w:anchor="_Toc39943389" w:history="1">
            <w:r w:rsidR="007249BB" w:rsidRPr="00EE0BA3">
              <w:rPr>
                <w:rStyle w:val="Hyperlink"/>
              </w:rPr>
              <w:t>6</w:t>
            </w:r>
            <w:r w:rsidR="007249BB">
              <w:rPr>
                <w:rFonts w:cstheme="minorBidi"/>
                <w:b w:val="0"/>
                <w:bCs w:val="0"/>
                <w:sz w:val="22"/>
                <w:szCs w:val="22"/>
                <w:lang w:bidi="ar-SA"/>
              </w:rPr>
              <w:tab/>
            </w:r>
            <w:r w:rsidR="007249BB" w:rsidRPr="00EE0BA3">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D03153A" w14:textId="1EDE9DD6" w:rsidR="00424484" w:rsidRDefault="00424484">
          <w:r>
            <w:rPr>
              <w:rFonts w:eastAsiaTheme="minorEastAsia" w:cs="Linux Libertine"/>
              <w:noProof/>
              <w:color w:val="auto"/>
              <w:lang w:eastAsia="pt-PT"/>
            </w:rPr>
            <w:fldChar w:fldCharType="end"/>
          </w:r>
        </w:p>
      </w:sdtContent>
    </w:sdt>
    <w:p w14:paraId="6A520D69" w14:textId="77777777" w:rsidR="005F7198" w:rsidRDefault="005F7198" w:rsidP="005F7198"/>
    <w:p w14:paraId="68D96FF3" w14:textId="77777777" w:rsidR="002B7698" w:rsidRDefault="002B7698" w:rsidP="002B7698">
      <w:pPr>
        <w:rPr>
          <w:lang w:val="en"/>
        </w:rPr>
      </w:pPr>
    </w:p>
    <w:p w14:paraId="78A8B250" w14:textId="3A94EDF0" w:rsidR="002B7698" w:rsidRDefault="002B7698" w:rsidP="002B7698">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w:t>
      </w:r>
      <w:r w:rsidR="00842FD0" w:rsidRPr="004735D4">
        <w:rPr>
          <w:highlight w:val="yellow"/>
          <w:lang w:val="en"/>
        </w:rPr>
        <w:t xml:space="preserve">allowing other software engineers to understand the </w:t>
      </w:r>
      <w:r w:rsidR="00581E9D" w:rsidRPr="004735D4">
        <w:rPr>
          <w:highlight w:val="yellow"/>
          <w:lang w:val="en"/>
        </w:rPr>
        <w:t>product</w:t>
      </w:r>
      <w:r w:rsidR="00581E9D">
        <w:rPr>
          <w:lang w:val="en"/>
        </w:rPr>
        <w:t xml:space="preserve"> and quickly </w:t>
      </w:r>
      <w:r w:rsidR="00842FD0">
        <w:rPr>
          <w:lang w:val="en"/>
        </w:rPr>
        <w:t xml:space="preserve">access the </w:t>
      </w:r>
      <w:r w:rsidR="00581E9D">
        <w:rPr>
          <w:lang w:val="en"/>
        </w:rPr>
        <w:t xml:space="preserve">related </w:t>
      </w:r>
      <w:r w:rsidR="00842FD0">
        <w:rPr>
          <w:lang w:val="en"/>
        </w:rPr>
        <w:t xml:space="preserve">resources. </w:t>
      </w:r>
    </w:p>
    <w:p w14:paraId="7ACD9C9F" w14:textId="77777777" w:rsidR="002B7698" w:rsidRDefault="002B7698" w:rsidP="002B7698">
      <w:pPr>
        <w:rPr>
          <w:lang w:val="en"/>
        </w:rPr>
      </w:pPr>
      <w:r>
        <w:rPr>
          <w:lang w:val="en"/>
        </w:rPr>
        <w:t xml:space="preserve">Tips on the expected content, along the document, are meant to be removed. </w:t>
      </w:r>
    </w:p>
    <w:p w14:paraId="3CFE7FD1" w14:textId="41113578" w:rsid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4C3D18FB" w14:textId="5EF42D99" w:rsidR="00B9589F" w:rsidRDefault="00B9589F" w:rsidP="002B7698">
      <w:pPr>
        <w:rPr>
          <w:lang w:val="en"/>
        </w:rPr>
      </w:pPr>
    </w:p>
    <w:p w14:paraId="717A591C" w14:textId="77777777" w:rsidR="00B9589F" w:rsidRPr="00424484" w:rsidRDefault="00B9589F" w:rsidP="00B9589F">
      <w:pPr>
        <w:pStyle w:val="Heading1"/>
      </w:pPr>
      <w:bookmarkStart w:id="0" w:name="_Toc36219510"/>
      <w:bookmarkStart w:id="1" w:name="_Toc39943375"/>
      <w:r w:rsidRPr="00424484">
        <w:t>Introduction</w:t>
      </w:r>
      <w:bookmarkEnd w:id="0"/>
      <w:bookmarkEnd w:id="1"/>
    </w:p>
    <w:p w14:paraId="7DB98D71" w14:textId="0EFB6244" w:rsidR="00B9589F" w:rsidRDefault="00B9589F" w:rsidP="00B9589F">
      <w:pPr>
        <w:pStyle w:val="Heading2"/>
      </w:pPr>
      <w:bookmarkStart w:id="2" w:name="_Toc36219511"/>
      <w:bookmarkStart w:id="3" w:name="_Toc39943376"/>
      <w:r>
        <w:t xml:space="preserve">Overview of the </w:t>
      </w:r>
      <w:bookmarkEnd w:id="2"/>
      <w:r w:rsidR="00581E9D">
        <w:t>project</w:t>
      </w:r>
      <w:bookmarkEnd w:id="3"/>
    </w:p>
    <w:p w14:paraId="7F0D52FC" w14:textId="3D358E6D" w:rsidR="00982767" w:rsidRDefault="00B9589F" w:rsidP="00982767">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514151A4" w14:textId="7B5456D5" w:rsidR="00982767" w:rsidRDefault="00982767" w:rsidP="00982767">
      <w:pPr>
        <w:rPr>
          <w:lang w:val="en-US"/>
        </w:rPr>
      </w:pPr>
      <w:r>
        <w:rPr>
          <w:lang w:val="en-US"/>
        </w:rPr>
        <w:t>This is the final project for the TQS course. It aims to demonstrate and use software quality practices with the aim of implementing a reliable MVP.</w:t>
      </w:r>
    </w:p>
    <w:p w14:paraId="5A7E090C" w14:textId="77777777" w:rsidR="00982767" w:rsidRPr="006C47C9" w:rsidRDefault="00982767" w:rsidP="00982767">
      <w:pPr>
        <w:rPr>
          <w:lang w:val="en-US"/>
        </w:rPr>
      </w:pPr>
    </w:p>
    <w:p w14:paraId="376F9783" w14:textId="302DE50E" w:rsidR="00982767" w:rsidRDefault="00B9589F" w:rsidP="00982767">
      <w:pPr>
        <w:rPr>
          <w:lang w:val="en-US"/>
        </w:rPr>
      </w:pPr>
      <w:r w:rsidRPr="006C47C9">
        <w:rPr>
          <w:lang w:val="en-US"/>
        </w:rPr>
        <w:t>&lt;introduc</w:t>
      </w:r>
      <w:r>
        <w:rPr>
          <w:lang w:val="en-US"/>
        </w:rPr>
        <w:t>e</w:t>
      </w:r>
      <w:r w:rsidRPr="006C47C9">
        <w:rPr>
          <w:lang w:val="en-US"/>
        </w:rPr>
        <w:t xml:space="preserve"> your application</w:t>
      </w:r>
      <w:r w:rsidR="00810C14">
        <w:rPr>
          <w:lang w:val="en-US"/>
        </w:rPr>
        <w:t>/product</w:t>
      </w:r>
      <w:r w:rsidRPr="006C47C9">
        <w:rPr>
          <w:lang w:val="en-US"/>
        </w:rPr>
        <w:t xml:space="preserve">: brief </w:t>
      </w:r>
      <w:r>
        <w:rPr>
          <w:lang w:val="en-US"/>
        </w:rPr>
        <w:t xml:space="preserve">overview </w:t>
      </w:r>
      <w:r w:rsidRPr="006C47C9">
        <w:rPr>
          <w:lang w:val="en-US"/>
        </w:rPr>
        <w:t xml:space="preserve">of the </w:t>
      </w:r>
      <w:r w:rsidR="0033693B">
        <w:rPr>
          <w:lang w:val="en-US"/>
        </w:rPr>
        <w:t>solution</w:t>
      </w:r>
      <w:r w:rsidRPr="006C47C9">
        <w:rPr>
          <w:lang w:val="en-US"/>
        </w:rPr>
        <w:t>.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4F020346" w14:textId="05B1FEDF" w:rsidR="00982767" w:rsidRDefault="00982767" w:rsidP="00B9589F">
      <w:pPr>
        <w:rPr>
          <w:lang w:val="en-US"/>
        </w:rPr>
      </w:pPr>
      <w:r>
        <w:rPr>
          <w:lang w:val="en-US"/>
        </w:rPr>
        <w:t>Our application allows us to make reservations for a train, manage train trips and a has digital signage module. It has a backend in Springboot with implements 3 APIs, with different access rules, that feed a frontend layer. The name of your product is ChuChu.</w:t>
      </w:r>
    </w:p>
    <w:p w14:paraId="5BD820C5" w14:textId="77777777" w:rsidR="00B9589F" w:rsidRPr="00B32417" w:rsidRDefault="00B9589F" w:rsidP="00B9589F">
      <w:pPr>
        <w:pStyle w:val="Heading2"/>
      </w:pPr>
      <w:bookmarkStart w:id="4" w:name="_Toc36219512"/>
      <w:bookmarkStart w:id="5" w:name="_Toc39943377"/>
      <w:r w:rsidRPr="00B32417">
        <w:lastRenderedPageBreak/>
        <w:t>Limitations</w:t>
      </w:r>
      <w:bookmarkEnd w:id="4"/>
      <w:bookmarkEnd w:id="5"/>
    </w:p>
    <w:p w14:paraId="0D6E02DB" w14:textId="77777777" w:rsidR="00B9589F" w:rsidRPr="00844F97" w:rsidRDefault="00B9589F" w:rsidP="00B9589F">
      <w:pPr>
        <w:rPr>
          <w:lang w:val="en-US"/>
        </w:rPr>
      </w:pPr>
      <w:r w:rsidRPr="00844F97">
        <w:rPr>
          <w:lang w:val="en-US"/>
        </w:rPr>
        <w:t> &lt;explain the known limitations/unimplemented (but planned) features&gt;</w:t>
      </w:r>
    </w:p>
    <w:p w14:paraId="2EBA2D68" w14:textId="67A2A58D" w:rsidR="00D33D00" w:rsidRDefault="00D33D00" w:rsidP="00D33D00">
      <w:pPr>
        <w:pStyle w:val="Heading1"/>
      </w:pPr>
      <w:bookmarkStart w:id="6" w:name="_54zw1ionjsb1" w:colFirst="0" w:colLast="0"/>
      <w:bookmarkStart w:id="7" w:name="_Toc39943378"/>
      <w:bookmarkStart w:id="8" w:name="_Toc36219513"/>
      <w:bookmarkEnd w:id="6"/>
      <w:r>
        <w:t>Product concept</w:t>
      </w:r>
      <w:bookmarkEnd w:id="7"/>
      <w:r>
        <w:t xml:space="preserve"> </w:t>
      </w:r>
      <w:r w:rsidR="004B06B9">
        <w:t>and requirements</w:t>
      </w:r>
    </w:p>
    <w:p w14:paraId="376CBB5C" w14:textId="77777777" w:rsidR="00D33D00" w:rsidRDefault="00D33D00" w:rsidP="00D33D00">
      <w:pPr>
        <w:pStyle w:val="Heading2"/>
      </w:pPr>
      <w:bookmarkStart w:id="9" w:name="_Toc39943379"/>
      <w:r>
        <w:t>Vision statement</w:t>
      </w:r>
      <w:bookmarkEnd w:id="9"/>
    </w:p>
    <w:p w14:paraId="615C8453" w14:textId="77777777" w:rsidR="00D33D00" w:rsidRDefault="00D33D00" w:rsidP="00D33D00">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14:paraId="1D33988A" w14:textId="6580801B" w:rsidR="00896B00" w:rsidRDefault="00896B00" w:rsidP="00D33D00">
      <w:pPr>
        <w:pBdr>
          <w:top w:val="nil"/>
          <w:left w:val="nil"/>
          <w:bottom w:val="nil"/>
          <w:right w:val="nil"/>
          <w:between w:val="nil"/>
        </w:pBdr>
        <w:rPr>
          <w:lang w:val="en-US"/>
        </w:rPr>
      </w:pPr>
      <w:r>
        <w:rPr>
          <w:lang w:val="en-US"/>
        </w:rPr>
        <w:t>The system will allow users to make reservations and provide utilities to make it so that can happen, it also has a module for digital signage.</w:t>
      </w:r>
    </w:p>
    <w:p w14:paraId="7D1CB44E" w14:textId="77777777" w:rsidR="00F0551D" w:rsidRPr="00D33D00" w:rsidRDefault="00F0551D" w:rsidP="00D33D00">
      <w:pPr>
        <w:pBdr>
          <w:top w:val="nil"/>
          <w:left w:val="nil"/>
          <w:bottom w:val="nil"/>
          <w:right w:val="nil"/>
          <w:between w:val="nil"/>
        </w:pBdr>
        <w:rPr>
          <w:lang w:val="en-US"/>
        </w:rPr>
      </w:pPr>
    </w:p>
    <w:p w14:paraId="037A59AB" w14:textId="07CEB257" w:rsidR="00896B00" w:rsidRPr="00D33D00" w:rsidRDefault="00D33D00" w:rsidP="00896B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well-known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r>
        <w:t>Who helped us with the requirements? etc)&gt;</w:t>
      </w:r>
    </w:p>
    <w:p w14:paraId="4DBBB42D" w14:textId="5EB8C616" w:rsidR="00D33D00" w:rsidRDefault="00D33D00" w:rsidP="00D33D00">
      <w:pPr>
        <w:pStyle w:val="Heading2"/>
      </w:pPr>
      <w:bookmarkStart w:id="10" w:name="_Toc39943380"/>
      <w:commentRangeStart w:id="11"/>
      <w:r>
        <w:t>Personas</w:t>
      </w:r>
      <w:bookmarkEnd w:id="10"/>
      <w:r w:rsidR="00C20588">
        <w:t xml:space="preserve"> and scenarios</w:t>
      </w:r>
      <w:commentRangeEnd w:id="11"/>
      <w:r w:rsidR="000E04F0">
        <w:rPr>
          <w:rStyle w:val="CommentReference"/>
          <w:rFonts w:asciiTheme="minorHAnsi" w:hAnsiTheme="minorHAnsi"/>
          <w:b w:val="0"/>
          <w:bCs w:val="0"/>
          <w:lang w:val="pt-PT"/>
        </w:rPr>
        <w:commentReference w:id="11"/>
      </w:r>
    </w:p>
    <w:p w14:paraId="34FBF7D8" w14:textId="491B1C44" w:rsidR="00D33D00" w:rsidRDefault="00D33D00" w:rsidP="00D33D00">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design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5">
        <w:r>
          <w:t xml:space="preserve"> </w:t>
        </w:r>
      </w:hyperlink>
      <w:hyperlink r:id="rId16">
        <w:r>
          <w:rPr>
            <w:color w:val="1155CC"/>
            <w:u w:val="single"/>
          </w:rPr>
          <w:t>secção 4.1, neste artigo</w:t>
        </w:r>
      </w:hyperlink>
      <w:r>
        <w:t xml:space="preserve"> (open access)] &gt;</w:t>
      </w:r>
    </w:p>
    <w:p w14:paraId="18647CC8" w14:textId="77777777" w:rsidR="00D33D00" w:rsidRDefault="00D33D00" w:rsidP="00D33D00">
      <w:pPr>
        <w:spacing w:before="240" w:after="240"/>
      </w:pPr>
      <w:r>
        <w:t xml:space="preserve"> </w:t>
      </w:r>
    </w:p>
    <w:p w14:paraId="77921FF9" w14:textId="0F2EAABA" w:rsidR="00D33D00" w:rsidRPr="00D33D00" w:rsidRDefault="00D33D00" w:rsidP="00D33D00">
      <w:pPr>
        <w:rPr>
          <w:lang w:val="en-US"/>
        </w:rPr>
      </w:pPr>
      <w:r w:rsidRPr="00D33D00">
        <w:rPr>
          <w:lang w:val="en-US"/>
        </w:rPr>
        <w:t>&lt;You don’t need to</w:t>
      </w:r>
      <w:r w:rsidR="00243C51">
        <w:rPr>
          <w:lang w:val="en-US"/>
        </w:rPr>
        <w:t xml:space="preserve"> include all possible details</w:t>
      </w:r>
      <w:r w:rsidRPr="00D33D00">
        <w:rPr>
          <w:lang w:val="en-US"/>
        </w:rPr>
        <w:t>.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59123E62" w:rsidR="00D33D00" w:rsidRPr="00D33D00" w:rsidRDefault="00D33D00" w:rsidP="00D33D00">
      <w:pPr>
        <w:rPr>
          <w:lang w:val="en-US"/>
        </w:rPr>
      </w:pPr>
      <w:r w:rsidRPr="00D33D00">
        <w:rPr>
          <w:lang w:val="en-US"/>
        </w:rPr>
        <w:t xml:space="preserve">Scenarios are somewhat </w:t>
      </w:r>
      <w:proofErr w:type="gramStart"/>
      <w:r w:rsidR="00057AC0" w:rsidRPr="00D33D00">
        <w:rPr>
          <w:lang w:val="en-US"/>
        </w:rPr>
        <w:t>similar</w:t>
      </w:r>
      <w:r w:rsidRPr="00D33D00">
        <w:rPr>
          <w:lang w:val="en-US"/>
        </w:rPr>
        <w:t xml:space="preserve"> to</w:t>
      </w:r>
      <w:proofErr w:type="gramEnd"/>
      <w:r w:rsidRPr="00D33D00">
        <w:rPr>
          <w:lang w:val="en-US"/>
        </w:rPr>
        <w:t xml:space="preserve">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7">
        <w:r>
          <w:t xml:space="preserve"> </w:t>
        </w:r>
      </w:hyperlink>
      <w:hyperlink r:id="rId18">
        <w:r>
          <w:rPr>
            <w:color w:val="1155CC"/>
            <w:u w:val="single"/>
          </w:rPr>
          <w:t>secção 4.2 neste artigo</w:t>
        </w:r>
      </w:hyperlink>
      <w:r>
        <w:t xml:space="preserve"> (open access)] &gt;</w:t>
      </w:r>
    </w:p>
    <w:p w14:paraId="5B7369A4" w14:textId="5C3DF87F" w:rsidR="000570B9" w:rsidRDefault="000570B9" w:rsidP="000570B9">
      <w:pPr>
        <w:pStyle w:val="Heading2"/>
        <w:pBdr>
          <w:top w:val="nil"/>
          <w:left w:val="nil"/>
          <w:bottom w:val="nil"/>
          <w:right w:val="nil"/>
          <w:between w:val="nil"/>
        </w:pBdr>
      </w:pPr>
      <w:bookmarkStart w:id="12" w:name="_Toc39943382"/>
      <w:r>
        <w:t>Project epics and priorities</w:t>
      </w:r>
      <w:bookmarkEnd w:id="12"/>
    </w:p>
    <w:p w14:paraId="75A8A8E5" w14:textId="53D8554C"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 xml:space="preserve">Apresentar um plano indicativo para a implementação incremental da solução ao longo de várias iterações/releases, explicando as funcionalidades a atingir por </w:t>
      </w:r>
      <w:hyperlink r:id="rId19" w:history="1">
        <w:r w:rsidRPr="001714E0">
          <w:rPr>
            <w:rStyle w:val="Hyperlink"/>
            <w:rFonts w:ascii="Source Sans Pro" w:eastAsia="Source Sans Pro" w:hAnsi="Source Sans Pro" w:cs="Source Sans Pro"/>
            <w:i/>
          </w:rPr>
          <w:t>epics</w:t>
        </w:r>
      </w:hyperlink>
      <w:r>
        <w:rPr>
          <w:rFonts w:ascii="Source Sans Pro" w:eastAsia="Source Sans Pro" w:hAnsi="Source Sans Pro" w:cs="Source Sans Pro"/>
        </w:rPr>
        <w:t xml:space="preserve"> ]</w:t>
      </w: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Heading1"/>
        <w:pBdr>
          <w:top w:val="nil"/>
          <w:left w:val="nil"/>
          <w:bottom w:val="nil"/>
          <w:right w:val="nil"/>
          <w:between w:val="nil"/>
        </w:pBdr>
      </w:pPr>
      <w:bookmarkStart w:id="13" w:name="_Toc39943383"/>
      <w:r>
        <w:lastRenderedPageBreak/>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943384"/>
      <w:r>
        <w:t>Architecture notebook</w:t>
      </w:r>
      <w:bookmarkEnd w:id="14"/>
    </w:p>
    <w:p w14:paraId="11A08A4C" w14:textId="77777777" w:rsidR="00D33D00" w:rsidRDefault="00D33D00" w:rsidP="00D33D00">
      <w:pPr>
        <w:pStyle w:val="Heading2"/>
      </w:pPr>
      <w:bookmarkStart w:id="15" w:name="_Toc39943385"/>
      <w:r>
        <w:t xml:space="preserve">Key requirements and </w:t>
      </w:r>
      <w:proofErr w:type="gramStart"/>
      <w:r>
        <w:t>constrains</w:t>
      </w:r>
      <w:bookmarkEnd w:id="15"/>
      <w:proofErr w:type="gramEnd"/>
    </w:p>
    <w:p w14:paraId="56E630FE" w14:textId="77777777" w:rsidR="00D33D00" w:rsidRPr="00D33D00" w:rsidRDefault="00D33D00" w:rsidP="00D33D00">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14:paraId="0871F0F6" w14:textId="77777777" w:rsidR="00D33D00" w:rsidRPr="00D33D00" w:rsidRDefault="00D33D00" w:rsidP="00D33D00">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14:paraId="434BEE41" w14:textId="77777777" w:rsidR="00CC55D3" w:rsidRPr="00CC55D3" w:rsidRDefault="00CC55D3" w:rsidP="00D33D00">
      <w:pPr>
        <w:spacing w:before="240" w:after="240"/>
        <w:rPr>
          <w:color w:val="00B050"/>
          <w:lang w:val="en-US"/>
        </w:rPr>
      </w:pPr>
    </w:p>
    <w:p w14:paraId="1635B322" w14:textId="3FBFFCA4" w:rsidR="00D33D00" w:rsidRPr="00CC55D3" w:rsidRDefault="00D33D00" w:rsidP="00D33D00">
      <w:pPr>
        <w:spacing w:before="240" w:after="240"/>
        <w:rPr>
          <w:color w:val="00B050"/>
          <w:lang w:val="en-US"/>
        </w:rPr>
      </w:pPr>
      <w:r w:rsidRPr="00CC55D3">
        <w:rPr>
          <w:color w:val="00B050"/>
          <w:lang w:val="en-US"/>
        </w:rPr>
        <w:t>There are some key requirements and system constraints that have a significant bearing on the architecture. They are:</w:t>
      </w:r>
    </w:p>
    <w:p w14:paraId="2525E7CF" w14:textId="1B73AD0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586628D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14:paraId="7A5D6AB6" w14:textId="6239A33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14:paraId="6CD3B283" w14:textId="58381A8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14:paraId="10744919" w14:textId="7B5F6052"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14:paraId="58250126" w14:textId="14FF2679"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0A801168" w:rsidR="00D33D00" w:rsidRDefault="005C00AD" w:rsidP="00D33D00">
      <w:pPr>
        <w:pStyle w:val="Heading2"/>
      </w:pPr>
      <w:bookmarkStart w:id="16" w:name="_Toc39943386"/>
      <w:r>
        <w:t>Architecture</w:t>
      </w:r>
      <w:r w:rsidR="00D33D00">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3E8FB009"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r w:rsidR="00133556">
        <w:rPr>
          <w:rFonts w:ascii="Arial Unicode MS" w:eastAsia="Arial Unicode MS" w:hAnsi="Arial Unicode MS" w:cs="Arial Unicode MS"/>
          <w:lang w:val="en-US"/>
        </w:rPr>
        <w:t xml:space="preserve"> </w:t>
      </w:r>
      <w:proofErr w:type="gramStart"/>
      <w:r w:rsidR="00133556">
        <w:rPr>
          <w:rFonts w:ascii="Arial Unicode MS" w:eastAsia="Arial Unicode MS" w:hAnsi="Arial Unicode MS" w:cs="Arial Unicode MS"/>
          <w:lang w:val="en-US"/>
        </w:rPr>
        <w:t>( a</w:t>
      </w:r>
      <w:proofErr w:type="gramEnd"/>
      <w:r w:rsidR="00133556">
        <w:rPr>
          <w:rFonts w:ascii="Arial Unicode MS" w:eastAsia="Arial Unicode MS" w:hAnsi="Arial Unicode MS" w:cs="Arial Unicode MS"/>
          <w:lang w:val="en-US"/>
        </w:rPr>
        <w:t xml:space="preserve"> package</w:t>
      </w:r>
      <w:r w:rsidR="007001BC">
        <w:rPr>
          <w:rFonts w:ascii="Arial Unicode MS" w:eastAsia="Arial Unicode MS" w:hAnsi="Arial Unicode MS" w:cs="Arial Unicode MS"/>
          <w:lang w:val="en-US"/>
        </w:rPr>
        <w:t xml:space="preserve"> or </w:t>
      </w:r>
      <w:r w:rsidR="005C00AD">
        <w:rPr>
          <w:rFonts w:ascii="Arial Unicode MS" w:eastAsia="Arial Unicode MS" w:hAnsi="Arial Unicode MS" w:cs="Arial Unicode MS"/>
          <w:lang w:val="en-US"/>
        </w:rPr>
        <w:t>block</w:t>
      </w:r>
      <w:r w:rsidR="007001BC">
        <w:rPr>
          <w:rFonts w:ascii="Arial Unicode MS" w:eastAsia="Arial Unicode MS" w:hAnsi="Arial Unicode MS" w:cs="Arial Unicode MS"/>
          <w:lang w:val="en-US"/>
        </w:rPr>
        <w:t xml:space="preserve"> diagram)</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xml:space="preserve">→ explain how the identified modules will interact. Use sequence diagrams to clarify the interactions along time, when </w:t>
      </w:r>
      <w:proofErr w:type="gramStart"/>
      <w:r w:rsidRPr="00D33D00">
        <w:rPr>
          <w:rFonts w:ascii="Arial Unicode MS" w:eastAsia="Arial Unicode MS" w:hAnsi="Arial Unicode MS" w:cs="Arial Unicode MS"/>
          <w:lang w:val="en-US"/>
        </w:rPr>
        <w:t>needed</w:t>
      </w:r>
      <w:proofErr w:type="gramEnd"/>
    </w:p>
    <w:p w14:paraId="33B4134B" w14:textId="29611F70"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lastRenderedPageBreak/>
        <w:t>→ di</w:t>
      </w:r>
      <w:r w:rsidR="005C00AD">
        <w:rPr>
          <w:rFonts w:ascii="Arial Unicode MS" w:eastAsia="Arial Unicode MS" w:hAnsi="Arial Unicode MS" w:cs="Arial Unicode MS"/>
          <w:lang w:val="en-US"/>
        </w:rPr>
        <w:t>s</w:t>
      </w:r>
      <w:r w:rsidRPr="00D33D00">
        <w:rPr>
          <w:rFonts w:ascii="Arial Unicode MS" w:eastAsia="Arial Unicode MS" w:hAnsi="Arial Unicode MS" w:cs="Arial Unicode MS"/>
          <w:lang w:val="en-US"/>
        </w:rPr>
        <w:t>cuss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Heading2"/>
        <w:pBdr>
          <w:top w:val="nil"/>
          <w:left w:val="nil"/>
          <w:bottom w:val="nil"/>
          <w:right w:val="nil"/>
          <w:between w:val="nil"/>
        </w:pBdr>
      </w:pPr>
      <w:bookmarkStart w:id="17" w:name="_Toc39943387"/>
      <w:r>
        <w:t xml:space="preserve">Deployment </w:t>
      </w:r>
      <w:bookmarkEnd w:id="17"/>
      <w:r w:rsidR="007249BB">
        <w:t>architecture</w:t>
      </w:r>
      <w:r w:rsidR="009F5497">
        <w:tab/>
      </w:r>
    </w:p>
    <w:p w14:paraId="69351BC9" w14:textId="0DC1892D" w:rsidR="009F5497" w:rsidRDefault="009F5497" w:rsidP="009F5497">
      <w:pPr>
        <w:pBdr>
          <w:top w:val="nil"/>
          <w:left w:val="nil"/>
          <w:bottom w:val="nil"/>
          <w:right w:val="nil"/>
          <w:between w:val="nil"/>
        </w:pBdr>
      </w:pPr>
      <w:r>
        <w:t>[Explicar a organização prevista da solução em termos configuração de produção (</w:t>
      </w:r>
      <w:r>
        <w:rPr>
          <w:i/>
        </w:rPr>
        <w:t>deployment</w:t>
      </w:r>
      <w:r>
        <w:t xml:space="preserve">). </w:t>
      </w:r>
      <w:r w:rsidR="00F339BA">
        <w:t xml:space="preserve">Anotar, </w:t>
      </w:r>
      <w:r>
        <w:t xml:space="preserve"> </w:t>
      </w:r>
      <w:r w:rsidR="00F339BA">
        <w:t xml:space="preserve">no </w:t>
      </w:r>
      <w:r>
        <w:t>diagrama</w:t>
      </w:r>
      <w:r w:rsidR="00F339BA">
        <w:t>, as tecnologias de implementação, e.g.: colo aro simbolo do PostgreSQL na Base de dados,…</w:t>
      </w:r>
      <w:r>
        <w:t>]</w:t>
      </w:r>
    </w:p>
    <w:p w14:paraId="69EEF613" w14:textId="77777777" w:rsidR="009F5497" w:rsidRPr="00F339BA" w:rsidRDefault="009F5497" w:rsidP="00D33D00">
      <w:pPr>
        <w:pBdr>
          <w:top w:val="nil"/>
          <w:left w:val="nil"/>
          <w:bottom w:val="nil"/>
          <w:right w:val="nil"/>
          <w:between w:val="nil"/>
        </w:pBdr>
      </w:pPr>
    </w:p>
    <w:p w14:paraId="5309AD42" w14:textId="3548904C" w:rsidR="00D33D00" w:rsidRPr="00F339BA" w:rsidRDefault="00D33D00" w:rsidP="00D33D00"/>
    <w:p w14:paraId="40D760BC" w14:textId="77777777" w:rsidR="00B9589F" w:rsidRDefault="00B9589F" w:rsidP="006A2CE8">
      <w:pPr>
        <w:pStyle w:val="Heading1"/>
      </w:pPr>
      <w:bookmarkStart w:id="18" w:name="_Toc36219516"/>
      <w:bookmarkStart w:id="19" w:name="_Toc39943388"/>
      <w:bookmarkEnd w:id="8"/>
      <w:r>
        <w:t>API for developers</w:t>
      </w:r>
      <w:bookmarkEnd w:id="18"/>
      <w:bookmarkEnd w:id="19"/>
    </w:p>
    <w:p w14:paraId="22D13B77" w14:textId="4359BFB9"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r>
        <w:rPr>
          <w:i/>
        </w:rPr>
        <w:t>hosted</w:t>
      </w:r>
      <w:r>
        <w:t xml:space="preserve"> de documentação de APIs, como o </w:t>
      </w:r>
      <w:hyperlink r:id="rId20">
        <w:r>
          <w:rPr>
            <w:color w:val="1155CC"/>
            <w:u w:val="single"/>
          </w:rPr>
          <w:t>Swagger</w:t>
        </w:r>
      </w:hyperlink>
      <w:r>
        <w:t xml:space="preserve">, </w:t>
      </w:r>
      <w:r w:rsidR="007001BC">
        <w:t xml:space="preserve">Postman documentation, ou </w:t>
      </w:r>
      <w:r w:rsidR="00D01490">
        <w:t xml:space="preserve">incluída no próprio desenvolvimento (e.g.: maven site)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184C67">
      <w:headerReference w:type="default" r:id="rId22"/>
      <w:footerReference w:type="even" r:id="rId23"/>
      <w:footerReference w:type="default" r:id="rId24"/>
      <w:footerReference w:type="first" r:id="rId25"/>
      <w:pgSz w:w="11906" w:h="16838"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Ilídio Oliveira" w:date="2023-04-18T15:20:00Z" w:initials="IO">
    <w:p w14:paraId="584C100B" w14:textId="77777777" w:rsidR="000E04F0" w:rsidRDefault="000E04F0" w:rsidP="001E4E03">
      <w:pPr>
        <w:pStyle w:val="CommentText"/>
        <w:ind w:left="0"/>
      </w:pPr>
      <w:r>
        <w:rPr>
          <w:rStyle w:val="CommentReference"/>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07998" w14:textId="77777777" w:rsidR="00184C67" w:rsidRDefault="00184C67" w:rsidP="000D17F8">
      <w:r>
        <w:separator/>
      </w:r>
    </w:p>
  </w:endnote>
  <w:endnote w:type="continuationSeparator" w:id="0">
    <w:p w14:paraId="2F6BC3F2" w14:textId="77777777" w:rsidR="00184C67" w:rsidRDefault="00184C67" w:rsidP="000D17F8">
      <w:r>
        <w:continuationSeparator/>
      </w:r>
    </w:p>
  </w:endnote>
  <w:endnote w:type="continuationNotice" w:id="1">
    <w:p w14:paraId="09C37CC1" w14:textId="77777777" w:rsidR="00184C67" w:rsidRDefault="00184C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93BEFAAB-6E31-4869-BB64-43053F81EB3B}"/>
    <w:embedBold r:id="rId2" w:fontKey="{01C8ADC9-F06F-4FC4-A878-2976EEF350FC}"/>
    <w:embedItalic r:id="rId3" w:fontKey="{22C5BC60-2610-4BC5-B6B0-F3C9667FA5EA}"/>
    <w:embedBoldItalic r:id="rId4" w:fontKey="{FE4410DD-5157-4A88-871F-00571F17EF1B}"/>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60249E7C-DD98-4FA4-BD28-FE746FFFEB69}"/>
    <w:embedBold r:id="rId6" w:fontKey="{089CBA01-8B7E-482F-A861-985F6AA84543}"/>
    <w:embedItalic r:id="rId7" w:fontKey="{062B20FF-1D2B-42FE-868D-8D2A13161612}"/>
    <w:embedBoldItalic r:id="rId8" w:fontKey="{7A77693D-E4E6-45CB-B4A9-C6CDB58029B6}"/>
  </w:font>
  <w:font w:name="Arial Nova Cond">
    <w:charset w:val="00"/>
    <w:family w:val="swiss"/>
    <w:pitch w:val="variable"/>
    <w:sig w:usb0="0000028F" w:usb1="00000002" w:usb2="00000000" w:usb3="00000000" w:csb0="0000019F" w:csb1="00000000"/>
    <w:embedRegular r:id="rId9" w:fontKey="{60794C5D-F111-4ACE-B0B0-105C06255D3B}"/>
    <w:embedBold r:id="rId10" w:fontKey="{106933E6-8AD2-4E7C-BA31-3210B4AB5EE3}"/>
    <w:embedItalic r:id="rId11" w:fontKey="{63535A50-6F4E-491E-9C10-961BC8B12A9B}"/>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embedRegular r:id="rId12" w:fontKey="{700AA800-91B6-4B19-BEB8-700622C6F89D}"/>
    <w:embedItalic r:id="rId13" w:fontKey="{5703494D-8D97-481B-811B-991163EB101F}"/>
  </w:font>
  <w:font w:name="Open Sans SemiBold">
    <w:charset w:val="00"/>
    <w:family w:val="swiss"/>
    <w:pitch w:val="variable"/>
    <w:sig w:usb0="E00002EF" w:usb1="4000205B" w:usb2="00000028" w:usb3="00000000" w:csb0="0000019F" w:csb1="00000000"/>
    <w:embedRegular r:id="rId14" w:fontKey="{4A89C2E2-60CF-46D7-9852-6CEA6D1BBF37}"/>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5" w:fontKey="{1383795F-ADC3-4B40-89AD-699D058A8E70}"/>
  </w:font>
  <w:font w:name="Segoe UI">
    <w:panose1 w:val="020B0502040204020203"/>
    <w:charset w:val="00"/>
    <w:family w:val="swiss"/>
    <w:pitch w:val="variable"/>
    <w:sig w:usb0="E4002EFF" w:usb1="C000E47F" w:usb2="00000009" w:usb3="00000000" w:csb0="000001FF" w:csb1="00000000"/>
    <w:embedRegular r:id="rId16" w:fontKey="{FE75B5AB-8136-49AE-83E3-50E442D9C20E}"/>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r:id="rId17" w:fontKey="{8BBE1511-DCE0-4688-A600-8CC4FC276B88}"/>
    <w:embedItalic r:id="rId18" w:fontKey="{A67A5A51-5966-47E2-A062-C1B964310D0C}"/>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51749" w14:textId="0742D4A6" w:rsidR="00096966" w:rsidRPr="000E04ED" w:rsidRDefault="00096966" w:rsidP="000D17F8">
    <w:pPr>
      <w:pStyle w:val="Footer"/>
    </w:pPr>
    <w:r w:rsidRPr="587EF325">
      <w:rPr>
        <w:rStyle w:val="pagenr"/>
        <w:rFonts w:ascii="Noto Sans Blk" w:hAnsi="Noto Sans Blk" w:cs="Noto Sans Blk"/>
        <w:noProof/>
      </w:rPr>
      <w:fldChar w:fldCharType="begin"/>
    </w:r>
    <w:r w:rsidRPr="00EA4F7E">
      <w:rPr>
        <w:rStyle w:val="pagenr"/>
        <w:rFonts w:ascii="Noto Sans Blk" w:hAnsi="Noto Sans Blk" w:cs="Noto Sans Blk"/>
      </w:rPr>
      <w:instrText xml:space="preserve"> PAGE   \* MERGEFORMAT </w:instrText>
    </w:r>
    <w:r w:rsidRPr="587EF325">
      <w:rPr>
        <w:rStyle w:val="pagenr"/>
        <w:rFonts w:ascii="Noto Sans Blk" w:hAnsi="Noto Sans Blk" w:cs="Noto Sans Blk"/>
      </w:rPr>
      <w:fldChar w:fldCharType="separate"/>
    </w:r>
    <w:r w:rsidR="587EF325" w:rsidRPr="587EF325">
      <w:rPr>
        <w:rStyle w:val="pagenr"/>
        <w:rFonts w:ascii="Noto Sans Blk" w:hAnsi="Noto Sans Blk" w:cs="Noto Sans Blk"/>
        <w:noProof/>
      </w:rPr>
      <w:t>4</w:t>
    </w:r>
    <w:r w:rsidRPr="587EF325">
      <w:rPr>
        <w:rStyle w:val="pagenr"/>
        <w:rFonts w:ascii="Noto Sans Blk" w:hAnsi="Noto Sans Blk" w:cs="Noto Sans Blk"/>
        <w:noProof/>
      </w:rPr>
      <w:fldChar w:fldCharType="end"/>
    </w:r>
    <w:r w:rsidR="587EF325" w:rsidRPr="587EF325">
      <w:rPr>
        <w:rStyle w:val="pagenr"/>
      </w:rPr>
      <w:t xml:space="preserve"> |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587EF325" w:rsidRPr="587EF325">
          <w:t>TQS Product Specs</w:t>
        </w:r>
      </w:sdtContent>
    </w:sdt>
    <w:r w:rsidR="587EF325" w:rsidRPr="587EF325">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5F00C" w14:textId="3358F782" w:rsidR="00096966" w:rsidRPr="00EA4F7E" w:rsidRDefault="00EE2B5B" w:rsidP="587EF325">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587EF325" w:rsidRPr="587EF325">
          <w:t>TQS Product Specs</w:t>
        </w:r>
      </w:sdtContent>
    </w:sdt>
    <w:r w:rsidR="587EF325" w:rsidRPr="587EF325">
      <w:t xml:space="preserve"> | </w:t>
    </w:r>
    <w:r w:rsidR="00096966" w:rsidRPr="587EF325">
      <w:fldChar w:fldCharType="begin"/>
    </w:r>
    <w:r w:rsidR="00096966" w:rsidRPr="00EA4F7E">
      <w:instrText xml:space="preserve"> PAGE   \* MERGEFORMAT </w:instrText>
    </w:r>
    <w:r w:rsidR="00096966" w:rsidRPr="587EF325">
      <w:fldChar w:fldCharType="separate"/>
    </w:r>
    <w:r w:rsidR="587EF325" w:rsidRPr="587EF325">
      <w:t>5</w:t>
    </w:r>
    <w:r w:rsidR="00096966" w:rsidRPr="587EF32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3269D" w14:textId="77777777" w:rsidR="00184C67" w:rsidRDefault="00184C67" w:rsidP="000D17F8">
      <w:r>
        <w:separator/>
      </w:r>
    </w:p>
  </w:footnote>
  <w:footnote w:type="continuationSeparator" w:id="0">
    <w:p w14:paraId="1BE1D2A4" w14:textId="77777777" w:rsidR="00184C67" w:rsidRDefault="00184C67" w:rsidP="000D17F8">
      <w:r>
        <w:continuationSeparator/>
      </w:r>
    </w:p>
  </w:footnote>
  <w:footnote w:type="continuationNotice" w:id="1">
    <w:p w14:paraId="4AF73232" w14:textId="77777777" w:rsidR="00184C67" w:rsidRDefault="00184C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2A93175A"/>
    <w:multiLevelType w:val="hybridMultilevel"/>
    <w:tmpl w:val="16C8729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0"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4"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6"/>
  </w:num>
  <w:num w:numId="2" w16cid:durableId="1300263466">
    <w:abstractNumId w:val="33"/>
  </w:num>
  <w:num w:numId="3" w16cid:durableId="1748917307">
    <w:abstractNumId w:val="26"/>
  </w:num>
  <w:num w:numId="4" w16cid:durableId="1425489563">
    <w:abstractNumId w:val="14"/>
  </w:num>
  <w:num w:numId="5" w16cid:durableId="1262034404">
    <w:abstractNumId w:val="38"/>
  </w:num>
  <w:num w:numId="6" w16cid:durableId="1819611664">
    <w:abstractNumId w:val="0"/>
  </w:num>
  <w:num w:numId="7" w16cid:durableId="227300466">
    <w:abstractNumId w:val="37"/>
  </w:num>
  <w:num w:numId="8" w16cid:durableId="759062649">
    <w:abstractNumId w:val="35"/>
  </w:num>
  <w:num w:numId="9" w16cid:durableId="1382097511">
    <w:abstractNumId w:val="39"/>
  </w:num>
  <w:num w:numId="10" w16cid:durableId="731777428">
    <w:abstractNumId w:val="28"/>
  </w:num>
  <w:num w:numId="11" w16cid:durableId="1458068615">
    <w:abstractNumId w:val="15"/>
  </w:num>
  <w:num w:numId="12" w16cid:durableId="1801604659">
    <w:abstractNumId w:val="30"/>
  </w:num>
  <w:num w:numId="13" w16cid:durableId="486748492">
    <w:abstractNumId w:val="9"/>
  </w:num>
  <w:num w:numId="14" w16cid:durableId="1791975478">
    <w:abstractNumId w:val="27"/>
  </w:num>
  <w:num w:numId="15" w16cid:durableId="2007629840">
    <w:abstractNumId w:val="24"/>
  </w:num>
  <w:num w:numId="16" w16cid:durableId="136383556">
    <w:abstractNumId w:val="2"/>
  </w:num>
  <w:num w:numId="17" w16cid:durableId="1891303648">
    <w:abstractNumId w:val="20"/>
  </w:num>
  <w:num w:numId="18" w16cid:durableId="1305961590">
    <w:abstractNumId w:val="36"/>
  </w:num>
  <w:num w:numId="19" w16cid:durableId="149563752">
    <w:abstractNumId w:val="21"/>
  </w:num>
  <w:num w:numId="20" w16cid:durableId="1039012772">
    <w:abstractNumId w:val="25"/>
  </w:num>
  <w:num w:numId="21" w16cid:durableId="1942950966">
    <w:abstractNumId w:val="10"/>
  </w:num>
  <w:num w:numId="22" w16cid:durableId="1216623887">
    <w:abstractNumId w:val="34"/>
  </w:num>
  <w:num w:numId="23" w16cid:durableId="1100178100">
    <w:abstractNumId w:val="18"/>
  </w:num>
  <w:num w:numId="24" w16cid:durableId="1122923538">
    <w:abstractNumId w:val="29"/>
  </w:num>
  <w:num w:numId="25" w16cid:durableId="806363775">
    <w:abstractNumId w:val="4"/>
  </w:num>
  <w:num w:numId="26" w16cid:durableId="1838114859">
    <w:abstractNumId w:val="23"/>
  </w:num>
  <w:num w:numId="27" w16cid:durableId="3481833">
    <w:abstractNumId w:val="22"/>
  </w:num>
  <w:num w:numId="28" w16cid:durableId="1421217745">
    <w:abstractNumId w:val="32"/>
  </w:num>
  <w:num w:numId="29" w16cid:durableId="1346783911">
    <w:abstractNumId w:val="8"/>
  </w:num>
  <w:num w:numId="30" w16cid:durableId="162284725">
    <w:abstractNumId w:val="5"/>
  </w:num>
  <w:num w:numId="31" w16cid:durableId="1636447896">
    <w:abstractNumId w:val="19"/>
  </w:num>
  <w:num w:numId="32" w16cid:durableId="1534227482">
    <w:abstractNumId w:val="11"/>
  </w:num>
  <w:num w:numId="33" w16cid:durableId="1119882757">
    <w:abstractNumId w:val="33"/>
  </w:num>
  <w:num w:numId="34" w16cid:durableId="1097673092">
    <w:abstractNumId w:val="33"/>
  </w:num>
  <w:num w:numId="35" w16cid:durableId="1811168404">
    <w:abstractNumId w:val="17"/>
  </w:num>
  <w:num w:numId="36" w16cid:durableId="1648778434">
    <w:abstractNumId w:val="31"/>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57AC0"/>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C67"/>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3C51"/>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4B9D"/>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405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3693B"/>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06B9"/>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0AD"/>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0C14"/>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6B00"/>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2767"/>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53F8"/>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3A63"/>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551D"/>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39BA"/>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 w:val="587EF325"/>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 w:type="character" w:styleId="CommentReference">
    <w:name w:val="annotation reference"/>
    <w:basedOn w:val="DefaultParagraphFont"/>
    <w:uiPriority w:val="99"/>
    <w:semiHidden/>
    <w:unhideWhenUsed/>
    <w:rsid w:val="000E04F0"/>
    <w:rPr>
      <w:sz w:val="16"/>
      <w:szCs w:val="16"/>
    </w:rPr>
  </w:style>
  <w:style w:type="paragraph" w:styleId="CommentText">
    <w:name w:val="annotation text"/>
    <w:basedOn w:val="Normal"/>
    <w:link w:val="CommentTextChar"/>
    <w:uiPriority w:val="99"/>
    <w:unhideWhenUsed/>
    <w:rsid w:val="000E04F0"/>
    <w:pPr>
      <w:spacing w:line="240" w:lineRule="auto"/>
    </w:pPr>
    <w:rPr>
      <w:szCs w:val="20"/>
    </w:rPr>
  </w:style>
  <w:style w:type="character" w:customStyle="1" w:styleId="CommentTextChar">
    <w:name w:val="Comment Text Char"/>
    <w:basedOn w:val="DefaultParagraphFont"/>
    <w:link w:val="CommentText"/>
    <w:uiPriority w:val="99"/>
    <w:rsid w:val="000E04F0"/>
    <w:rPr>
      <w:rFonts w:asciiTheme="minorHAnsi" w:eastAsia="Arial" w:hAnsiTheme="minorHAnsi" w:cs="Noto Sans"/>
      <w:color w:val="000000"/>
      <w:sz w:val="20"/>
      <w:szCs w:val="20"/>
      <w:lang w:val="pt-PT"/>
    </w:rPr>
  </w:style>
  <w:style w:type="paragraph" w:styleId="CommentSubject">
    <w:name w:val="annotation subject"/>
    <w:basedOn w:val="CommentText"/>
    <w:next w:val="CommentText"/>
    <w:link w:val="CommentSubjectChar"/>
    <w:uiPriority w:val="99"/>
    <w:semiHidden/>
    <w:unhideWhenUsed/>
    <w:rsid w:val="000E04F0"/>
    <w:rPr>
      <w:b/>
      <w:bCs/>
    </w:rPr>
  </w:style>
  <w:style w:type="character" w:customStyle="1" w:styleId="CommentSubjectChar">
    <w:name w:val="Comment Subject Char"/>
    <w:basedOn w:val="CommentTextChar"/>
    <w:link w:val="CommentSubject"/>
    <w:uiPriority w:val="99"/>
    <w:semiHidden/>
    <w:rsid w:val="000E04F0"/>
    <w:rPr>
      <w:rFonts w:asciiTheme="minorHAnsi" w:eastAsia="Arial" w:hAnsiTheme="minorHAnsi" w:cs="Noto Sans"/>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mdpi.com/1424-8220/18/4/1285"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mdpi.com/1424-8220/18/4/1285"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dpi.com/1424-8220/18/4/1285" TargetMode="External"/><Relationship Id="rId20" Type="http://schemas.openxmlformats.org/officeDocument/2006/relationships/hyperlink" Target="https://swagge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mdpi.com/1424-8220/18/4/1285"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atlassian.com/agile/project-management/epics-stories-the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A4054"/>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D454F"/>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64E9E63-7A93-4893-AAB5-A4954E159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TQS Product Specs</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Diogo Marto</cp:lastModifiedBy>
  <cp:revision>41</cp:revision>
  <cp:lastPrinted>2020-03-27T00:09:00Z</cp:lastPrinted>
  <dcterms:created xsi:type="dcterms:W3CDTF">2020-05-03T22:17:00Z</dcterms:created>
  <dcterms:modified xsi:type="dcterms:W3CDTF">2024-05-10T09:36:00Z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