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269" w:rsidRPr="003861BA" w:rsidRDefault="003B1269" w:rsidP="003B1269">
      <w:pPr>
        <w:pStyle w:val="a4"/>
        <w:spacing w:before="120" w:line="360" w:lineRule="auto"/>
        <w:ind w:left="284" w:right="284" w:firstLine="709"/>
        <w:jc w:val="both"/>
        <w:outlineLvl w:val="0"/>
        <w:rPr>
          <w:sz w:val="28"/>
          <w:szCs w:val="28"/>
        </w:rPr>
      </w:pPr>
      <w:bookmarkStart w:id="0" w:name="_Toc422127175"/>
      <w:r>
        <w:rPr>
          <w:b/>
          <w:sz w:val="28"/>
          <w:szCs w:val="28"/>
        </w:rPr>
        <w:t xml:space="preserve">3 </w:t>
      </w:r>
      <w:r w:rsidRPr="003861BA">
        <w:rPr>
          <w:b/>
          <w:sz w:val="28"/>
          <w:szCs w:val="28"/>
        </w:rPr>
        <w:t>Оценка проекта</w:t>
      </w:r>
      <w:bookmarkEnd w:id="0"/>
    </w:p>
    <w:p w:rsidR="003B1269" w:rsidRDefault="003B1269" w:rsidP="003B1269">
      <w:pPr>
        <w:autoSpaceDE w:val="0"/>
        <w:autoSpaceDN w:val="0"/>
        <w:adjustRightInd w:val="0"/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Оценка данного дипломного проекта выполняется методом функциональных точек.</w:t>
      </w:r>
    </w:p>
    <w:p w:rsidR="003B1269" w:rsidRPr="00E76117" w:rsidRDefault="003B1269" w:rsidP="003B1269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E76117">
        <w:rPr>
          <w:sz w:val="28"/>
          <w:szCs w:val="28"/>
        </w:rPr>
        <w:t>Анализ функциональных точек - стандартный метод измерения размера программного продукта с точки зрения пользователей системы. Метод разработан Аланом Альбрехтом (</w:t>
      </w:r>
      <w:proofErr w:type="spellStart"/>
      <w:r w:rsidRPr="00E76117">
        <w:rPr>
          <w:sz w:val="28"/>
          <w:szCs w:val="28"/>
        </w:rPr>
        <w:t>AlanAlbrecht</w:t>
      </w:r>
      <w:proofErr w:type="spellEnd"/>
      <w:r w:rsidRPr="00E76117">
        <w:rPr>
          <w:sz w:val="28"/>
          <w:szCs w:val="28"/>
        </w:rPr>
        <w:t>) в середине 70-х. Метод был впервые опубликован в 1979 году.</w:t>
      </w:r>
    </w:p>
    <w:p w:rsidR="003B1269" w:rsidRPr="00E76117" w:rsidRDefault="003B1269" w:rsidP="003B1269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E76117">
        <w:rPr>
          <w:sz w:val="28"/>
          <w:szCs w:val="28"/>
        </w:rPr>
        <w:t>Метод предназначен для оценки на основе логической модели объема программного продукта количеством функционала, востребованного заказчиком и поставляемого разработчиком.</w:t>
      </w:r>
    </w:p>
    <w:p w:rsidR="003B1269" w:rsidRPr="00E76117" w:rsidRDefault="003B1269" w:rsidP="003B1269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E76117">
        <w:rPr>
          <w:sz w:val="28"/>
          <w:szCs w:val="28"/>
        </w:rPr>
        <w:t>При анализе методом функциональных точек надо выполнить следующую последовательность шагов:</w:t>
      </w:r>
    </w:p>
    <w:p w:rsidR="003B1269" w:rsidRPr="00DF4A96" w:rsidRDefault="003B1269" w:rsidP="003B1269">
      <w:pPr>
        <w:pStyle w:val="a3"/>
        <w:numPr>
          <w:ilvl w:val="0"/>
          <w:numId w:val="4"/>
        </w:numPr>
        <w:spacing w:line="360" w:lineRule="auto"/>
        <w:ind w:right="284"/>
        <w:jc w:val="both"/>
        <w:rPr>
          <w:sz w:val="28"/>
          <w:szCs w:val="28"/>
        </w:rPr>
      </w:pPr>
      <w:r w:rsidRPr="00DF4A96">
        <w:rPr>
          <w:sz w:val="28"/>
          <w:szCs w:val="28"/>
        </w:rPr>
        <w:t>определение типа оценки;</w:t>
      </w:r>
    </w:p>
    <w:p w:rsidR="003B1269" w:rsidRPr="00DF4A96" w:rsidRDefault="003B1269" w:rsidP="003B1269">
      <w:pPr>
        <w:pStyle w:val="a3"/>
        <w:numPr>
          <w:ilvl w:val="0"/>
          <w:numId w:val="4"/>
        </w:numPr>
        <w:spacing w:line="360" w:lineRule="auto"/>
        <w:ind w:right="284"/>
        <w:jc w:val="both"/>
        <w:rPr>
          <w:sz w:val="28"/>
          <w:szCs w:val="28"/>
        </w:rPr>
      </w:pPr>
      <w:r w:rsidRPr="00DF4A96">
        <w:rPr>
          <w:sz w:val="28"/>
          <w:szCs w:val="28"/>
        </w:rPr>
        <w:t>определение области оценки и границ продукта;</w:t>
      </w:r>
    </w:p>
    <w:p w:rsidR="003B1269" w:rsidRPr="00DF4A96" w:rsidRDefault="003B1269" w:rsidP="003B1269">
      <w:pPr>
        <w:pStyle w:val="a3"/>
        <w:numPr>
          <w:ilvl w:val="0"/>
          <w:numId w:val="4"/>
        </w:numPr>
        <w:spacing w:line="360" w:lineRule="auto"/>
        <w:ind w:right="284"/>
        <w:jc w:val="both"/>
        <w:rPr>
          <w:sz w:val="28"/>
          <w:szCs w:val="28"/>
        </w:rPr>
      </w:pPr>
      <w:r w:rsidRPr="00DF4A96">
        <w:rPr>
          <w:sz w:val="28"/>
          <w:szCs w:val="28"/>
        </w:rPr>
        <w:t>подсчет функциональных точек, связанных с данными;</w:t>
      </w:r>
    </w:p>
    <w:p w:rsidR="003B1269" w:rsidRPr="00DF4A96" w:rsidRDefault="003B1269" w:rsidP="003B1269">
      <w:pPr>
        <w:pStyle w:val="a3"/>
        <w:numPr>
          <w:ilvl w:val="0"/>
          <w:numId w:val="4"/>
        </w:numPr>
        <w:spacing w:line="360" w:lineRule="auto"/>
        <w:ind w:right="284"/>
        <w:jc w:val="both"/>
        <w:rPr>
          <w:sz w:val="28"/>
          <w:szCs w:val="28"/>
        </w:rPr>
      </w:pPr>
      <w:r w:rsidRPr="00DF4A96">
        <w:rPr>
          <w:sz w:val="28"/>
          <w:szCs w:val="28"/>
        </w:rPr>
        <w:t>подсчет функциональных точек, связанных с транзакциями;</w:t>
      </w:r>
    </w:p>
    <w:p w:rsidR="003B1269" w:rsidRPr="00DF4A96" w:rsidRDefault="003B1269" w:rsidP="003B1269">
      <w:pPr>
        <w:pStyle w:val="a3"/>
        <w:numPr>
          <w:ilvl w:val="0"/>
          <w:numId w:val="4"/>
        </w:numPr>
        <w:spacing w:line="360" w:lineRule="auto"/>
        <w:ind w:right="284"/>
        <w:jc w:val="both"/>
        <w:rPr>
          <w:sz w:val="28"/>
          <w:szCs w:val="28"/>
        </w:rPr>
      </w:pPr>
      <w:r w:rsidRPr="00DF4A96">
        <w:rPr>
          <w:sz w:val="28"/>
          <w:szCs w:val="28"/>
        </w:rPr>
        <w:t>определение суммарного количества не выровненных функциональных точек (UFP);</w:t>
      </w:r>
    </w:p>
    <w:p w:rsidR="003B1269" w:rsidRPr="00DF4A96" w:rsidRDefault="003B1269" w:rsidP="003B1269">
      <w:pPr>
        <w:pStyle w:val="a3"/>
        <w:numPr>
          <w:ilvl w:val="0"/>
          <w:numId w:val="4"/>
        </w:numPr>
        <w:spacing w:line="360" w:lineRule="auto"/>
        <w:ind w:right="284"/>
        <w:jc w:val="both"/>
        <w:rPr>
          <w:sz w:val="28"/>
          <w:szCs w:val="28"/>
        </w:rPr>
      </w:pPr>
      <w:r w:rsidRPr="00DF4A96">
        <w:rPr>
          <w:sz w:val="28"/>
          <w:szCs w:val="28"/>
        </w:rPr>
        <w:t>определение значения фактора выравнивания (FAV);</w:t>
      </w:r>
    </w:p>
    <w:p w:rsidR="003B1269" w:rsidRPr="00DF4A96" w:rsidRDefault="003B1269" w:rsidP="003B1269">
      <w:pPr>
        <w:pStyle w:val="a3"/>
        <w:numPr>
          <w:ilvl w:val="0"/>
          <w:numId w:val="4"/>
        </w:numPr>
        <w:spacing w:line="360" w:lineRule="auto"/>
        <w:ind w:right="284"/>
        <w:jc w:val="both"/>
        <w:rPr>
          <w:sz w:val="28"/>
          <w:szCs w:val="28"/>
        </w:rPr>
      </w:pPr>
      <w:r w:rsidRPr="00DF4A96">
        <w:rPr>
          <w:sz w:val="28"/>
          <w:szCs w:val="28"/>
        </w:rPr>
        <w:t>расчет количества выровненных функциональных точек (AFP).</w:t>
      </w:r>
    </w:p>
    <w:p w:rsidR="003B1269" w:rsidRPr="0099222A" w:rsidRDefault="003B1269" w:rsidP="003B1269">
      <w:pPr>
        <w:autoSpaceDE w:val="0"/>
        <w:autoSpaceDN w:val="0"/>
        <w:adjustRightInd w:val="0"/>
        <w:spacing w:line="360" w:lineRule="auto"/>
        <w:ind w:left="284" w:right="284" w:firstLine="709"/>
        <w:jc w:val="both"/>
        <w:rPr>
          <w:sz w:val="28"/>
          <w:szCs w:val="28"/>
        </w:rPr>
      </w:pPr>
      <w:r w:rsidRPr="0099222A">
        <w:rPr>
          <w:sz w:val="28"/>
          <w:szCs w:val="28"/>
        </w:rPr>
        <w:t>Первое, что необходимо сделать, это определить тип выполняемой оценки.</w:t>
      </w:r>
    </w:p>
    <w:p w:rsidR="003B1269" w:rsidRPr="0099222A" w:rsidRDefault="003B1269" w:rsidP="003B1269">
      <w:pPr>
        <w:autoSpaceDE w:val="0"/>
        <w:autoSpaceDN w:val="0"/>
        <w:adjustRightInd w:val="0"/>
        <w:spacing w:line="360" w:lineRule="auto"/>
        <w:ind w:left="284" w:right="284" w:firstLine="709"/>
        <w:jc w:val="both"/>
        <w:rPr>
          <w:sz w:val="28"/>
          <w:szCs w:val="28"/>
        </w:rPr>
      </w:pPr>
      <w:r w:rsidRPr="0099222A">
        <w:rPr>
          <w:sz w:val="28"/>
          <w:szCs w:val="28"/>
        </w:rPr>
        <w:t>Метод предусматривает оценки трех типов:</w:t>
      </w:r>
    </w:p>
    <w:p w:rsidR="003B1269" w:rsidRPr="00DF4A96" w:rsidRDefault="003B1269" w:rsidP="003B1269">
      <w:pPr>
        <w:pStyle w:val="a3"/>
        <w:numPr>
          <w:ilvl w:val="0"/>
          <w:numId w:val="4"/>
        </w:numPr>
        <w:spacing w:line="360" w:lineRule="auto"/>
        <w:ind w:right="284"/>
        <w:jc w:val="both"/>
        <w:rPr>
          <w:sz w:val="28"/>
          <w:szCs w:val="28"/>
        </w:rPr>
      </w:pPr>
      <w:r w:rsidRPr="00DF4A96">
        <w:rPr>
          <w:sz w:val="28"/>
          <w:szCs w:val="28"/>
        </w:rPr>
        <w:t>Проект разработки. Оценивается количество функциональности</w:t>
      </w:r>
    </w:p>
    <w:p w:rsidR="003B1269" w:rsidRPr="00DF4A96" w:rsidRDefault="003B1269" w:rsidP="003B1269">
      <w:pPr>
        <w:pStyle w:val="a3"/>
        <w:spacing w:line="360" w:lineRule="auto"/>
        <w:ind w:left="1571" w:right="284"/>
        <w:jc w:val="both"/>
        <w:rPr>
          <w:sz w:val="28"/>
          <w:szCs w:val="28"/>
        </w:rPr>
      </w:pPr>
      <w:proofErr w:type="gramStart"/>
      <w:r w:rsidRPr="00DF4A96">
        <w:rPr>
          <w:sz w:val="28"/>
          <w:szCs w:val="28"/>
        </w:rPr>
        <w:t>поставляемой</w:t>
      </w:r>
      <w:proofErr w:type="gramEnd"/>
      <w:r w:rsidRPr="00DF4A96">
        <w:rPr>
          <w:sz w:val="28"/>
          <w:szCs w:val="28"/>
        </w:rPr>
        <w:t xml:space="preserve"> пользов</w:t>
      </w:r>
      <w:r>
        <w:rPr>
          <w:sz w:val="28"/>
          <w:szCs w:val="28"/>
        </w:rPr>
        <w:t>ателям в первом релизе продукта;</w:t>
      </w:r>
    </w:p>
    <w:p w:rsidR="003B1269" w:rsidRPr="00DF4A96" w:rsidRDefault="003B1269" w:rsidP="003B1269">
      <w:pPr>
        <w:pStyle w:val="a3"/>
        <w:numPr>
          <w:ilvl w:val="0"/>
          <w:numId w:val="4"/>
        </w:numPr>
        <w:spacing w:line="360" w:lineRule="auto"/>
        <w:ind w:right="284"/>
        <w:jc w:val="both"/>
        <w:rPr>
          <w:sz w:val="28"/>
          <w:szCs w:val="28"/>
        </w:rPr>
      </w:pPr>
      <w:r w:rsidRPr="00DF4A96">
        <w:rPr>
          <w:sz w:val="28"/>
          <w:szCs w:val="28"/>
        </w:rPr>
        <w:t>Проект развития. Оценивается в функциональных точках проект</w:t>
      </w:r>
    </w:p>
    <w:p w:rsidR="003B1269" w:rsidRPr="00DF4A96" w:rsidRDefault="003B1269" w:rsidP="003B1269">
      <w:pPr>
        <w:pStyle w:val="a3"/>
        <w:spacing w:line="360" w:lineRule="auto"/>
        <w:ind w:left="1571" w:right="284"/>
        <w:jc w:val="both"/>
        <w:rPr>
          <w:sz w:val="28"/>
          <w:szCs w:val="28"/>
        </w:rPr>
      </w:pPr>
      <w:r w:rsidRPr="00DF4A96">
        <w:rPr>
          <w:sz w:val="28"/>
          <w:szCs w:val="28"/>
        </w:rPr>
        <w:lastRenderedPageBreak/>
        <w:t>доработки: добавление, изменение и удаление функционала.</w:t>
      </w:r>
    </w:p>
    <w:p w:rsidR="003B1269" w:rsidRPr="00DF4A96" w:rsidRDefault="003B1269" w:rsidP="003B1269">
      <w:pPr>
        <w:pStyle w:val="a3"/>
        <w:numPr>
          <w:ilvl w:val="0"/>
          <w:numId w:val="4"/>
        </w:numPr>
        <w:spacing w:line="360" w:lineRule="auto"/>
        <w:ind w:right="284"/>
        <w:jc w:val="both"/>
        <w:rPr>
          <w:sz w:val="28"/>
          <w:szCs w:val="28"/>
        </w:rPr>
      </w:pPr>
      <w:r w:rsidRPr="00DF4A96">
        <w:rPr>
          <w:sz w:val="28"/>
          <w:szCs w:val="28"/>
        </w:rPr>
        <w:t xml:space="preserve">Продукт. Оценивается объем уже </w:t>
      </w:r>
      <w:proofErr w:type="gramStart"/>
      <w:r w:rsidRPr="00DF4A96">
        <w:rPr>
          <w:sz w:val="28"/>
          <w:szCs w:val="28"/>
        </w:rPr>
        <w:t>существующего</w:t>
      </w:r>
      <w:proofErr w:type="gramEnd"/>
      <w:r w:rsidRPr="00DF4A96">
        <w:rPr>
          <w:sz w:val="28"/>
          <w:szCs w:val="28"/>
        </w:rPr>
        <w:t xml:space="preserve"> и установленного</w:t>
      </w:r>
    </w:p>
    <w:p w:rsidR="003B1269" w:rsidRPr="00DF4A96" w:rsidRDefault="003B1269" w:rsidP="003B1269">
      <w:pPr>
        <w:pStyle w:val="a3"/>
        <w:spacing w:line="360" w:lineRule="auto"/>
        <w:ind w:left="1571" w:right="284"/>
        <w:jc w:val="both"/>
        <w:rPr>
          <w:sz w:val="28"/>
          <w:szCs w:val="28"/>
        </w:rPr>
      </w:pPr>
      <w:r w:rsidRPr="00DF4A96">
        <w:rPr>
          <w:sz w:val="28"/>
          <w:szCs w:val="28"/>
        </w:rPr>
        <w:t>продукта.</w:t>
      </w:r>
    </w:p>
    <w:p w:rsidR="003B1269" w:rsidRDefault="003B1269" w:rsidP="003B1269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E76117">
        <w:rPr>
          <w:sz w:val="28"/>
          <w:szCs w:val="28"/>
        </w:rPr>
        <w:t>Так как приложение уже существует тип определения оценки – Продукт.</w:t>
      </w:r>
    </w:p>
    <w:p w:rsidR="003B1269" w:rsidRPr="00FD1291" w:rsidRDefault="003B1269" w:rsidP="003B1269">
      <w:pPr>
        <w:autoSpaceDE w:val="0"/>
        <w:autoSpaceDN w:val="0"/>
        <w:adjustRightInd w:val="0"/>
        <w:spacing w:line="360" w:lineRule="auto"/>
        <w:ind w:left="284" w:right="284"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D1291">
        <w:rPr>
          <w:rFonts w:eastAsiaTheme="minorHAnsi"/>
          <w:color w:val="000000"/>
          <w:sz w:val="28"/>
          <w:szCs w:val="28"/>
          <w:lang w:eastAsia="en-US"/>
        </w:rPr>
        <w:t>Второй шаг – это определение области оценки и границ продукта. В</w:t>
      </w:r>
      <w:r w:rsidR="00E86DCC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D1291">
        <w:rPr>
          <w:rFonts w:eastAsiaTheme="minorHAnsi"/>
          <w:color w:val="000000"/>
          <w:sz w:val="28"/>
          <w:szCs w:val="28"/>
          <w:lang w:eastAsia="en-US"/>
        </w:rPr>
        <w:t>зависимости от типа область оценки может включать:</w:t>
      </w:r>
    </w:p>
    <w:p w:rsidR="003B1269" w:rsidRPr="00FD1291" w:rsidRDefault="003B1269" w:rsidP="003B1269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60" w:lineRule="auto"/>
        <w:ind w:right="284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D1291">
        <w:rPr>
          <w:rFonts w:eastAsiaTheme="minorHAnsi"/>
          <w:color w:val="000000"/>
          <w:sz w:val="28"/>
          <w:szCs w:val="28"/>
          <w:lang w:eastAsia="en-US"/>
        </w:rPr>
        <w:t>все разрабатываемые функции (для проекта разработки)</w:t>
      </w:r>
      <w:r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3B1269" w:rsidRPr="00FD1291" w:rsidRDefault="003B1269" w:rsidP="003B1269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60" w:lineRule="auto"/>
        <w:ind w:right="284"/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gramStart"/>
      <w:r w:rsidRPr="00FD1291">
        <w:rPr>
          <w:rFonts w:eastAsiaTheme="minorHAnsi"/>
          <w:color w:val="000000"/>
          <w:sz w:val="28"/>
          <w:szCs w:val="28"/>
          <w:lang w:eastAsia="en-US"/>
        </w:rPr>
        <w:t>все добавляемые, изменяемые и удаляемые функции (для проектов</w:t>
      </w:r>
      <w:proofErr w:type="gramEnd"/>
    </w:p>
    <w:p w:rsidR="003B1269" w:rsidRPr="00FD1291" w:rsidRDefault="003B1269" w:rsidP="003B1269">
      <w:pPr>
        <w:autoSpaceDE w:val="0"/>
        <w:autoSpaceDN w:val="0"/>
        <w:adjustRightInd w:val="0"/>
        <w:spacing w:line="360" w:lineRule="auto"/>
        <w:ind w:left="284" w:right="284"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D1291">
        <w:rPr>
          <w:rFonts w:eastAsiaTheme="minorHAnsi"/>
          <w:color w:val="000000"/>
          <w:sz w:val="28"/>
          <w:szCs w:val="28"/>
          <w:lang w:eastAsia="en-US"/>
        </w:rPr>
        <w:t>поддержки)</w:t>
      </w:r>
      <w:r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3B1269" w:rsidRPr="00EC0527" w:rsidRDefault="003B1269" w:rsidP="003B1269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60" w:lineRule="auto"/>
        <w:ind w:right="284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EC0527">
        <w:rPr>
          <w:rFonts w:eastAsiaTheme="minorHAnsi"/>
          <w:color w:val="000000"/>
          <w:sz w:val="28"/>
          <w:szCs w:val="28"/>
          <w:lang w:eastAsia="en-US"/>
        </w:rPr>
        <w:t>только функции, реально используемые, или все функции (при оценке продукта и/или продуктов).</w:t>
      </w:r>
    </w:p>
    <w:p w:rsidR="003B1269" w:rsidRPr="00FD1291" w:rsidRDefault="003B1269" w:rsidP="003B1269">
      <w:pPr>
        <w:spacing w:line="360" w:lineRule="auto"/>
        <w:ind w:left="284" w:right="284"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F6F8C">
        <w:rPr>
          <w:rFonts w:eastAsiaTheme="minorHAnsi"/>
          <w:color w:val="000000"/>
          <w:sz w:val="28"/>
          <w:szCs w:val="28"/>
          <w:lang w:eastAsia="en-US"/>
        </w:rPr>
        <w:t xml:space="preserve">Данный </w:t>
      </w:r>
      <w:r>
        <w:rPr>
          <w:rFonts w:eastAsiaTheme="minorHAnsi"/>
          <w:color w:val="000000"/>
          <w:sz w:val="28"/>
          <w:szCs w:val="28"/>
          <w:lang w:eastAsia="en-US"/>
        </w:rPr>
        <w:t>дипломный прое</w:t>
      </w:r>
      <w:proofErr w:type="gramStart"/>
      <w:r>
        <w:rPr>
          <w:rFonts w:eastAsiaTheme="minorHAnsi"/>
          <w:color w:val="000000"/>
          <w:sz w:val="28"/>
          <w:szCs w:val="28"/>
          <w:lang w:eastAsia="en-US"/>
        </w:rPr>
        <w:t>кт вкл</w:t>
      </w:r>
      <w:proofErr w:type="gramEnd"/>
      <w:r>
        <w:rPr>
          <w:rFonts w:eastAsiaTheme="minorHAnsi"/>
          <w:color w:val="000000"/>
          <w:sz w:val="28"/>
          <w:szCs w:val="28"/>
          <w:lang w:eastAsia="en-US"/>
        </w:rPr>
        <w:t xml:space="preserve">ючает в себя </w:t>
      </w:r>
      <w:r w:rsidRPr="00FD1291">
        <w:rPr>
          <w:rFonts w:eastAsiaTheme="minorHAnsi"/>
          <w:color w:val="000000"/>
          <w:sz w:val="28"/>
          <w:szCs w:val="28"/>
          <w:lang w:eastAsia="en-US"/>
        </w:rPr>
        <w:t>все функции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3B1269" w:rsidRPr="003F6F8C" w:rsidRDefault="003B1269" w:rsidP="003B1269">
      <w:pPr>
        <w:spacing w:line="360" w:lineRule="auto"/>
        <w:ind w:left="284" w:right="284"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F6F8C">
        <w:rPr>
          <w:rFonts w:eastAsiaTheme="minorHAnsi"/>
          <w:color w:val="000000"/>
          <w:sz w:val="28"/>
          <w:szCs w:val="28"/>
          <w:lang w:eastAsia="en-US"/>
        </w:rPr>
        <w:t>Третий шаг – это определение области оценки и границ продукта. В</w:t>
      </w:r>
      <w:r w:rsidR="00E86DCC" w:rsidRPr="00E86DC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F6F8C">
        <w:rPr>
          <w:rFonts w:eastAsiaTheme="minorHAnsi"/>
          <w:color w:val="000000"/>
          <w:sz w:val="28"/>
          <w:szCs w:val="28"/>
          <w:lang w:eastAsia="en-US"/>
        </w:rPr>
        <w:t>зависимости от типа область оценки может включать:</w:t>
      </w:r>
    </w:p>
    <w:p w:rsidR="003B1269" w:rsidRPr="00DF4A96" w:rsidRDefault="003B1269" w:rsidP="003B1269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60" w:lineRule="auto"/>
        <w:ind w:right="284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DF4A96">
        <w:rPr>
          <w:rFonts w:eastAsiaTheme="minorHAnsi"/>
          <w:color w:val="000000"/>
          <w:sz w:val="28"/>
          <w:szCs w:val="28"/>
          <w:lang w:eastAsia="en-US"/>
        </w:rPr>
        <w:t>что является «внешним» по отношению к оцениваемому продукту;</w:t>
      </w:r>
    </w:p>
    <w:p w:rsidR="003B1269" w:rsidRPr="00DF4A96" w:rsidRDefault="003B1269" w:rsidP="003B1269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60" w:lineRule="auto"/>
        <w:ind w:right="284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DF4A96">
        <w:rPr>
          <w:rFonts w:eastAsiaTheme="minorHAnsi"/>
          <w:color w:val="000000"/>
          <w:sz w:val="28"/>
          <w:szCs w:val="28"/>
          <w:lang w:eastAsia="en-US"/>
        </w:rPr>
        <w:t>где располагается «граница системы», через которую проходят транзакции, передаваемые или принимаемые продуктом, с точки зрения пользователя;</w:t>
      </w:r>
    </w:p>
    <w:p w:rsidR="003B1269" w:rsidRPr="00DF4A96" w:rsidRDefault="003B1269" w:rsidP="003B1269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60" w:lineRule="auto"/>
        <w:ind w:right="284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DF4A96">
        <w:rPr>
          <w:rFonts w:eastAsiaTheme="minorHAnsi"/>
          <w:color w:val="000000"/>
          <w:sz w:val="28"/>
          <w:szCs w:val="28"/>
          <w:lang w:eastAsia="en-US"/>
        </w:rPr>
        <w:t>какие данные поддерживаются приложением, а какие – внешние.</w:t>
      </w:r>
    </w:p>
    <w:p w:rsidR="003B1269" w:rsidRPr="00E76117" w:rsidRDefault="003B1269" w:rsidP="003B1269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E76117">
        <w:rPr>
          <w:sz w:val="28"/>
          <w:szCs w:val="28"/>
        </w:rPr>
        <w:t xml:space="preserve"> логическим данным системы относятся:</w:t>
      </w:r>
    </w:p>
    <w:p w:rsidR="003B1269" w:rsidRPr="00DF4A96" w:rsidRDefault="003B1269" w:rsidP="003B1269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60" w:lineRule="auto"/>
        <w:ind w:right="284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DF4A96">
        <w:rPr>
          <w:rFonts w:eastAsiaTheme="minorHAnsi"/>
          <w:color w:val="000000"/>
          <w:sz w:val="28"/>
          <w:szCs w:val="28"/>
          <w:lang w:eastAsia="en-US"/>
        </w:rPr>
        <w:t>внутренние логические файлы (</w:t>
      </w:r>
      <w:proofErr w:type="spellStart"/>
      <w:r w:rsidRPr="00DF4A96">
        <w:rPr>
          <w:rFonts w:eastAsiaTheme="minorHAnsi"/>
          <w:color w:val="000000"/>
          <w:sz w:val="28"/>
          <w:szCs w:val="28"/>
          <w:lang w:eastAsia="en-US"/>
        </w:rPr>
        <w:t>ILFs</w:t>
      </w:r>
      <w:proofErr w:type="spellEnd"/>
      <w:r w:rsidRPr="00DF4A96">
        <w:rPr>
          <w:rFonts w:eastAsiaTheme="minorHAnsi"/>
          <w:color w:val="000000"/>
          <w:sz w:val="28"/>
          <w:szCs w:val="28"/>
          <w:lang w:eastAsia="en-US"/>
        </w:rPr>
        <w:t>) – выделяемые пользователем логически связанные группы данных или блоки управляющей информации, которые поддерживаются внутри продукта.</w:t>
      </w:r>
    </w:p>
    <w:p w:rsidR="003B1269" w:rsidRPr="00DF4A96" w:rsidRDefault="003B1269" w:rsidP="003B1269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60" w:lineRule="auto"/>
        <w:ind w:right="284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DF4A96">
        <w:rPr>
          <w:rFonts w:eastAsiaTheme="minorHAnsi"/>
          <w:color w:val="000000"/>
          <w:sz w:val="28"/>
          <w:szCs w:val="28"/>
          <w:lang w:eastAsia="en-US"/>
        </w:rPr>
        <w:lastRenderedPageBreak/>
        <w:t>внешние интерфейсные файлы (</w:t>
      </w:r>
      <w:proofErr w:type="spellStart"/>
      <w:r w:rsidRPr="00DF4A96">
        <w:rPr>
          <w:rFonts w:eastAsiaTheme="minorHAnsi"/>
          <w:color w:val="000000"/>
          <w:sz w:val="28"/>
          <w:szCs w:val="28"/>
          <w:lang w:eastAsia="en-US"/>
        </w:rPr>
        <w:t>EIFs</w:t>
      </w:r>
      <w:proofErr w:type="spellEnd"/>
      <w:r w:rsidRPr="00DF4A96">
        <w:rPr>
          <w:rFonts w:eastAsiaTheme="minorHAnsi"/>
          <w:color w:val="000000"/>
          <w:sz w:val="28"/>
          <w:szCs w:val="28"/>
          <w:lang w:eastAsia="en-US"/>
        </w:rPr>
        <w:t>) - выделяемые пользователем логически связанные группы данных или блоки управляющей информации, на которые ссылается продукт, но которые поддерживаются вне продукта.</w:t>
      </w:r>
    </w:p>
    <w:p w:rsidR="003B1269" w:rsidRDefault="003B1269" w:rsidP="003B1269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В данном дипломном проекте выделены следующие основные логические данные:</w:t>
      </w:r>
    </w:p>
    <w:p w:rsidR="003B1269" w:rsidRPr="00207805" w:rsidRDefault="003B1269" w:rsidP="003B1269">
      <w:pPr>
        <w:pStyle w:val="a3"/>
        <w:numPr>
          <w:ilvl w:val="0"/>
          <w:numId w:val="3"/>
        </w:numPr>
        <w:spacing w:line="360" w:lineRule="auto"/>
        <w:ind w:right="284"/>
        <w:jc w:val="both"/>
        <w:rPr>
          <w:sz w:val="28"/>
          <w:szCs w:val="28"/>
        </w:rPr>
      </w:pPr>
      <w:r w:rsidRPr="00207805">
        <w:rPr>
          <w:sz w:val="28"/>
          <w:szCs w:val="28"/>
          <w:lang w:val="en-US" w:eastAsia="en-US"/>
        </w:rPr>
        <w:t>k9rz</w:t>
      </w:r>
      <w:proofErr w:type="spellStart"/>
      <w:r w:rsidRPr="00207805">
        <w:rPr>
          <w:sz w:val="28"/>
          <w:szCs w:val="28"/>
          <w:lang w:eastAsia="en-US"/>
        </w:rPr>
        <w:t>_users</w:t>
      </w:r>
      <w:proofErr w:type="spellEnd"/>
      <w:r>
        <w:rPr>
          <w:sz w:val="28"/>
          <w:szCs w:val="28"/>
          <w:lang w:eastAsia="en-US"/>
        </w:rPr>
        <w:t xml:space="preserve"> (таблица пользователей);</w:t>
      </w:r>
    </w:p>
    <w:p w:rsidR="003B1269" w:rsidRPr="00207805" w:rsidRDefault="003B1269" w:rsidP="003B1269">
      <w:pPr>
        <w:pStyle w:val="a3"/>
        <w:numPr>
          <w:ilvl w:val="0"/>
          <w:numId w:val="3"/>
        </w:numPr>
        <w:spacing w:line="360" w:lineRule="auto"/>
        <w:ind w:right="284"/>
        <w:jc w:val="both"/>
        <w:rPr>
          <w:sz w:val="28"/>
          <w:szCs w:val="28"/>
          <w:lang w:eastAsia="en-US"/>
        </w:rPr>
      </w:pPr>
      <w:r w:rsidRPr="00207805">
        <w:rPr>
          <w:sz w:val="28"/>
          <w:szCs w:val="28"/>
          <w:lang w:val="en-US" w:eastAsia="en-US"/>
        </w:rPr>
        <w:t>k9rz</w:t>
      </w:r>
      <w:r w:rsidRPr="00207805">
        <w:rPr>
          <w:sz w:val="28"/>
          <w:szCs w:val="28"/>
          <w:lang w:eastAsia="en-US"/>
        </w:rPr>
        <w:t xml:space="preserve"> </w:t>
      </w:r>
      <w:proofErr w:type="spellStart"/>
      <w:r w:rsidRPr="00207805">
        <w:rPr>
          <w:sz w:val="28"/>
          <w:szCs w:val="28"/>
          <w:lang w:eastAsia="en-US"/>
        </w:rPr>
        <w:t>_content</w:t>
      </w:r>
      <w:proofErr w:type="spellEnd"/>
      <w:r>
        <w:rPr>
          <w:sz w:val="28"/>
          <w:szCs w:val="28"/>
          <w:lang w:eastAsia="en-US"/>
        </w:rPr>
        <w:t xml:space="preserve"> (таблица </w:t>
      </w:r>
      <w:proofErr w:type="spellStart"/>
      <w:r>
        <w:rPr>
          <w:sz w:val="28"/>
          <w:szCs w:val="28"/>
          <w:lang w:eastAsia="en-US"/>
        </w:rPr>
        <w:t>контента</w:t>
      </w:r>
      <w:proofErr w:type="spellEnd"/>
      <w:r>
        <w:rPr>
          <w:sz w:val="28"/>
          <w:szCs w:val="28"/>
          <w:lang w:eastAsia="en-US"/>
        </w:rPr>
        <w:t>)</w:t>
      </w:r>
      <w:r>
        <w:rPr>
          <w:sz w:val="28"/>
          <w:szCs w:val="28"/>
          <w:lang w:val="en-US" w:eastAsia="en-US"/>
        </w:rPr>
        <w:t>;</w:t>
      </w:r>
    </w:p>
    <w:p w:rsidR="003B1269" w:rsidRPr="00207805" w:rsidRDefault="003B1269" w:rsidP="003B1269">
      <w:pPr>
        <w:pStyle w:val="a3"/>
        <w:numPr>
          <w:ilvl w:val="0"/>
          <w:numId w:val="3"/>
        </w:numPr>
        <w:spacing w:line="360" w:lineRule="auto"/>
        <w:ind w:right="284"/>
        <w:jc w:val="both"/>
        <w:rPr>
          <w:sz w:val="28"/>
          <w:szCs w:val="28"/>
          <w:lang w:val="uk-UA" w:eastAsia="en-US"/>
        </w:rPr>
      </w:pPr>
      <w:r w:rsidRPr="00207805">
        <w:rPr>
          <w:sz w:val="28"/>
          <w:szCs w:val="28"/>
          <w:lang w:val="en-US" w:eastAsia="en-US"/>
        </w:rPr>
        <w:t>k9rz</w:t>
      </w:r>
      <w:r w:rsidRPr="00207805">
        <w:rPr>
          <w:sz w:val="28"/>
          <w:szCs w:val="28"/>
          <w:lang w:eastAsia="en-US"/>
        </w:rPr>
        <w:t xml:space="preserve"> </w:t>
      </w:r>
      <w:proofErr w:type="spellStart"/>
      <w:r w:rsidRPr="00207805">
        <w:rPr>
          <w:sz w:val="28"/>
          <w:szCs w:val="28"/>
          <w:lang w:eastAsia="en-US"/>
        </w:rPr>
        <w:t>_m</w:t>
      </w:r>
      <w:proofErr w:type="spellEnd"/>
      <w:r w:rsidRPr="00207805">
        <w:rPr>
          <w:sz w:val="28"/>
          <w:szCs w:val="28"/>
          <w:lang w:val="en-US" w:eastAsia="en-US"/>
        </w:rPr>
        <w:t>e</w:t>
      </w:r>
      <w:proofErr w:type="spellStart"/>
      <w:r w:rsidRPr="00207805">
        <w:rPr>
          <w:sz w:val="28"/>
          <w:szCs w:val="28"/>
          <w:lang w:eastAsia="en-US"/>
        </w:rPr>
        <w:t>nu</w:t>
      </w:r>
      <w:proofErr w:type="spellEnd"/>
      <w:r>
        <w:rPr>
          <w:sz w:val="28"/>
          <w:szCs w:val="28"/>
          <w:lang w:val="en-US" w:eastAsia="en-US"/>
        </w:rPr>
        <w:t xml:space="preserve"> (</w:t>
      </w:r>
      <w:proofErr w:type="spellStart"/>
      <w:r>
        <w:rPr>
          <w:sz w:val="28"/>
          <w:szCs w:val="28"/>
          <w:lang w:val="en-US" w:eastAsia="en-US"/>
        </w:rPr>
        <w:t>таблицаменю</w:t>
      </w:r>
      <w:proofErr w:type="spellEnd"/>
      <w:r>
        <w:rPr>
          <w:sz w:val="28"/>
          <w:szCs w:val="28"/>
          <w:lang w:val="en-US" w:eastAsia="en-US"/>
        </w:rPr>
        <w:t>)</w:t>
      </w:r>
      <w:r>
        <w:rPr>
          <w:sz w:val="28"/>
          <w:szCs w:val="28"/>
          <w:lang w:eastAsia="en-US"/>
        </w:rPr>
        <w:t>.</w:t>
      </w:r>
    </w:p>
    <w:p w:rsidR="003B1269" w:rsidRDefault="003B1269" w:rsidP="003B1269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Перечисленная группа данных относится к </w:t>
      </w:r>
      <w:r w:rsidRPr="00E76117">
        <w:rPr>
          <w:sz w:val="28"/>
          <w:szCs w:val="28"/>
        </w:rPr>
        <w:t>внешни</w:t>
      </w:r>
      <w:r>
        <w:rPr>
          <w:sz w:val="28"/>
          <w:szCs w:val="28"/>
        </w:rPr>
        <w:t>м</w:t>
      </w:r>
      <w:r w:rsidRPr="00E76117">
        <w:rPr>
          <w:sz w:val="28"/>
          <w:szCs w:val="28"/>
        </w:rPr>
        <w:t xml:space="preserve"> интерфейсны</w:t>
      </w:r>
      <w:r>
        <w:rPr>
          <w:sz w:val="28"/>
          <w:szCs w:val="28"/>
        </w:rPr>
        <w:t>м</w:t>
      </w:r>
      <w:r w:rsidRPr="00E76117">
        <w:rPr>
          <w:sz w:val="28"/>
          <w:szCs w:val="28"/>
        </w:rPr>
        <w:t xml:space="preserve"> файл</w:t>
      </w:r>
      <w:r>
        <w:rPr>
          <w:sz w:val="28"/>
          <w:szCs w:val="28"/>
        </w:rPr>
        <w:t>ам</w:t>
      </w:r>
      <w:r w:rsidRPr="00E76117">
        <w:rPr>
          <w:sz w:val="28"/>
          <w:szCs w:val="28"/>
        </w:rPr>
        <w:t xml:space="preserve"> (</w:t>
      </w:r>
      <w:proofErr w:type="spellStart"/>
      <w:r w:rsidRPr="00E76117">
        <w:rPr>
          <w:sz w:val="28"/>
          <w:szCs w:val="28"/>
        </w:rPr>
        <w:t>EIFs</w:t>
      </w:r>
      <w:proofErr w:type="spellEnd"/>
      <w:r w:rsidRPr="00E76117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3B1269" w:rsidRDefault="003B1269" w:rsidP="003B1269">
      <w:pPr>
        <w:spacing w:line="360" w:lineRule="auto"/>
        <w:ind w:left="284" w:right="284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Четветрый</w:t>
      </w:r>
      <w:proofErr w:type="spellEnd"/>
      <w:r w:rsidRPr="00207805">
        <w:rPr>
          <w:sz w:val="28"/>
          <w:szCs w:val="28"/>
        </w:rPr>
        <w:t xml:space="preserve"> шаг - подсчет функциональных точек, связанных с данными. </w:t>
      </w:r>
    </w:p>
    <w:p w:rsidR="003B1269" w:rsidRPr="00E76117" w:rsidRDefault="003B1269" w:rsidP="003B1269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E76117">
        <w:rPr>
          <w:sz w:val="28"/>
          <w:szCs w:val="28"/>
        </w:rPr>
        <w:t xml:space="preserve">ложность данных </w:t>
      </w:r>
      <w:r>
        <w:rPr>
          <w:sz w:val="28"/>
          <w:szCs w:val="28"/>
        </w:rPr>
        <w:t xml:space="preserve">определяется </w:t>
      </w:r>
      <w:r w:rsidRPr="00E76117">
        <w:rPr>
          <w:sz w:val="28"/>
          <w:szCs w:val="28"/>
        </w:rPr>
        <w:t>по следующим показателям:</w:t>
      </w:r>
    </w:p>
    <w:p w:rsidR="003B1269" w:rsidRPr="00D32736" w:rsidRDefault="003B1269" w:rsidP="003B1269">
      <w:pPr>
        <w:pStyle w:val="a3"/>
        <w:numPr>
          <w:ilvl w:val="0"/>
          <w:numId w:val="4"/>
        </w:numPr>
        <w:spacing w:line="360" w:lineRule="auto"/>
        <w:ind w:right="284"/>
        <w:jc w:val="both"/>
        <w:rPr>
          <w:sz w:val="28"/>
          <w:szCs w:val="28"/>
        </w:rPr>
      </w:pPr>
      <w:r w:rsidRPr="00D32736">
        <w:rPr>
          <w:sz w:val="28"/>
          <w:szCs w:val="28"/>
        </w:rPr>
        <w:t>DET (</w:t>
      </w:r>
      <w:proofErr w:type="spellStart"/>
      <w:r w:rsidRPr="00D32736">
        <w:rPr>
          <w:sz w:val="28"/>
          <w:szCs w:val="28"/>
        </w:rPr>
        <w:t>dataelementtype</w:t>
      </w:r>
      <w:proofErr w:type="spellEnd"/>
      <w:r w:rsidRPr="00D32736">
        <w:rPr>
          <w:sz w:val="28"/>
          <w:szCs w:val="28"/>
        </w:rPr>
        <w:t>) – неповторяемое уникальное поле данных;</w:t>
      </w:r>
    </w:p>
    <w:p w:rsidR="003B1269" w:rsidRPr="00D32736" w:rsidRDefault="003B1269" w:rsidP="003B1269">
      <w:pPr>
        <w:pStyle w:val="a3"/>
        <w:numPr>
          <w:ilvl w:val="0"/>
          <w:numId w:val="4"/>
        </w:numPr>
        <w:spacing w:line="360" w:lineRule="auto"/>
        <w:ind w:right="284"/>
        <w:jc w:val="both"/>
        <w:rPr>
          <w:sz w:val="28"/>
          <w:szCs w:val="28"/>
        </w:rPr>
      </w:pPr>
      <w:r w:rsidRPr="00D32736">
        <w:rPr>
          <w:sz w:val="28"/>
          <w:szCs w:val="28"/>
        </w:rPr>
        <w:t>RET (</w:t>
      </w:r>
      <w:proofErr w:type="spellStart"/>
      <w:r w:rsidRPr="00D32736">
        <w:rPr>
          <w:sz w:val="28"/>
          <w:szCs w:val="28"/>
        </w:rPr>
        <w:t>recordelementtype</w:t>
      </w:r>
      <w:proofErr w:type="spellEnd"/>
      <w:r w:rsidRPr="00D32736">
        <w:rPr>
          <w:sz w:val="28"/>
          <w:szCs w:val="28"/>
        </w:rPr>
        <w:t>) – логическая группа данных.</w:t>
      </w:r>
    </w:p>
    <w:p w:rsidR="003B1269" w:rsidRDefault="003B1269" w:rsidP="003B1269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E76117">
        <w:rPr>
          <w:sz w:val="28"/>
          <w:szCs w:val="28"/>
        </w:rPr>
        <w:t xml:space="preserve">Оценка количества не выровненных функциональных точек, зависит от сложности данных, которая определяется на основании матрицы сложности (Таблица </w:t>
      </w:r>
      <w:r>
        <w:rPr>
          <w:sz w:val="28"/>
          <w:szCs w:val="28"/>
        </w:rPr>
        <w:t>4</w:t>
      </w:r>
      <w:r w:rsidRPr="00E76117">
        <w:rPr>
          <w:sz w:val="28"/>
          <w:szCs w:val="28"/>
        </w:rPr>
        <w:t>).</w:t>
      </w:r>
    </w:p>
    <w:p w:rsidR="003B1269" w:rsidRPr="00BA00F4" w:rsidRDefault="003B1269" w:rsidP="003B1269">
      <w:pPr>
        <w:pStyle w:val="a5"/>
        <w:keepNext/>
        <w:ind w:firstLine="993"/>
        <w:rPr>
          <w:rFonts w:ascii="Times New Roman" w:hAnsi="Times New Roman" w:cs="Times New Roman"/>
          <w:sz w:val="24"/>
        </w:rPr>
      </w:pPr>
      <w:r w:rsidRPr="00C40B74">
        <w:rPr>
          <w:rFonts w:ascii="Times New Roman" w:hAnsi="Times New Roman" w:cs="Times New Roman"/>
          <w:sz w:val="24"/>
        </w:rPr>
        <w:t xml:space="preserve">Таблица </w:t>
      </w:r>
      <w:r>
        <w:rPr>
          <w:rFonts w:ascii="Times New Roman" w:hAnsi="Times New Roman" w:cs="Times New Roman"/>
          <w:sz w:val="24"/>
        </w:rPr>
        <w:t>4</w:t>
      </w:r>
      <w:r w:rsidRPr="00C40B74">
        <w:rPr>
          <w:rFonts w:ascii="Times New Roman" w:hAnsi="Times New Roman" w:cs="Times New Roman"/>
          <w:sz w:val="24"/>
        </w:rPr>
        <w:t xml:space="preserve"> Матрица сложности</w:t>
      </w:r>
    </w:p>
    <w:tbl>
      <w:tblPr>
        <w:tblStyle w:val="a6"/>
        <w:tblW w:w="0" w:type="auto"/>
        <w:jc w:val="center"/>
        <w:tblLook w:val="04A0"/>
      </w:tblPr>
      <w:tblGrid>
        <w:gridCol w:w="1809"/>
        <w:gridCol w:w="2018"/>
        <w:gridCol w:w="2268"/>
        <w:gridCol w:w="2126"/>
      </w:tblGrid>
      <w:tr w:rsidR="003B1269" w:rsidRPr="003861BA" w:rsidTr="005340EA">
        <w:trPr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269" w:rsidRPr="00BA00F4" w:rsidRDefault="003B1269" w:rsidP="005340EA">
            <w:pPr>
              <w:pStyle w:val="45"/>
              <w:ind w:left="284" w:hanging="18"/>
              <w:rPr>
                <w:b/>
                <w:color w:val="auto"/>
                <w:lang w:eastAsia="en-US"/>
              </w:rPr>
            </w:pP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b/>
                <w:color w:val="auto"/>
                <w:lang w:val="en-US" w:eastAsia="en-US"/>
              </w:rPr>
            </w:pPr>
            <w:r w:rsidRPr="003861BA">
              <w:rPr>
                <w:b/>
                <w:color w:val="auto"/>
                <w:lang w:val="en-US" w:eastAsia="en-US"/>
              </w:rPr>
              <w:t>1-19 DET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b/>
                <w:color w:val="auto"/>
                <w:lang w:val="en-US" w:eastAsia="en-US"/>
              </w:rPr>
            </w:pPr>
            <w:r w:rsidRPr="003861BA">
              <w:rPr>
                <w:b/>
                <w:color w:val="auto"/>
                <w:lang w:val="en-US" w:eastAsia="en-US"/>
              </w:rPr>
              <w:t>20-50 DET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b/>
                <w:color w:val="auto"/>
                <w:lang w:val="en-US" w:eastAsia="en-US"/>
              </w:rPr>
            </w:pPr>
            <w:r w:rsidRPr="003861BA">
              <w:rPr>
                <w:b/>
                <w:color w:val="auto"/>
                <w:lang w:val="en-US" w:eastAsia="en-US"/>
              </w:rPr>
              <w:t>50+ DET</w:t>
            </w:r>
          </w:p>
        </w:tc>
      </w:tr>
      <w:tr w:rsidR="003B1269" w:rsidRPr="003861BA" w:rsidTr="005340EA">
        <w:trPr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b/>
                <w:color w:val="auto"/>
                <w:lang w:val="en-US" w:eastAsia="en-US"/>
              </w:rPr>
            </w:pPr>
            <w:r w:rsidRPr="003861BA">
              <w:rPr>
                <w:b/>
                <w:color w:val="auto"/>
                <w:lang w:val="en-US" w:eastAsia="en-US"/>
              </w:rPr>
              <w:t>1 RET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color w:val="auto"/>
                <w:lang w:val="en-US" w:eastAsia="en-US"/>
              </w:rPr>
            </w:pPr>
            <w:r w:rsidRPr="003861BA">
              <w:rPr>
                <w:color w:val="auto"/>
                <w:lang w:val="en-US" w:eastAsia="en-US"/>
              </w:rPr>
              <w:t>Low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color w:val="auto"/>
                <w:lang w:val="en-US" w:eastAsia="en-US"/>
              </w:rPr>
            </w:pPr>
            <w:r w:rsidRPr="003861BA">
              <w:rPr>
                <w:color w:val="auto"/>
                <w:lang w:val="en-US" w:eastAsia="en-US"/>
              </w:rPr>
              <w:t>Low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color w:val="auto"/>
                <w:lang w:val="en-US" w:eastAsia="en-US"/>
              </w:rPr>
            </w:pPr>
            <w:r w:rsidRPr="003861BA">
              <w:rPr>
                <w:color w:val="auto"/>
                <w:lang w:val="en-US" w:eastAsia="en-US"/>
              </w:rPr>
              <w:t>Average</w:t>
            </w:r>
          </w:p>
        </w:tc>
      </w:tr>
      <w:tr w:rsidR="003B1269" w:rsidRPr="003861BA" w:rsidTr="005340EA">
        <w:trPr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b/>
                <w:color w:val="auto"/>
                <w:lang w:val="en-US" w:eastAsia="en-US"/>
              </w:rPr>
            </w:pPr>
            <w:r w:rsidRPr="003861BA">
              <w:rPr>
                <w:b/>
                <w:color w:val="auto"/>
                <w:lang w:val="en-US" w:eastAsia="en-US"/>
              </w:rPr>
              <w:t>2-5 RET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color w:val="auto"/>
                <w:lang w:val="en-US" w:eastAsia="en-US"/>
              </w:rPr>
            </w:pPr>
            <w:r w:rsidRPr="003861BA">
              <w:rPr>
                <w:color w:val="auto"/>
                <w:lang w:val="en-US" w:eastAsia="en-US"/>
              </w:rPr>
              <w:t>Low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color w:val="auto"/>
                <w:lang w:val="en-US" w:eastAsia="en-US"/>
              </w:rPr>
            </w:pPr>
            <w:r w:rsidRPr="003861BA">
              <w:rPr>
                <w:color w:val="auto"/>
                <w:lang w:val="en-US" w:eastAsia="en-US"/>
              </w:rPr>
              <w:t>Average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color w:val="auto"/>
                <w:lang w:val="en-US" w:eastAsia="en-US"/>
              </w:rPr>
            </w:pPr>
            <w:r w:rsidRPr="003861BA">
              <w:rPr>
                <w:color w:val="auto"/>
                <w:lang w:val="en-US" w:eastAsia="en-US"/>
              </w:rPr>
              <w:t>High</w:t>
            </w:r>
          </w:p>
        </w:tc>
      </w:tr>
      <w:tr w:rsidR="003B1269" w:rsidRPr="003861BA" w:rsidTr="005340EA">
        <w:trPr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b/>
                <w:color w:val="auto"/>
                <w:lang w:val="en-US" w:eastAsia="en-US"/>
              </w:rPr>
            </w:pPr>
            <w:r w:rsidRPr="003861BA">
              <w:rPr>
                <w:b/>
                <w:color w:val="auto"/>
                <w:lang w:val="en-US" w:eastAsia="en-US"/>
              </w:rPr>
              <w:t>6+RET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color w:val="auto"/>
                <w:lang w:val="en-US" w:eastAsia="en-US"/>
              </w:rPr>
            </w:pPr>
            <w:r w:rsidRPr="003861BA">
              <w:rPr>
                <w:color w:val="auto"/>
                <w:lang w:val="en-US" w:eastAsia="en-US"/>
              </w:rPr>
              <w:t>Average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color w:val="auto"/>
                <w:lang w:val="en-US" w:eastAsia="en-US"/>
              </w:rPr>
            </w:pPr>
            <w:r w:rsidRPr="003861BA">
              <w:rPr>
                <w:color w:val="auto"/>
                <w:lang w:val="en-US" w:eastAsia="en-US"/>
              </w:rPr>
              <w:t>High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color w:val="auto"/>
                <w:lang w:val="en-US" w:eastAsia="en-US"/>
              </w:rPr>
            </w:pPr>
            <w:r w:rsidRPr="003861BA">
              <w:rPr>
                <w:color w:val="auto"/>
                <w:lang w:val="en-US" w:eastAsia="en-US"/>
              </w:rPr>
              <w:t>High</w:t>
            </w:r>
          </w:p>
        </w:tc>
      </w:tr>
    </w:tbl>
    <w:p w:rsidR="003B1269" w:rsidRDefault="003B1269" w:rsidP="003B1269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</w:p>
    <w:p w:rsidR="003B1269" w:rsidRDefault="003B1269" w:rsidP="003B1269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В</w:t>
      </w:r>
      <w:r w:rsidRPr="00E76117">
        <w:rPr>
          <w:sz w:val="28"/>
          <w:szCs w:val="28"/>
          <w:lang w:val="uk-UA"/>
        </w:rPr>
        <w:t>результатевыполнен</w:t>
      </w:r>
      <w:r>
        <w:rPr>
          <w:sz w:val="28"/>
          <w:szCs w:val="28"/>
          <w:lang w:val="uk-UA"/>
        </w:rPr>
        <w:t>ых</w:t>
      </w:r>
      <w:r w:rsidRPr="00E76117">
        <w:rPr>
          <w:sz w:val="28"/>
          <w:szCs w:val="28"/>
          <w:lang w:val="uk-UA"/>
        </w:rPr>
        <w:t>действий</w:t>
      </w:r>
      <w:r>
        <w:rPr>
          <w:sz w:val="28"/>
          <w:szCs w:val="28"/>
          <w:lang w:val="uk-UA"/>
        </w:rPr>
        <w:t>описанных</w:t>
      </w:r>
      <w:r w:rsidRPr="00E76117">
        <w:rPr>
          <w:sz w:val="28"/>
          <w:szCs w:val="28"/>
          <w:lang w:val="uk-UA"/>
        </w:rPr>
        <w:t>вышебылиполученыследующиерезультаты (Таблица</w:t>
      </w:r>
      <w:r>
        <w:rPr>
          <w:sz w:val="28"/>
          <w:szCs w:val="28"/>
          <w:lang w:val="uk-UA"/>
        </w:rPr>
        <w:t>5)</w:t>
      </w:r>
      <w:r w:rsidRPr="00E76117">
        <w:rPr>
          <w:sz w:val="28"/>
          <w:szCs w:val="28"/>
          <w:lang w:val="uk-UA"/>
        </w:rPr>
        <w:t>.</w:t>
      </w:r>
    </w:p>
    <w:p w:rsidR="003B1269" w:rsidRPr="00BA00F4" w:rsidRDefault="003B1269" w:rsidP="003B1269">
      <w:pPr>
        <w:pStyle w:val="a5"/>
        <w:keepNext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BA00F4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BA00F4">
        <w:rPr>
          <w:rFonts w:ascii="Times New Roman" w:hAnsi="Times New Roman" w:cs="Times New Roman"/>
          <w:sz w:val="24"/>
          <w:szCs w:val="24"/>
        </w:rPr>
        <w:t xml:space="preserve"> Оценка информационных объектов</w:t>
      </w:r>
    </w:p>
    <w:tbl>
      <w:tblPr>
        <w:tblW w:w="73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37"/>
        <w:gridCol w:w="850"/>
        <w:gridCol w:w="914"/>
        <w:gridCol w:w="1138"/>
        <w:gridCol w:w="1631"/>
      </w:tblGrid>
      <w:tr w:rsidR="003B1269" w:rsidRPr="00390865" w:rsidTr="005340EA">
        <w:trPr>
          <w:trHeight w:val="922"/>
          <w:jc w:val="center"/>
        </w:trPr>
        <w:tc>
          <w:tcPr>
            <w:tcW w:w="2837" w:type="dxa"/>
            <w:vAlign w:val="center"/>
            <w:hideMark/>
          </w:tcPr>
          <w:p w:rsidR="003B1269" w:rsidRPr="003861BA" w:rsidRDefault="003B1269" w:rsidP="005340EA">
            <w:pPr>
              <w:pStyle w:val="a4"/>
              <w:spacing w:line="276" w:lineRule="auto"/>
              <w:jc w:val="both"/>
              <w:rPr>
                <w:b/>
                <w:sz w:val="28"/>
                <w:szCs w:val="28"/>
                <w:lang w:eastAsia="en-US"/>
              </w:rPr>
            </w:pPr>
            <w:r w:rsidRPr="003861BA">
              <w:rPr>
                <w:b/>
                <w:sz w:val="28"/>
                <w:szCs w:val="28"/>
                <w:lang w:eastAsia="en-US"/>
              </w:rPr>
              <w:t>Информационный объект</w:t>
            </w:r>
          </w:p>
        </w:tc>
        <w:tc>
          <w:tcPr>
            <w:tcW w:w="850" w:type="dxa"/>
            <w:vAlign w:val="center"/>
            <w:hideMark/>
          </w:tcPr>
          <w:p w:rsidR="003B1269" w:rsidRPr="003861BA" w:rsidRDefault="003B1269" w:rsidP="005340EA">
            <w:pPr>
              <w:pStyle w:val="a4"/>
              <w:spacing w:line="276" w:lineRule="auto"/>
              <w:jc w:val="both"/>
              <w:rPr>
                <w:b/>
                <w:sz w:val="28"/>
                <w:szCs w:val="28"/>
                <w:lang w:eastAsia="en-US"/>
              </w:rPr>
            </w:pPr>
            <w:r w:rsidRPr="003861BA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914" w:type="dxa"/>
            <w:vAlign w:val="center"/>
            <w:hideMark/>
          </w:tcPr>
          <w:p w:rsidR="003B1269" w:rsidRPr="003861BA" w:rsidRDefault="003B1269" w:rsidP="005340EA">
            <w:pPr>
              <w:pStyle w:val="a4"/>
              <w:spacing w:line="276" w:lineRule="auto"/>
              <w:jc w:val="both"/>
              <w:rPr>
                <w:b/>
                <w:sz w:val="28"/>
                <w:szCs w:val="28"/>
                <w:lang w:val="en-US" w:eastAsia="en-US"/>
              </w:rPr>
            </w:pPr>
            <w:r w:rsidRPr="003861BA">
              <w:rPr>
                <w:b/>
                <w:sz w:val="28"/>
                <w:szCs w:val="28"/>
                <w:lang w:eastAsia="en-US"/>
              </w:rPr>
              <w:t>RET</w:t>
            </w:r>
          </w:p>
        </w:tc>
        <w:tc>
          <w:tcPr>
            <w:tcW w:w="1138" w:type="dxa"/>
            <w:vAlign w:val="center"/>
            <w:hideMark/>
          </w:tcPr>
          <w:p w:rsidR="003B1269" w:rsidRPr="003861BA" w:rsidRDefault="003B1269" w:rsidP="005340EA">
            <w:pPr>
              <w:pStyle w:val="a4"/>
              <w:spacing w:line="276" w:lineRule="auto"/>
              <w:jc w:val="both"/>
              <w:rPr>
                <w:b/>
                <w:sz w:val="28"/>
                <w:szCs w:val="28"/>
                <w:lang w:eastAsia="en-US"/>
              </w:rPr>
            </w:pPr>
            <w:r w:rsidRPr="003861BA">
              <w:rPr>
                <w:b/>
                <w:sz w:val="28"/>
                <w:szCs w:val="28"/>
                <w:lang w:val="en-US" w:eastAsia="en-US"/>
              </w:rPr>
              <w:t>DET</w:t>
            </w:r>
          </w:p>
        </w:tc>
        <w:tc>
          <w:tcPr>
            <w:tcW w:w="1631" w:type="dxa"/>
            <w:vAlign w:val="center"/>
            <w:hideMark/>
          </w:tcPr>
          <w:p w:rsidR="003B1269" w:rsidRPr="003861BA" w:rsidRDefault="003B1269" w:rsidP="005340EA">
            <w:pPr>
              <w:pStyle w:val="a4"/>
              <w:spacing w:line="276" w:lineRule="auto"/>
              <w:jc w:val="both"/>
              <w:rPr>
                <w:b/>
                <w:sz w:val="28"/>
                <w:szCs w:val="28"/>
                <w:lang w:eastAsia="en-US"/>
              </w:rPr>
            </w:pPr>
            <w:r w:rsidRPr="003861BA">
              <w:rPr>
                <w:b/>
                <w:sz w:val="28"/>
                <w:szCs w:val="28"/>
                <w:lang w:eastAsia="en-US"/>
              </w:rPr>
              <w:t>Сложность</w:t>
            </w:r>
          </w:p>
        </w:tc>
      </w:tr>
      <w:tr w:rsidR="003B1269" w:rsidRPr="00587FB2" w:rsidTr="005340EA">
        <w:trPr>
          <w:jc w:val="center"/>
        </w:trPr>
        <w:tc>
          <w:tcPr>
            <w:tcW w:w="2837" w:type="dxa"/>
            <w:hideMark/>
          </w:tcPr>
          <w:p w:rsidR="003B1269" w:rsidRPr="003861BA" w:rsidRDefault="003B1269" w:rsidP="005340EA">
            <w:pPr>
              <w:pStyle w:val="a4"/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 w:rsidRPr="003861BA">
              <w:rPr>
                <w:sz w:val="28"/>
                <w:szCs w:val="28"/>
                <w:lang w:eastAsia="en-US"/>
              </w:rPr>
              <w:t>Сайт</w:t>
            </w:r>
          </w:p>
        </w:tc>
        <w:tc>
          <w:tcPr>
            <w:tcW w:w="850" w:type="dxa"/>
            <w:hideMark/>
          </w:tcPr>
          <w:p w:rsidR="003B1269" w:rsidRPr="003861BA" w:rsidRDefault="003B1269" w:rsidP="005340EA">
            <w:pPr>
              <w:spacing w:line="276" w:lineRule="auto"/>
              <w:jc w:val="both"/>
              <w:rPr>
                <w:sz w:val="28"/>
                <w:szCs w:val="28"/>
                <w:lang w:val="uk-UA" w:eastAsia="en-US"/>
              </w:rPr>
            </w:pPr>
            <w:r w:rsidRPr="003861BA">
              <w:rPr>
                <w:sz w:val="28"/>
                <w:szCs w:val="28"/>
                <w:lang w:eastAsia="en-US"/>
              </w:rPr>
              <w:t>EIF</w:t>
            </w:r>
          </w:p>
        </w:tc>
        <w:tc>
          <w:tcPr>
            <w:tcW w:w="914" w:type="dxa"/>
            <w:hideMark/>
          </w:tcPr>
          <w:p w:rsidR="003B1269" w:rsidRPr="003861BA" w:rsidRDefault="003B1269" w:rsidP="005340EA">
            <w:pPr>
              <w:pStyle w:val="a4"/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138" w:type="dxa"/>
            <w:hideMark/>
          </w:tcPr>
          <w:p w:rsidR="003B1269" w:rsidRPr="003861BA" w:rsidRDefault="003B1269" w:rsidP="005340EA">
            <w:pPr>
              <w:pStyle w:val="a4"/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62</w:t>
            </w:r>
          </w:p>
        </w:tc>
        <w:tc>
          <w:tcPr>
            <w:tcW w:w="1631" w:type="dxa"/>
            <w:hideMark/>
          </w:tcPr>
          <w:p w:rsidR="003B1269" w:rsidRPr="003861BA" w:rsidRDefault="003B1269" w:rsidP="005340EA">
            <w:pPr>
              <w:pStyle w:val="a4"/>
              <w:spacing w:line="276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3861BA">
              <w:rPr>
                <w:sz w:val="28"/>
                <w:szCs w:val="28"/>
                <w:lang w:val="en-US" w:eastAsia="en-US"/>
              </w:rPr>
              <w:t>High</w:t>
            </w:r>
          </w:p>
        </w:tc>
      </w:tr>
      <w:tr w:rsidR="003B1269" w:rsidRPr="00390865" w:rsidTr="005340EA">
        <w:trPr>
          <w:trHeight w:val="363"/>
          <w:jc w:val="center"/>
        </w:trPr>
        <w:tc>
          <w:tcPr>
            <w:tcW w:w="2837" w:type="dxa"/>
            <w:hideMark/>
          </w:tcPr>
          <w:p w:rsidR="003B1269" w:rsidRPr="003861BA" w:rsidRDefault="003B1269" w:rsidP="005340EA">
            <w:pPr>
              <w:spacing w:line="276" w:lineRule="auto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k9rz</w:t>
            </w:r>
            <w:proofErr w:type="spellStart"/>
            <w:r w:rsidRPr="003861BA">
              <w:rPr>
                <w:sz w:val="28"/>
                <w:szCs w:val="28"/>
                <w:lang w:eastAsia="en-US"/>
              </w:rPr>
              <w:t>_users</w:t>
            </w:r>
            <w:proofErr w:type="spellEnd"/>
          </w:p>
        </w:tc>
        <w:tc>
          <w:tcPr>
            <w:tcW w:w="850" w:type="dxa"/>
            <w:hideMark/>
          </w:tcPr>
          <w:p w:rsidR="003B1269" w:rsidRPr="003861BA" w:rsidRDefault="003B1269" w:rsidP="005340EA">
            <w:pPr>
              <w:spacing w:line="276" w:lineRule="auto"/>
              <w:jc w:val="both"/>
              <w:rPr>
                <w:sz w:val="28"/>
                <w:szCs w:val="28"/>
                <w:lang w:val="uk-UA" w:eastAsia="en-US"/>
              </w:rPr>
            </w:pPr>
            <w:r w:rsidRPr="003861BA">
              <w:rPr>
                <w:sz w:val="28"/>
                <w:szCs w:val="28"/>
                <w:lang w:eastAsia="en-US"/>
              </w:rPr>
              <w:t>EIF</w:t>
            </w:r>
          </w:p>
        </w:tc>
        <w:tc>
          <w:tcPr>
            <w:tcW w:w="914" w:type="dxa"/>
            <w:hideMark/>
          </w:tcPr>
          <w:p w:rsidR="003B1269" w:rsidRPr="003861BA" w:rsidRDefault="003B1269" w:rsidP="005340EA">
            <w:pPr>
              <w:spacing w:line="276" w:lineRule="auto"/>
              <w:jc w:val="both"/>
              <w:rPr>
                <w:sz w:val="28"/>
                <w:szCs w:val="28"/>
                <w:lang w:val="uk-UA" w:eastAsia="en-US"/>
              </w:rPr>
            </w:pPr>
            <w:r w:rsidRPr="003861BA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138" w:type="dxa"/>
            <w:hideMark/>
          </w:tcPr>
          <w:p w:rsidR="003B1269" w:rsidRPr="003861BA" w:rsidRDefault="003B1269" w:rsidP="005340EA">
            <w:pPr>
              <w:spacing w:line="276" w:lineRule="auto"/>
              <w:jc w:val="both"/>
              <w:rPr>
                <w:sz w:val="28"/>
                <w:szCs w:val="28"/>
                <w:lang w:val="uk-UA" w:eastAsia="en-US"/>
              </w:rPr>
            </w:pPr>
            <w:r w:rsidRPr="003861BA"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631" w:type="dxa"/>
            <w:hideMark/>
          </w:tcPr>
          <w:p w:rsidR="003B1269" w:rsidRPr="003861BA" w:rsidRDefault="003B1269" w:rsidP="005340EA">
            <w:pPr>
              <w:pStyle w:val="a4"/>
              <w:spacing w:line="276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3861BA">
              <w:rPr>
                <w:sz w:val="28"/>
                <w:szCs w:val="28"/>
                <w:lang w:val="en-US" w:eastAsia="en-US"/>
              </w:rPr>
              <w:t>Low</w:t>
            </w:r>
          </w:p>
        </w:tc>
      </w:tr>
      <w:tr w:rsidR="003B1269" w:rsidRPr="00390865" w:rsidTr="005340EA">
        <w:trPr>
          <w:jc w:val="center"/>
        </w:trPr>
        <w:tc>
          <w:tcPr>
            <w:tcW w:w="2837" w:type="dxa"/>
            <w:hideMark/>
          </w:tcPr>
          <w:p w:rsidR="003B1269" w:rsidRPr="003861BA" w:rsidRDefault="003B1269" w:rsidP="005340EA">
            <w:pPr>
              <w:spacing w:line="276" w:lineRule="auto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k9rz</w:t>
            </w:r>
            <w:r w:rsidRPr="003861BA"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3861BA">
              <w:rPr>
                <w:sz w:val="28"/>
                <w:szCs w:val="28"/>
                <w:lang w:eastAsia="en-US"/>
              </w:rPr>
              <w:t>_content</w:t>
            </w:r>
            <w:proofErr w:type="spellEnd"/>
          </w:p>
        </w:tc>
        <w:tc>
          <w:tcPr>
            <w:tcW w:w="850" w:type="dxa"/>
            <w:hideMark/>
          </w:tcPr>
          <w:p w:rsidR="003B1269" w:rsidRPr="003861BA" w:rsidRDefault="003B1269" w:rsidP="005340EA">
            <w:pPr>
              <w:spacing w:line="276" w:lineRule="auto"/>
              <w:jc w:val="both"/>
              <w:rPr>
                <w:sz w:val="28"/>
                <w:szCs w:val="28"/>
                <w:lang w:val="uk-UA" w:eastAsia="en-US"/>
              </w:rPr>
            </w:pPr>
            <w:r w:rsidRPr="003861BA">
              <w:rPr>
                <w:sz w:val="28"/>
                <w:szCs w:val="28"/>
                <w:lang w:eastAsia="en-US"/>
              </w:rPr>
              <w:t>EIF</w:t>
            </w:r>
          </w:p>
        </w:tc>
        <w:tc>
          <w:tcPr>
            <w:tcW w:w="914" w:type="dxa"/>
            <w:hideMark/>
          </w:tcPr>
          <w:p w:rsidR="003B1269" w:rsidRPr="003861BA" w:rsidRDefault="003B1269" w:rsidP="005340EA">
            <w:pPr>
              <w:spacing w:line="276" w:lineRule="auto"/>
              <w:jc w:val="both"/>
              <w:rPr>
                <w:sz w:val="28"/>
                <w:szCs w:val="28"/>
                <w:lang w:val="uk-UA" w:eastAsia="en-US"/>
              </w:rPr>
            </w:pPr>
            <w:r w:rsidRPr="003861BA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138" w:type="dxa"/>
            <w:hideMark/>
          </w:tcPr>
          <w:p w:rsidR="003B1269" w:rsidRPr="003861BA" w:rsidRDefault="003B1269" w:rsidP="005340EA">
            <w:pPr>
              <w:spacing w:line="276" w:lineRule="auto"/>
              <w:jc w:val="both"/>
              <w:rPr>
                <w:sz w:val="28"/>
                <w:szCs w:val="28"/>
                <w:lang w:val="uk-UA" w:eastAsia="en-US"/>
              </w:rPr>
            </w:pPr>
            <w:r w:rsidRPr="003861BA">
              <w:rPr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1631" w:type="dxa"/>
            <w:hideMark/>
          </w:tcPr>
          <w:p w:rsidR="003B1269" w:rsidRPr="003861BA" w:rsidRDefault="003B1269" w:rsidP="005340EA">
            <w:pPr>
              <w:pStyle w:val="a4"/>
              <w:spacing w:line="276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3861BA">
              <w:rPr>
                <w:sz w:val="28"/>
                <w:szCs w:val="28"/>
                <w:lang w:val="en-US" w:eastAsia="en-US"/>
              </w:rPr>
              <w:t>Low</w:t>
            </w:r>
          </w:p>
        </w:tc>
      </w:tr>
      <w:tr w:rsidR="003B1269" w:rsidRPr="00390865" w:rsidTr="005340EA">
        <w:trPr>
          <w:trHeight w:val="337"/>
          <w:jc w:val="center"/>
        </w:trPr>
        <w:tc>
          <w:tcPr>
            <w:tcW w:w="2837" w:type="dxa"/>
            <w:hideMark/>
          </w:tcPr>
          <w:p w:rsidR="003B1269" w:rsidRPr="003861BA" w:rsidRDefault="003B1269" w:rsidP="005340EA">
            <w:pPr>
              <w:spacing w:line="276" w:lineRule="auto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k9rz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_m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e</w:t>
            </w:r>
            <w:proofErr w:type="spellStart"/>
            <w:r w:rsidRPr="003861BA">
              <w:rPr>
                <w:sz w:val="28"/>
                <w:szCs w:val="28"/>
                <w:lang w:eastAsia="en-US"/>
              </w:rPr>
              <w:t>nu</w:t>
            </w:r>
            <w:proofErr w:type="spellEnd"/>
          </w:p>
        </w:tc>
        <w:tc>
          <w:tcPr>
            <w:tcW w:w="850" w:type="dxa"/>
            <w:hideMark/>
          </w:tcPr>
          <w:p w:rsidR="003B1269" w:rsidRPr="003861BA" w:rsidRDefault="003B1269" w:rsidP="005340EA">
            <w:pPr>
              <w:spacing w:line="276" w:lineRule="auto"/>
              <w:jc w:val="both"/>
              <w:rPr>
                <w:sz w:val="28"/>
                <w:szCs w:val="28"/>
                <w:lang w:val="uk-UA" w:eastAsia="en-US"/>
              </w:rPr>
            </w:pPr>
            <w:r w:rsidRPr="003861BA">
              <w:rPr>
                <w:sz w:val="28"/>
                <w:szCs w:val="28"/>
                <w:lang w:eastAsia="en-US"/>
              </w:rPr>
              <w:t>EIF</w:t>
            </w:r>
          </w:p>
        </w:tc>
        <w:tc>
          <w:tcPr>
            <w:tcW w:w="914" w:type="dxa"/>
            <w:hideMark/>
          </w:tcPr>
          <w:p w:rsidR="003B1269" w:rsidRPr="003861BA" w:rsidRDefault="003B1269" w:rsidP="005340EA">
            <w:pPr>
              <w:spacing w:line="276" w:lineRule="auto"/>
              <w:jc w:val="both"/>
              <w:rPr>
                <w:sz w:val="28"/>
                <w:szCs w:val="28"/>
                <w:lang w:val="uk-UA" w:eastAsia="en-US"/>
              </w:rPr>
            </w:pPr>
            <w:r w:rsidRPr="003861BA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138" w:type="dxa"/>
            <w:hideMark/>
          </w:tcPr>
          <w:p w:rsidR="003B1269" w:rsidRPr="003861BA" w:rsidRDefault="003B1269" w:rsidP="005340EA">
            <w:pPr>
              <w:spacing w:line="276" w:lineRule="auto"/>
              <w:jc w:val="both"/>
              <w:rPr>
                <w:sz w:val="28"/>
                <w:szCs w:val="28"/>
                <w:lang w:val="uk-UA" w:eastAsia="en-US"/>
              </w:rPr>
            </w:pPr>
            <w:r w:rsidRPr="003861BA">
              <w:rPr>
                <w:sz w:val="28"/>
                <w:szCs w:val="28"/>
                <w:lang w:eastAsia="en-US"/>
              </w:rPr>
              <w:t>48</w:t>
            </w:r>
          </w:p>
        </w:tc>
        <w:tc>
          <w:tcPr>
            <w:tcW w:w="1631" w:type="dxa"/>
            <w:hideMark/>
          </w:tcPr>
          <w:p w:rsidR="003B1269" w:rsidRPr="003861BA" w:rsidRDefault="003B1269" w:rsidP="005340EA">
            <w:pPr>
              <w:pStyle w:val="a4"/>
              <w:spacing w:line="276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3861BA">
              <w:rPr>
                <w:sz w:val="28"/>
                <w:szCs w:val="28"/>
                <w:lang w:val="en-US" w:eastAsia="en-US"/>
              </w:rPr>
              <w:t>Average</w:t>
            </w:r>
          </w:p>
        </w:tc>
      </w:tr>
      <w:tr w:rsidR="003B1269" w:rsidRPr="00390865" w:rsidTr="005340EA">
        <w:trPr>
          <w:jc w:val="center"/>
        </w:trPr>
        <w:tc>
          <w:tcPr>
            <w:tcW w:w="2837" w:type="dxa"/>
            <w:hideMark/>
          </w:tcPr>
          <w:p w:rsidR="003B1269" w:rsidRPr="00390865" w:rsidRDefault="003B1269" w:rsidP="005340EA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50" w:type="dxa"/>
            <w:hideMark/>
          </w:tcPr>
          <w:p w:rsidR="003B1269" w:rsidRPr="00390865" w:rsidRDefault="003B1269" w:rsidP="005340EA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914" w:type="dxa"/>
            <w:hideMark/>
          </w:tcPr>
          <w:p w:rsidR="003B1269" w:rsidRPr="00390865" w:rsidRDefault="003B1269" w:rsidP="005340EA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38" w:type="dxa"/>
            <w:hideMark/>
          </w:tcPr>
          <w:p w:rsidR="003B1269" w:rsidRPr="00390865" w:rsidRDefault="003B1269" w:rsidP="005340EA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631" w:type="dxa"/>
            <w:hideMark/>
          </w:tcPr>
          <w:p w:rsidR="003B1269" w:rsidRPr="00390865" w:rsidRDefault="003B1269" w:rsidP="005340EA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3B1269" w:rsidRPr="00390865" w:rsidTr="005340EA">
        <w:trPr>
          <w:jc w:val="center"/>
        </w:trPr>
        <w:tc>
          <w:tcPr>
            <w:tcW w:w="2837" w:type="dxa"/>
            <w:hideMark/>
          </w:tcPr>
          <w:p w:rsidR="003B1269" w:rsidRPr="00390865" w:rsidRDefault="003B1269" w:rsidP="005340EA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50" w:type="dxa"/>
            <w:hideMark/>
          </w:tcPr>
          <w:p w:rsidR="003B1269" w:rsidRPr="00390865" w:rsidRDefault="003B1269" w:rsidP="005340EA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914" w:type="dxa"/>
            <w:hideMark/>
          </w:tcPr>
          <w:p w:rsidR="003B1269" w:rsidRPr="00390865" w:rsidRDefault="003B1269" w:rsidP="005340EA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38" w:type="dxa"/>
            <w:hideMark/>
          </w:tcPr>
          <w:p w:rsidR="003B1269" w:rsidRPr="00390865" w:rsidRDefault="003B1269" w:rsidP="005340EA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631" w:type="dxa"/>
            <w:hideMark/>
          </w:tcPr>
          <w:p w:rsidR="003B1269" w:rsidRPr="00390865" w:rsidRDefault="003B1269" w:rsidP="005340EA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3B1269" w:rsidRPr="00390865" w:rsidTr="005340EA">
        <w:trPr>
          <w:jc w:val="center"/>
        </w:trPr>
        <w:tc>
          <w:tcPr>
            <w:tcW w:w="2837" w:type="dxa"/>
            <w:hideMark/>
          </w:tcPr>
          <w:p w:rsidR="003B1269" w:rsidRPr="00390865" w:rsidRDefault="003B1269" w:rsidP="005340EA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50" w:type="dxa"/>
            <w:hideMark/>
          </w:tcPr>
          <w:p w:rsidR="003B1269" w:rsidRPr="00390865" w:rsidRDefault="003B1269" w:rsidP="005340EA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914" w:type="dxa"/>
            <w:hideMark/>
          </w:tcPr>
          <w:p w:rsidR="003B1269" w:rsidRPr="00390865" w:rsidRDefault="003B1269" w:rsidP="005340EA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38" w:type="dxa"/>
            <w:hideMark/>
          </w:tcPr>
          <w:p w:rsidR="003B1269" w:rsidRPr="00390865" w:rsidRDefault="003B1269" w:rsidP="005340EA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631" w:type="dxa"/>
            <w:hideMark/>
          </w:tcPr>
          <w:p w:rsidR="003B1269" w:rsidRPr="00390865" w:rsidRDefault="003B1269" w:rsidP="005340EA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</w:tbl>
    <w:p w:rsidR="003B1269" w:rsidRPr="00C40B74" w:rsidRDefault="003B1269" w:rsidP="003B1269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</w:p>
    <w:p w:rsidR="003B1269" w:rsidRPr="00446BD1" w:rsidRDefault="003B1269" w:rsidP="003B1269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proofErr w:type="spellStart"/>
      <w:r w:rsidRPr="00E76117">
        <w:rPr>
          <w:sz w:val="28"/>
          <w:szCs w:val="28"/>
          <w:lang w:val="uk-UA"/>
        </w:rPr>
        <w:t>Оценка</w:t>
      </w:r>
      <w:proofErr w:type="spellEnd"/>
      <w:r w:rsidRPr="00C647B9">
        <w:rPr>
          <w:sz w:val="28"/>
          <w:szCs w:val="28"/>
        </w:rPr>
        <w:t xml:space="preserve"> </w:t>
      </w:r>
      <w:proofErr w:type="spellStart"/>
      <w:r w:rsidRPr="00E76117">
        <w:rPr>
          <w:sz w:val="28"/>
          <w:szCs w:val="28"/>
          <w:lang w:val="uk-UA"/>
        </w:rPr>
        <w:t>данных</w:t>
      </w:r>
      <w:proofErr w:type="spellEnd"/>
      <w:r w:rsidRPr="00E76117">
        <w:rPr>
          <w:sz w:val="28"/>
          <w:szCs w:val="28"/>
          <w:lang w:val="uk-UA"/>
        </w:rPr>
        <w:t xml:space="preserve"> в не </w:t>
      </w:r>
      <w:proofErr w:type="spellStart"/>
      <w:r w:rsidRPr="00E76117">
        <w:rPr>
          <w:sz w:val="28"/>
          <w:szCs w:val="28"/>
          <w:lang w:val="uk-UA"/>
        </w:rPr>
        <w:t>выровненных</w:t>
      </w:r>
      <w:proofErr w:type="spellEnd"/>
      <w:r w:rsidR="00E86DCC" w:rsidRPr="00E86DCC">
        <w:rPr>
          <w:sz w:val="28"/>
          <w:szCs w:val="28"/>
        </w:rPr>
        <w:t xml:space="preserve"> </w:t>
      </w:r>
      <w:proofErr w:type="spellStart"/>
      <w:r w:rsidRPr="00E76117">
        <w:rPr>
          <w:sz w:val="28"/>
          <w:szCs w:val="28"/>
          <w:lang w:val="uk-UA"/>
        </w:rPr>
        <w:t>функциональных</w:t>
      </w:r>
      <w:proofErr w:type="spellEnd"/>
      <w:r w:rsidRPr="00E76117">
        <w:rPr>
          <w:sz w:val="28"/>
          <w:szCs w:val="28"/>
          <w:lang w:val="uk-UA"/>
        </w:rPr>
        <w:t xml:space="preserve"> точках (UFP) </w:t>
      </w:r>
      <w:proofErr w:type="spellStart"/>
      <w:r w:rsidRPr="00E76117">
        <w:rPr>
          <w:sz w:val="28"/>
          <w:szCs w:val="28"/>
          <w:lang w:val="uk-UA"/>
        </w:rPr>
        <w:t>подсчитывается</w:t>
      </w:r>
      <w:proofErr w:type="spellEnd"/>
      <w:r w:rsidR="00E86DCC" w:rsidRPr="00E86DCC">
        <w:rPr>
          <w:sz w:val="28"/>
          <w:szCs w:val="28"/>
        </w:rPr>
        <w:t xml:space="preserve"> </w:t>
      </w:r>
      <w:proofErr w:type="spellStart"/>
      <w:r w:rsidRPr="00E76117">
        <w:rPr>
          <w:sz w:val="28"/>
          <w:szCs w:val="28"/>
          <w:lang w:val="uk-UA"/>
        </w:rPr>
        <w:t>по-разному</w:t>
      </w:r>
      <w:proofErr w:type="spellEnd"/>
      <w:r w:rsidRPr="00E76117">
        <w:rPr>
          <w:sz w:val="28"/>
          <w:szCs w:val="28"/>
          <w:lang w:val="uk-UA"/>
        </w:rPr>
        <w:t xml:space="preserve"> для </w:t>
      </w:r>
      <w:proofErr w:type="spellStart"/>
      <w:r w:rsidRPr="00E76117">
        <w:rPr>
          <w:sz w:val="28"/>
          <w:szCs w:val="28"/>
          <w:lang w:val="uk-UA"/>
        </w:rPr>
        <w:t>внутренних</w:t>
      </w:r>
      <w:proofErr w:type="spellEnd"/>
      <w:r w:rsidR="00E86DCC" w:rsidRPr="00E86DCC">
        <w:rPr>
          <w:sz w:val="28"/>
          <w:szCs w:val="28"/>
        </w:rPr>
        <w:t xml:space="preserve"> </w:t>
      </w:r>
      <w:proofErr w:type="spellStart"/>
      <w:r w:rsidRPr="00E76117">
        <w:rPr>
          <w:sz w:val="28"/>
          <w:szCs w:val="28"/>
          <w:lang w:val="uk-UA"/>
        </w:rPr>
        <w:t>логических</w:t>
      </w:r>
      <w:proofErr w:type="spellEnd"/>
      <w:r w:rsidR="00E86DCC" w:rsidRPr="00E86DCC">
        <w:rPr>
          <w:sz w:val="28"/>
          <w:szCs w:val="28"/>
        </w:rPr>
        <w:t xml:space="preserve"> </w:t>
      </w:r>
      <w:proofErr w:type="spellStart"/>
      <w:r w:rsidRPr="00E76117">
        <w:rPr>
          <w:sz w:val="28"/>
          <w:szCs w:val="28"/>
          <w:lang w:val="uk-UA"/>
        </w:rPr>
        <w:t>файлов</w:t>
      </w:r>
      <w:proofErr w:type="spellEnd"/>
      <w:r w:rsidRPr="00E76117">
        <w:rPr>
          <w:sz w:val="28"/>
          <w:szCs w:val="28"/>
          <w:lang w:val="uk-UA"/>
        </w:rPr>
        <w:t xml:space="preserve"> (</w:t>
      </w:r>
      <w:proofErr w:type="spellStart"/>
      <w:r w:rsidRPr="00E76117">
        <w:rPr>
          <w:sz w:val="28"/>
          <w:szCs w:val="28"/>
          <w:lang w:val="uk-UA"/>
        </w:rPr>
        <w:t>ILFs</w:t>
      </w:r>
      <w:proofErr w:type="spellEnd"/>
      <w:r w:rsidRPr="00E76117">
        <w:rPr>
          <w:sz w:val="28"/>
          <w:szCs w:val="28"/>
          <w:lang w:val="uk-UA"/>
        </w:rPr>
        <w:t xml:space="preserve">) и для </w:t>
      </w:r>
      <w:proofErr w:type="spellStart"/>
      <w:r w:rsidRPr="00E76117">
        <w:rPr>
          <w:sz w:val="28"/>
          <w:szCs w:val="28"/>
          <w:lang w:val="uk-UA"/>
        </w:rPr>
        <w:t>внешних</w:t>
      </w:r>
      <w:proofErr w:type="spellEnd"/>
      <w:r w:rsidR="00E86DCC" w:rsidRPr="00E86DCC">
        <w:rPr>
          <w:sz w:val="28"/>
          <w:szCs w:val="28"/>
        </w:rPr>
        <w:t xml:space="preserve"> </w:t>
      </w:r>
      <w:proofErr w:type="spellStart"/>
      <w:r w:rsidRPr="00E76117">
        <w:rPr>
          <w:sz w:val="28"/>
          <w:szCs w:val="28"/>
          <w:lang w:val="uk-UA"/>
        </w:rPr>
        <w:t>интерфейсных</w:t>
      </w:r>
      <w:proofErr w:type="spellEnd"/>
      <w:r w:rsidR="00E86DCC" w:rsidRPr="00E86DC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uk-UA"/>
        </w:rPr>
        <w:t>файлов</w:t>
      </w:r>
      <w:proofErr w:type="spellEnd"/>
      <w:r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uk-UA"/>
        </w:rPr>
        <w:t>EIFs</w:t>
      </w:r>
      <w:proofErr w:type="spellEnd"/>
      <w:r>
        <w:rPr>
          <w:sz w:val="28"/>
          <w:szCs w:val="28"/>
          <w:lang w:val="uk-UA"/>
        </w:rPr>
        <w:t>) (</w:t>
      </w:r>
      <w:proofErr w:type="spellStart"/>
      <w:r>
        <w:rPr>
          <w:sz w:val="28"/>
          <w:szCs w:val="28"/>
          <w:lang w:val="uk-UA"/>
        </w:rPr>
        <w:t>Таблица</w:t>
      </w:r>
      <w:proofErr w:type="spellEnd"/>
      <w:r w:rsidRPr="003B126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6</w:t>
      </w:r>
      <w:r w:rsidRPr="00E76117">
        <w:rPr>
          <w:sz w:val="28"/>
          <w:szCs w:val="28"/>
          <w:lang w:val="uk-UA"/>
        </w:rPr>
        <w:t xml:space="preserve">) в </w:t>
      </w:r>
      <w:proofErr w:type="spellStart"/>
      <w:r w:rsidRPr="00E76117">
        <w:rPr>
          <w:sz w:val="28"/>
          <w:szCs w:val="28"/>
          <w:lang w:val="uk-UA"/>
        </w:rPr>
        <w:t>зависимости</w:t>
      </w:r>
      <w:proofErr w:type="spellEnd"/>
      <w:r w:rsidRPr="00E76117">
        <w:rPr>
          <w:sz w:val="28"/>
          <w:szCs w:val="28"/>
          <w:lang w:val="uk-UA"/>
        </w:rPr>
        <w:t xml:space="preserve"> от </w:t>
      </w:r>
      <w:proofErr w:type="spellStart"/>
      <w:r w:rsidRPr="00E76117">
        <w:rPr>
          <w:sz w:val="28"/>
          <w:szCs w:val="28"/>
          <w:lang w:val="uk-UA"/>
        </w:rPr>
        <w:t>их</w:t>
      </w:r>
      <w:proofErr w:type="spellEnd"/>
      <w:r w:rsidR="00E86DCC" w:rsidRPr="00E86DCC">
        <w:rPr>
          <w:sz w:val="28"/>
          <w:szCs w:val="28"/>
        </w:rPr>
        <w:t xml:space="preserve"> </w:t>
      </w:r>
      <w:proofErr w:type="spellStart"/>
      <w:r w:rsidRPr="00E76117">
        <w:rPr>
          <w:sz w:val="28"/>
          <w:szCs w:val="28"/>
          <w:lang w:val="uk-UA"/>
        </w:rPr>
        <w:t>сложности</w:t>
      </w:r>
      <w:proofErr w:type="spellEnd"/>
      <w:r w:rsidRPr="00E76117">
        <w:rPr>
          <w:sz w:val="28"/>
          <w:szCs w:val="28"/>
          <w:lang w:val="uk-UA"/>
        </w:rPr>
        <w:t>.</w:t>
      </w:r>
    </w:p>
    <w:p w:rsidR="003B1269" w:rsidRPr="00C40B74" w:rsidRDefault="003B1269" w:rsidP="003B1269">
      <w:pPr>
        <w:pStyle w:val="a5"/>
        <w:keepNext/>
        <w:ind w:firstLine="284"/>
        <w:rPr>
          <w:rFonts w:ascii="Times New Roman" w:hAnsi="Times New Roman" w:cs="Times New Roman"/>
          <w:sz w:val="24"/>
        </w:rPr>
      </w:pPr>
      <w:r w:rsidRPr="00C40B74">
        <w:rPr>
          <w:rFonts w:ascii="Times New Roman" w:hAnsi="Times New Roman" w:cs="Times New Roman"/>
          <w:sz w:val="24"/>
        </w:rPr>
        <w:t xml:space="preserve">Таблица </w:t>
      </w:r>
      <w:r>
        <w:rPr>
          <w:rFonts w:ascii="Times New Roman" w:hAnsi="Times New Roman" w:cs="Times New Roman"/>
          <w:sz w:val="24"/>
        </w:rPr>
        <w:t>6</w:t>
      </w:r>
      <w:r w:rsidRPr="00C40B74">
        <w:rPr>
          <w:rFonts w:ascii="Times New Roman" w:hAnsi="Times New Roman" w:cs="Times New Roman"/>
          <w:sz w:val="24"/>
        </w:rPr>
        <w:t xml:space="preserve"> Матрица коэффициентов</w:t>
      </w:r>
    </w:p>
    <w:tbl>
      <w:tblPr>
        <w:tblStyle w:val="a6"/>
        <w:tblW w:w="0" w:type="auto"/>
        <w:jc w:val="center"/>
        <w:tblLook w:val="04A0"/>
      </w:tblPr>
      <w:tblGrid>
        <w:gridCol w:w="3161"/>
        <w:gridCol w:w="3216"/>
        <w:gridCol w:w="3194"/>
      </w:tblGrid>
      <w:tr w:rsidR="003B1269" w:rsidRPr="003861BA" w:rsidTr="005340EA">
        <w:trPr>
          <w:jc w:val="center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b/>
                <w:color w:val="auto"/>
                <w:lang w:eastAsia="en-US"/>
              </w:rPr>
            </w:pPr>
            <w:proofErr w:type="spellStart"/>
            <w:r w:rsidRPr="003861BA">
              <w:rPr>
                <w:b/>
                <w:color w:val="auto"/>
                <w:lang w:val="en-US" w:eastAsia="en-US"/>
              </w:rPr>
              <w:t>Сложностьданных</w:t>
            </w:r>
            <w:proofErr w:type="spellEnd"/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b/>
                <w:color w:val="auto"/>
                <w:lang w:val="en-US" w:eastAsia="en-US"/>
              </w:rPr>
            </w:pPr>
            <w:r w:rsidRPr="003861BA">
              <w:rPr>
                <w:b/>
                <w:color w:val="auto"/>
                <w:lang w:eastAsia="en-US"/>
              </w:rPr>
              <w:t>Количество UF</w:t>
            </w:r>
            <w:r w:rsidRPr="003861BA">
              <w:rPr>
                <w:b/>
                <w:color w:val="auto"/>
                <w:lang w:val="en-US" w:eastAsia="en-US"/>
              </w:rPr>
              <w:t>P</w:t>
            </w:r>
            <w:r w:rsidRPr="003861BA">
              <w:rPr>
                <w:b/>
                <w:color w:val="auto"/>
                <w:lang w:eastAsia="en-US"/>
              </w:rPr>
              <w:t xml:space="preserve"> (</w:t>
            </w:r>
            <w:r w:rsidRPr="003861BA">
              <w:rPr>
                <w:b/>
                <w:color w:val="auto"/>
                <w:lang w:val="en-US" w:eastAsia="en-US"/>
              </w:rPr>
              <w:t>ILF</w:t>
            </w:r>
            <w:r w:rsidRPr="003861BA">
              <w:rPr>
                <w:b/>
                <w:color w:val="auto"/>
                <w:lang w:eastAsia="en-US"/>
              </w:rPr>
              <w:t>)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b/>
                <w:color w:val="auto"/>
                <w:lang w:val="en-US" w:eastAsia="en-US"/>
              </w:rPr>
            </w:pPr>
            <w:r w:rsidRPr="003861BA">
              <w:rPr>
                <w:b/>
                <w:color w:val="auto"/>
                <w:lang w:eastAsia="en-US"/>
              </w:rPr>
              <w:t>Количество UF</w:t>
            </w:r>
            <w:r w:rsidRPr="003861BA">
              <w:rPr>
                <w:b/>
                <w:color w:val="auto"/>
                <w:lang w:val="en-US" w:eastAsia="en-US"/>
              </w:rPr>
              <w:t>P</w:t>
            </w:r>
            <w:r w:rsidRPr="003861BA">
              <w:rPr>
                <w:b/>
                <w:color w:val="auto"/>
                <w:lang w:eastAsia="en-US"/>
              </w:rPr>
              <w:t xml:space="preserve"> (</w:t>
            </w:r>
            <w:r w:rsidRPr="003861BA">
              <w:rPr>
                <w:b/>
                <w:color w:val="auto"/>
                <w:lang w:val="en-US" w:eastAsia="en-US"/>
              </w:rPr>
              <w:t>EIF</w:t>
            </w:r>
            <w:r w:rsidRPr="003861BA">
              <w:rPr>
                <w:b/>
                <w:color w:val="auto"/>
                <w:lang w:eastAsia="en-US"/>
              </w:rPr>
              <w:t>)</w:t>
            </w:r>
          </w:p>
        </w:tc>
      </w:tr>
      <w:tr w:rsidR="003B1269" w:rsidRPr="003861BA" w:rsidTr="005340EA">
        <w:trPr>
          <w:jc w:val="center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color w:val="auto"/>
                <w:lang w:val="en-US" w:eastAsia="en-US"/>
              </w:rPr>
            </w:pPr>
            <w:r w:rsidRPr="003861BA">
              <w:rPr>
                <w:color w:val="auto"/>
                <w:lang w:val="en-US" w:eastAsia="en-US"/>
              </w:rPr>
              <w:t>Low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color w:val="auto"/>
                <w:lang w:val="en-US" w:eastAsia="en-US"/>
              </w:rPr>
            </w:pPr>
            <w:r w:rsidRPr="003861BA">
              <w:rPr>
                <w:color w:val="auto"/>
                <w:lang w:val="en-US" w:eastAsia="en-US"/>
              </w:rPr>
              <w:t>7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color w:val="auto"/>
                <w:lang w:val="en-US" w:eastAsia="en-US"/>
              </w:rPr>
            </w:pPr>
            <w:r w:rsidRPr="003861BA">
              <w:rPr>
                <w:color w:val="auto"/>
                <w:lang w:val="en-US" w:eastAsia="en-US"/>
              </w:rPr>
              <w:t>5</w:t>
            </w:r>
          </w:p>
        </w:tc>
      </w:tr>
      <w:tr w:rsidR="003B1269" w:rsidRPr="003861BA" w:rsidTr="005340EA">
        <w:trPr>
          <w:jc w:val="center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color w:val="auto"/>
                <w:lang w:val="en-US" w:eastAsia="en-US"/>
              </w:rPr>
            </w:pPr>
            <w:r w:rsidRPr="003861BA">
              <w:rPr>
                <w:color w:val="auto"/>
                <w:lang w:val="en-US" w:eastAsia="en-US"/>
              </w:rPr>
              <w:t>Average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color w:val="auto"/>
                <w:lang w:val="en-US" w:eastAsia="en-US"/>
              </w:rPr>
            </w:pPr>
            <w:r w:rsidRPr="003861BA">
              <w:rPr>
                <w:color w:val="auto"/>
                <w:lang w:val="en-US" w:eastAsia="en-US"/>
              </w:rPr>
              <w:t>10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color w:val="auto"/>
                <w:lang w:val="en-US" w:eastAsia="en-US"/>
              </w:rPr>
            </w:pPr>
            <w:r w:rsidRPr="003861BA">
              <w:rPr>
                <w:color w:val="auto"/>
                <w:lang w:val="en-US" w:eastAsia="en-US"/>
              </w:rPr>
              <w:t>7</w:t>
            </w:r>
          </w:p>
        </w:tc>
      </w:tr>
      <w:tr w:rsidR="003B1269" w:rsidRPr="003861BA" w:rsidTr="005340EA">
        <w:trPr>
          <w:jc w:val="center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color w:val="auto"/>
                <w:lang w:val="en-US" w:eastAsia="en-US"/>
              </w:rPr>
            </w:pPr>
            <w:r w:rsidRPr="003861BA">
              <w:rPr>
                <w:color w:val="auto"/>
                <w:lang w:val="en-US" w:eastAsia="en-US"/>
              </w:rPr>
              <w:t>High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color w:val="auto"/>
                <w:lang w:val="en-US" w:eastAsia="en-US"/>
              </w:rPr>
            </w:pPr>
            <w:r w:rsidRPr="003861BA">
              <w:rPr>
                <w:color w:val="auto"/>
                <w:lang w:val="en-US" w:eastAsia="en-US"/>
              </w:rPr>
              <w:t>15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color w:val="auto"/>
                <w:lang w:val="en-US" w:eastAsia="en-US"/>
              </w:rPr>
            </w:pPr>
            <w:r w:rsidRPr="003861BA">
              <w:rPr>
                <w:color w:val="auto"/>
                <w:lang w:val="en-US" w:eastAsia="en-US"/>
              </w:rPr>
              <w:t>10</w:t>
            </w:r>
          </w:p>
        </w:tc>
      </w:tr>
    </w:tbl>
    <w:p w:rsidR="003B1269" w:rsidRDefault="003B1269" w:rsidP="003B1269">
      <w:pPr>
        <w:spacing w:line="360" w:lineRule="auto"/>
        <w:ind w:left="284" w:right="284" w:firstLine="709"/>
        <w:jc w:val="both"/>
        <w:rPr>
          <w:sz w:val="28"/>
          <w:szCs w:val="28"/>
        </w:rPr>
      </w:pPr>
    </w:p>
    <w:p w:rsidR="003B1269" w:rsidRDefault="003B1269" w:rsidP="003B1269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Pr="00E76117">
        <w:rPr>
          <w:sz w:val="28"/>
          <w:szCs w:val="28"/>
          <w:lang w:val="uk-UA"/>
        </w:rPr>
        <w:t>результатевыполнен</w:t>
      </w:r>
      <w:r>
        <w:rPr>
          <w:sz w:val="28"/>
          <w:szCs w:val="28"/>
          <w:lang w:val="uk-UA"/>
        </w:rPr>
        <w:t>ных</w:t>
      </w:r>
      <w:r w:rsidRPr="00E76117">
        <w:rPr>
          <w:sz w:val="28"/>
          <w:szCs w:val="28"/>
          <w:lang w:val="uk-UA"/>
        </w:rPr>
        <w:t>действий</w:t>
      </w:r>
      <w:r>
        <w:rPr>
          <w:sz w:val="28"/>
          <w:szCs w:val="28"/>
          <w:lang w:val="uk-UA"/>
        </w:rPr>
        <w:t>описанных</w:t>
      </w:r>
      <w:r w:rsidRPr="00E76117">
        <w:rPr>
          <w:sz w:val="28"/>
          <w:szCs w:val="28"/>
          <w:lang w:val="uk-UA"/>
        </w:rPr>
        <w:t>вышебылиполученыследующиерезультаты (Таблица</w:t>
      </w:r>
      <w:r>
        <w:rPr>
          <w:sz w:val="28"/>
          <w:szCs w:val="28"/>
          <w:lang w:val="uk-UA"/>
        </w:rPr>
        <w:t>7</w:t>
      </w:r>
      <w:r w:rsidRPr="00E76117">
        <w:rPr>
          <w:sz w:val="28"/>
          <w:szCs w:val="28"/>
          <w:lang w:val="uk-UA"/>
        </w:rPr>
        <w:t xml:space="preserve">). </w:t>
      </w:r>
    </w:p>
    <w:p w:rsidR="003B1269" w:rsidRPr="00BA00F4" w:rsidRDefault="003B1269" w:rsidP="003B1269">
      <w:pPr>
        <w:pStyle w:val="a5"/>
        <w:keepNext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BA00F4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BA00F4">
        <w:rPr>
          <w:rFonts w:ascii="Times New Roman" w:hAnsi="Times New Roman" w:cs="Times New Roman"/>
          <w:sz w:val="24"/>
          <w:szCs w:val="24"/>
        </w:rPr>
        <w:t xml:space="preserve"> Оценка информационных объектов</w:t>
      </w:r>
    </w:p>
    <w:tbl>
      <w:tblPr>
        <w:tblW w:w="7308" w:type="dxa"/>
        <w:jc w:val="center"/>
        <w:tblLayout w:type="fixed"/>
        <w:tblLook w:val="04A0"/>
      </w:tblPr>
      <w:tblGrid>
        <w:gridCol w:w="2837"/>
        <w:gridCol w:w="850"/>
        <w:gridCol w:w="1631"/>
        <w:gridCol w:w="1990"/>
      </w:tblGrid>
      <w:tr w:rsidR="003B1269" w:rsidRPr="00390865" w:rsidTr="005340EA">
        <w:trPr>
          <w:trHeight w:val="922"/>
          <w:jc w:val="center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B1269" w:rsidRPr="003861BA" w:rsidRDefault="003B1269" w:rsidP="005340EA">
            <w:pPr>
              <w:pStyle w:val="a4"/>
              <w:spacing w:line="276" w:lineRule="auto"/>
              <w:jc w:val="both"/>
              <w:rPr>
                <w:b/>
                <w:sz w:val="28"/>
                <w:szCs w:val="28"/>
                <w:lang w:eastAsia="en-US"/>
              </w:rPr>
            </w:pPr>
            <w:r w:rsidRPr="003861BA">
              <w:rPr>
                <w:b/>
                <w:sz w:val="28"/>
                <w:szCs w:val="28"/>
                <w:lang w:eastAsia="en-US"/>
              </w:rPr>
              <w:t>Информационный объект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B1269" w:rsidRPr="003861BA" w:rsidRDefault="003B1269" w:rsidP="005340EA">
            <w:pPr>
              <w:pStyle w:val="a4"/>
              <w:spacing w:line="276" w:lineRule="auto"/>
              <w:jc w:val="both"/>
              <w:rPr>
                <w:b/>
                <w:sz w:val="28"/>
                <w:szCs w:val="28"/>
                <w:lang w:eastAsia="en-US"/>
              </w:rPr>
            </w:pPr>
            <w:r w:rsidRPr="003861BA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B1269" w:rsidRPr="003861BA" w:rsidRDefault="003B1269" w:rsidP="005340EA">
            <w:pPr>
              <w:pStyle w:val="a4"/>
              <w:spacing w:line="276" w:lineRule="auto"/>
              <w:jc w:val="both"/>
              <w:rPr>
                <w:b/>
                <w:sz w:val="28"/>
                <w:szCs w:val="28"/>
                <w:lang w:eastAsia="en-US"/>
              </w:rPr>
            </w:pPr>
            <w:r w:rsidRPr="003861BA">
              <w:rPr>
                <w:b/>
                <w:sz w:val="28"/>
                <w:szCs w:val="28"/>
                <w:lang w:eastAsia="en-US"/>
              </w:rPr>
              <w:t>Сложность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1269" w:rsidRPr="003861BA" w:rsidRDefault="003B1269" w:rsidP="005340EA">
            <w:pPr>
              <w:pStyle w:val="a4"/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 w:rsidRPr="003861BA">
              <w:rPr>
                <w:b/>
                <w:sz w:val="28"/>
                <w:szCs w:val="28"/>
                <w:lang w:eastAsia="en-US"/>
              </w:rPr>
              <w:t>Коэффициент</w:t>
            </w:r>
          </w:p>
        </w:tc>
      </w:tr>
      <w:tr w:rsidR="003B1269" w:rsidRPr="00390865" w:rsidTr="005340EA">
        <w:trPr>
          <w:jc w:val="center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3861BA" w:rsidRDefault="003B1269" w:rsidP="005340EA">
            <w:pPr>
              <w:pStyle w:val="a4"/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 w:rsidRPr="003861BA">
              <w:rPr>
                <w:sz w:val="28"/>
                <w:szCs w:val="28"/>
                <w:lang w:eastAsia="en-US"/>
              </w:rPr>
              <w:t>Сайт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3861BA" w:rsidRDefault="003B1269" w:rsidP="005340EA">
            <w:pPr>
              <w:spacing w:line="276" w:lineRule="auto"/>
              <w:jc w:val="both"/>
              <w:rPr>
                <w:sz w:val="28"/>
                <w:szCs w:val="28"/>
                <w:lang w:val="uk-UA" w:eastAsia="en-US"/>
              </w:rPr>
            </w:pPr>
            <w:r w:rsidRPr="003861BA">
              <w:rPr>
                <w:sz w:val="28"/>
                <w:szCs w:val="28"/>
                <w:lang w:eastAsia="en-US"/>
              </w:rPr>
              <w:t>EIF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3861BA" w:rsidRDefault="003B1269" w:rsidP="005340EA">
            <w:pPr>
              <w:pStyle w:val="a4"/>
              <w:spacing w:line="276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3861BA">
              <w:rPr>
                <w:sz w:val="28"/>
                <w:szCs w:val="28"/>
                <w:lang w:val="en-US" w:eastAsia="en-US"/>
              </w:rPr>
              <w:t>High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a4"/>
              <w:spacing w:line="276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3861BA">
              <w:rPr>
                <w:sz w:val="28"/>
                <w:szCs w:val="28"/>
                <w:lang w:val="en-US" w:eastAsia="en-US"/>
              </w:rPr>
              <w:t>10</w:t>
            </w:r>
          </w:p>
        </w:tc>
      </w:tr>
      <w:tr w:rsidR="003B1269" w:rsidRPr="00390865" w:rsidTr="005340EA">
        <w:trPr>
          <w:trHeight w:val="363"/>
          <w:jc w:val="center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3861BA" w:rsidRDefault="003B1269" w:rsidP="005340EA">
            <w:pPr>
              <w:spacing w:line="276" w:lineRule="auto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k9rz</w:t>
            </w:r>
            <w:proofErr w:type="spellStart"/>
            <w:r w:rsidRPr="003861BA">
              <w:rPr>
                <w:sz w:val="28"/>
                <w:szCs w:val="28"/>
                <w:lang w:eastAsia="en-US"/>
              </w:rPr>
              <w:t>_users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3861BA" w:rsidRDefault="003B1269" w:rsidP="005340EA">
            <w:pPr>
              <w:spacing w:line="276" w:lineRule="auto"/>
              <w:jc w:val="both"/>
              <w:rPr>
                <w:sz w:val="28"/>
                <w:szCs w:val="28"/>
                <w:lang w:val="uk-UA" w:eastAsia="en-US"/>
              </w:rPr>
            </w:pPr>
            <w:r w:rsidRPr="003861BA">
              <w:rPr>
                <w:sz w:val="28"/>
                <w:szCs w:val="28"/>
                <w:lang w:eastAsia="en-US"/>
              </w:rPr>
              <w:t>EIF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3861BA" w:rsidRDefault="003B1269" w:rsidP="005340EA">
            <w:pPr>
              <w:pStyle w:val="a4"/>
              <w:spacing w:line="276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3861BA">
              <w:rPr>
                <w:sz w:val="28"/>
                <w:szCs w:val="28"/>
                <w:lang w:val="en-US" w:eastAsia="en-US"/>
              </w:rPr>
              <w:t>Low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a4"/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 w:rsidRPr="003861BA">
              <w:rPr>
                <w:sz w:val="28"/>
                <w:szCs w:val="28"/>
                <w:lang w:eastAsia="en-US"/>
              </w:rPr>
              <w:t>5</w:t>
            </w:r>
          </w:p>
        </w:tc>
      </w:tr>
      <w:tr w:rsidR="003B1269" w:rsidRPr="00390865" w:rsidTr="005340EA">
        <w:trPr>
          <w:jc w:val="center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3861BA" w:rsidRDefault="003B1269" w:rsidP="005340EA">
            <w:pPr>
              <w:spacing w:line="276" w:lineRule="auto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k9rz</w:t>
            </w:r>
            <w:r w:rsidRPr="003861BA"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3861BA">
              <w:rPr>
                <w:sz w:val="28"/>
                <w:szCs w:val="28"/>
                <w:lang w:eastAsia="en-US"/>
              </w:rPr>
              <w:t>_content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3861BA" w:rsidRDefault="003B1269" w:rsidP="005340EA">
            <w:pPr>
              <w:spacing w:line="276" w:lineRule="auto"/>
              <w:jc w:val="both"/>
              <w:rPr>
                <w:sz w:val="28"/>
                <w:szCs w:val="28"/>
                <w:lang w:val="uk-UA" w:eastAsia="en-US"/>
              </w:rPr>
            </w:pPr>
            <w:r w:rsidRPr="003861BA">
              <w:rPr>
                <w:sz w:val="28"/>
                <w:szCs w:val="28"/>
                <w:lang w:eastAsia="en-US"/>
              </w:rPr>
              <w:t>EIF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3861BA" w:rsidRDefault="003B1269" w:rsidP="005340EA">
            <w:pPr>
              <w:pStyle w:val="a4"/>
              <w:spacing w:line="276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3861BA">
              <w:rPr>
                <w:sz w:val="28"/>
                <w:szCs w:val="28"/>
                <w:lang w:val="en-US" w:eastAsia="en-US"/>
              </w:rPr>
              <w:t>Low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a4"/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 w:rsidRPr="003861BA">
              <w:rPr>
                <w:sz w:val="28"/>
                <w:szCs w:val="28"/>
                <w:lang w:eastAsia="en-US"/>
              </w:rPr>
              <w:t>5</w:t>
            </w:r>
          </w:p>
        </w:tc>
      </w:tr>
      <w:tr w:rsidR="003B1269" w:rsidRPr="00390865" w:rsidTr="005340EA">
        <w:trPr>
          <w:jc w:val="center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3861BA" w:rsidRDefault="003B1269" w:rsidP="005340EA">
            <w:pPr>
              <w:spacing w:line="276" w:lineRule="auto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k9rz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_m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e</w:t>
            </w:r>
            <w:proofErr w:type="spellStart"/>
            <w:r w:rsidRPr="003861BA">
              <w:rPr>
                <w:sz w:val="28"/>
                <w:szCs w:val="28"/>
                <w:lang w:eastAsia="en-US"/>
              </w:rPr>
              <w:t>nu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3861BA" w:rsidRDefault="003B1269" w:rsidP="005340EA">
            <w:pPr>
              <w:spacing w:line="276" w:lineRule="auto"/>
              <w:jc w:val="both"/>
              <w:rPr>
                <w:sz w:val="28"/>
                <w:szCs w:val="28"/>
                <w:lang w:val="uk-UA" w:eastAsia="en-US"/>
              </w:rPr>
            </w:pPr>
            <w:r w:rsidRPr="003861BA">
              <w:rPr>
                <w:sz w:val="28"/>
                <w:szCs w:val="28"/>
                <w:lang w:eastAsia="en-US"/>
              </w:rPr>
              <w:t>EIF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3861BA" w:rsidRDefault="003B1269" w:rsidP="005340EA">
            <w:pPr>
              <w:pStyle w:val="a4"/>
              <w:spacing w:line="276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3861BA">
              <w:rPr>
                <w:sz w:val="28"/>
                <w:szCs w:val="28"/>
                <w:lang w:val="en-US" w:eastAsia="en-US"/>
              </w:rPr>
              <w:t>Average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a4"/>
              <w:keepNext/>
              <w:spacing w:line="276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3861BA">
              <w:rPr>
                <w:sz w:val="28"/>
                <w:szCs w:val="28"/>
                <w:lang w:val="en-US" w:eastAsia="en-US"/>
              </w:rPr>
              <w:t>7</w:t>
            </w:r>
          </w:p>
        </w:tc>
      </w:tr>
    </w:tbl>
    <w:p w:rsidR="003B1269" w:rsidRPr="00C40B74" w:rsidRDefault="003B1269" w:rsidP="003B1269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</w:p>
    <w:p w:rsidR="003B1269" w:rsidRPr="00E76117" w:rsidRDefault="003B1269" w:rsidP="003B1269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E76117">
        <w:rPr>
          <w:sz w:val="28"/>
          <w:szCs w:val="28"/>
        </w:rPr>
        <w:lastRenderedPageBreak/>
        <w:t xml:space="preserve">Подсчет функциональных точек, связанных с транзакциями – это </w:t>
      </w:r>
      <w:r>
        <w:rPr>
          <w:sz w:val="28"/>
          <w:szCs w:val="28"/>
        </w:rPr>
        <w:t>пятый</w:t>
      </w:r>
      <w:r w:rsidRPr="00E76117">
        <w:rPr>
          <w:sz w:val="28"/>
          <w:szCs w:val="28"/>
        </w:rPr>
        <w:t xml:space="preserve"> шаг анализа по методу функциональных точек.</w:t>
      </w:r>
    </w:p>
    <w:p w:rsidR="003B1269" w:rsidRPr="00E76117" w:rsidRDefault="003B1269" w:rsidP="003B1269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E76117">
        <w:rPr>
          <w:sz w:val="28"/>
          <w:szCs w:val="28"/>
        </w:rPr>
        <w:t>Транзакция – это элементарный неделимый замкнутый процесс, представляющий значение для пользователя и переводящий продукт из одного консистентного состояния в другое.</w:t>
      </w:r>
    </w:p>
    <w:p w:rsidR="003B1269" w:rsidRPr="00E76117" w:rsidRDefault="003B1269" w:rsidP="003B1269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E76117">
        <w:rPr>
          <w:sz w:val="28"/>
          <w:szCs w:val="28"/>
        </w:rPr>
        <w:t>В методе различаются следующие типы транзакций (Таблица 9):</w:t>
      </w:r>
    </w:p>
    <w:p w:rsidR="003B1269" w:rsidRPr="00E76117" w:rsidRDefault="003B1269" w:rsidP="003B1269">
      <w:pPr>
        <w:pStyle w:val="a4"/>
        <w:numPr>
          <w:ilvl w:val="0"/>
          <w:numId w:val="5"/>
        </w:numPr>
        <w:spacing w:before="0" w:beforeAutospacing="0" w:after="0" w:line="360" w:lineRule="auto"/>
        <w:ind w:right="284"/>
        <w:contextualSpacing/>
        <w:jc w:val="both"/>
        <w:rPr>
          <w:sz w:val="28"/>
          <w:szCs w:val="28"/>
        </w:rPr>
      </w:pPr>
      <w:r w:rsidRPr="00E76117">
        <w:rPr>
          <w:sz w:val="28"/>
          <w:szCs w:val="28"/>
        </w:rPr>
        <w:t>EI (</w:t>
      </w:r>
      <w:proofErr w:type="spellStart"/>
      <w:r w:rsidRPr="00E76117">
        <w:rPr>
          <w:sz w:val="28"/>
          <w:szCs w:val="28"/>
        </w:rPr>
        <w:t>externalinputs</w:t>
      </w:r>
      <w:proofErr w:type="spellEnd"/>
      <w:r w:rsidRPr="00E76117">
        <w:rPr>
          <w:sz w:val="28"/>
          <w:szCs w:val="28"/>
        </w:rPr>
        <w:t>) – внешние входные транзакции, элементарная операция по обработке данных или управляющей информации, поступа</w:t>
      </w:r>
      <w:r>
        <w:rPr>
          <w:sz w:val="28"/>
          <w:szCs w:val="28"/>
        </w:rPr>
        <w:t xml:space="preserve">ющих в систему </w:t>
      </w:r>
      <w:proofErr w:type="gramStart"/>
      <w:r>
        <w:rPr>
          <w:sz w:val="28"/>
          <w:szCs w:val="28"/>
        </w:rPr>
        <w:t>из</w:t>
      </w:r>
      <w:proofErr w:type="gramEnd"/>
      <w:r>
        <w:rPr>
          <w:sz w:val="28"/>
          <w:szCs w:val="28"/>
        </w:rPr>
        <w:t xml:space="preserve"> вне;</w:t>
      </w:r>
    </w:p>
    <w:p w:rsidR="003B1269" w:rsidRPr="00E76117" w:rsidRDefault="003B1269" w:rsidP="003B1269">
      <w:pPr>
        <w:pStyle w:val="a4"/>
        <w:numPr>
          <w:ilvl w:val="0"/>
          <w:numId w:val="5"/>
        </w:numPr>
        <w:spacing w:before="0" w:beforeAutospacing="0" w:after="0" w:line="360" w:lineRule="auto"/>
        <w:ind w:right="284"/>
        <w:contextualSpacing/>
        <w:jc w:val="both"/>
        <w:rPr>
          <w:sz w:val="28"/>
          <w:szCs w:val="28"/>
        </w:rPr>
      </w:pPr>
      <w:r w:rsidRPr="00E76117">
        <w:rPr>
          <w:sz w:val="28"/>
          <w:szCs w:val="28"/>
        </w:rPr>
        <w:t>EO (</w:t>
      </w:r>
      <w:proofErr w:type="spellStart"/>
      <w:r w:rsidRPr="00E76117">
        <w:rPr>
          <w:sz w:val="28"/>
          <w:szCs w:val="28"/>
        </w:rPr>
        <w:t>externaloutputs</w:t>
      </w:r>
      <w:proofErr w:type="spellEnd"/>
      <w:r w:rsidRPr="00E76117">
        <w:rPr>
          <w:sz w:val="28"/>
          <w:szCs w:val="28"/>
        </w:rPr>
        <w:t>) – внешние выходные транзакции, элементарная операция по генерации данных или управляющей информации, которые выходят за пределы системы. Предполагает определенную логику обработки или вычислений информации из одного или более ILF</w:t>
      </w:r>
      <w:r>
        <w:rPr>
          <w:sz w:val="28"/>
          <w:szCs w:val="28"/>
        </w:rPr>
        <w:t>;</w:t>
      </w:r>
    </w:p>
    <w:p w:rsidR="003B1269" w:rsidRPr="00C40B74" w:rsidRDefault="003B1269" w:rsidP="003B1269">
      <w:pPr>
        <w:pStyle w:val="a4"/>
        <w:numPr>
          <w:ilvl w:val="0"/>
          <w:numId w:val="5"/>
        </w:numPr>
        <w:spacing w:before="0" w:beforeAutospacing="0" w:after="0" w:line="360" w:lineRule="auto"/>
        <w:ind w:right="284"/>
        <w:contextualSpacing/>
        <w:jc w:val="both"/>
        <w:rPr>
          <w:sz w:val="28"/>
          <w:szCs w:val="28"/>
        </w:rPr>
      </w:pPr>
      <w:r w:rsidRPr="00E76117">
        <w:rPr>
          <w:sz w:val="28"/>
          <w:szCs w:val="28"/>
        </w:rPr>
        <w:t>EQ (</w:t>
      </w:r>
      <w:proofErr w:type="spellStart"/>
      <w:r w:rsidRPr="00E76117">
        <w:rPr>
          <w:sz w:val="28"/>
          <w:szCs w:val="28"/>
        </w:rPr>
        <w:t>externalinquiries</w:t>
      </w:r>
      <w:proofErr w:type="spellEnd"/>
      <w:r w:rsidRPr="00E76117">
        <w:rPr>
          <w:sz w:val="28"/>
          <w:szCs w:val="28"/>
        </w:rPr>
        <w:t>) – внешние запросы, элементарная операция, которая в ответ на внешний запрос извлекает данные или управляющую информацию из ILF или EIF.</w:t>
      </w:r>
    </w:p>
    <w:p w:rsidR="003B1269" w:rsidRPr="004A7824" w:rsidRDefault="003B1269" w:rsidP="003B1269">
      <w:pPr>
        <w:spacing w:before="120" w:line="360" w:lineRule="auto"/>
        <w:ind w:left="284" w:right="284" w:firstLine="709"/>
        <w:jc w:val="both"/>
        <w:rPr>
          <w:sz w:val="28"/>
          <w:szCs w:val="28"/>
        </w:rPr>
      </w:pPr>
      <w:r w:rsidRPr="004A7824">
        <w:rPr>
          <w:sz w:val="28"/>
          <w:szCs w:val="28"/>
        </w:rPr>
        <w:t xml:space="preserve">В данном дипломном проекте выделены следующие </w:t>
      </w:r>
      <w:r>
        <w:rPr>
          <w:sz w:val="28"/>
          <w:szCs w:val="28"/>
        </w:rPr>
        <w:t>виды транзакций</w:t>
      </w:r>
      <w:r w:rsidRPr="004A7824">
        <w:rPr>
          <w:sz w:val="28"/>
          <w:szCs w:val="28"/>
        </w:rPr>
        <w:t>:</w:t>
      </w:r>
    </w:p>
    <w:p w:rsidR="003B1269" w:rsidRPr="004A7824" w:rsidRDefault="003B1269" w:rsidP="003B1269">
      <w:pPr>
        <w:pStyle w:val="a4"/>
        <w:numPr>
          <w:ilvl w:val="0"/>
          <w:numId w:val="5"/>
        </w:numPr>
        <w:spacing w:before="0" w:beforeAutospacing="0" w:after="0" w:line="360" w:lineRule="auto"/>
        <w:ind w:right="284"/>
        <w:contextualSpacing/>
        <w:jc w:val="both"/>
        <w:rPr>
          <w:sz w:val="28"/>
          <w:szCs w:val="28"/>
        </w:rPr>
      </w:pPr>
      <w:r w:rsidRPr="004A7824">
        <w:rPr>
          <w:sz w:val="28"/>
          <w:szCs w:val="28"/>
        </w:rPr>
        <w:t>система умного поиска</w:t>
      </w:r>
      <w:r>
        <w:rPr>
          <w:sz w:val="28"/>
          <w:szCs w:val="28"/>
        </w:rPr>
        <w:t>;</w:t>
      </w:r>
    </w:p>
    <w:p w:rsidR="003B1269" w:rsidRPr="004A7824" w:rsidRDefault="003B1269" w:rsidP="003B1269">
      <w:pPr>
        <w:pStyle w:val="a4"/>
        <w:numPr>
          <w:ilvl w:val="0"/>
          <w:numId w:val="5"/>
        </w:numPr>
        <w:spacing w:before="0" w:beforeAutospacing="0" w:after="0" w:line="360" w:lineRule="auto"/>
        <w:ind w:right="284"/>
        <w:contextualSpacing/>
        <w:jc w:val="both"/>
        <w:rPr>
          <w:sz w:val="28"/>
          <w:szCs w:val="28"/>
        </w:rPr>
      </w:pPr>
      <w:r w:rsidRPr="004A7824">
        <w:rPr>
          <w:sz w:val="28"/>
          <w:szCs w:val="28"/>
        </w:rPr>
        <w:t>обратная связь</w:t>
      </w:r>
      <w:r>
        <w:rPr>
          <w:sz w:val="28"/>
          <w:szCs w:val="28"/>
        </w:rPr>
        <w:t>;</w:t>
      </w:r>
    </w:p>
    <w:p w:rsidR="003B1269" w:rsidRPr="004A7824" w:rsidRDefault="003B1269" w:rsidP="003B1269">
      <w:pPr>
        <w:pStyle w:val="a4"/>
        <w:numPr>
          <w:ilvl w:val="0"/>
          <w:numId w:val="5"/>
        </w:numPr>
        <w:spacing w:before="0" w:beforeAutospacing="0" w:after="0" w:line="360" w:lineRule="auto"/>
        <w:ind w:right="284"/>
        <w:contextualSpacing/>
        <w:jc w:val="both"/>
        <w:rPr>
          <w:sz w:val="28"/>
          <w:szCs w:val="28"/>
        </w:rPr>
      </w:pPr>
      <w:r w:rsidRPr="004A7824">
        <w:rPr>
          <w:sz w:val="28"/>
          <w:szCs w:val="28"/>
        </w:rPr>
        <w:t>форма входа</w:t>
      </w:r>
      <w:r>
        <w:rPr>
          <w:sz w:val="28"/>
          <w:szCs w:val="28"/>
        </w:rPr>
        <w:t>;</w:t>
      </w:r>
    </w:p>
    <w:p w:rsidR="003B1269" w:rsidRPr="004A7824" w:rsidRDefault="003B1269" w:rsidP="003B1269">
      <w:pPr>
        <w:pStyle w:val="a4"/>
        <w:numPr>
          <w:ilvl w:val="0"/>
          <w:numId w:val="5"/>
        </w:numPr>
        <w:spacing w:before="0" w:beforeAutospacing="0" w:after="0" w:line="360" w:lineRule="auto"/>
        <w:ind w:right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материала пользователем;</w:t>
      </w:r>
    </w:p>
    <w:p w:rsidR="003B1269" w:rsidRPr="004A7824" w:rsidRDefault="003B1269" w:rsidP="003B1269">
      <w:pPr>
        <w:pStyle w:val="a4"/>
        <w:numPr>
          <w:ilvl w:val="0"/>
          <w:numId w:val="5"/>
        </w:numPr>
        <w:spacing w:before="0" w:beforeAutospacing="0" w:after="0" w:line="360" w:lineRule="auto"/>
        <w:ind w:right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материала администратором;</w:t>
      </w:r>
    </w:p>
    <w:p w:rsidR="003B1269" w:rsidRPr="004A7824" w:rsidRDefault="003B1269" w:rsidP="003B1269">
      <w:pPr>
        <w:pStyle w:val="a4"/>
        <w:numPr>
          <w:ilvl w:val="0"/>
          <w:numId w:val="5"/>
        </w:numPr>
        <w:spacing w:before="0" w:beforeAutospacing="0" w:after="0" w:line="360" w:lineRule="auto"/>
        <w:ind w:right="284"/>
        <w:contextualSpacing/>
        <w:jc w:val="both"/>
        <w:rPr>
          <w:sz w:val="28"/>
          <w:szCs w:val="28"/>
        </w:rPr>
      </w:pPr>
      <w:r w:rsidRPr="004A7824">
        <w:rPr>
          <w:sz w:val="28"/>
          <w:szCs w:val="28"/>
        </w:rPr>
        <w:t>меню</w:t>
      </w:r>
      <w:r>
        <w:rPr>
          <w:sz w:val="28"/>
          <w:szCs w:val="28"/>
        </w:rPr>
        <w:t>.</w:t>
      </w:r>
    </w:p>
    <w:p w:rsidR="003B1269" w:rsidRPr="00E76117" w:rsidRDefault="003B1269" w:rsidP="003B1269">
      <w:pPr>
        <w:spacing w:before="120" w:line="360" w:lineRule="auto"/>
        <w:ind w:left="284" w:right="284" w:firstLine="709"/>
        <w:jc w:val="both"/>
        <w:rPr>
          <w:sz w:val="28"/>
          <w:szCs w:val="28"/>
        </w:rPr>
      </w:pPr>
      <w:r w:rsidRPr="00E76117">
        <w:rPr>
          <w:sz w:val="28"/>
          <w:szCs w:val="28"/>
        </w:rPr>
        <w:t>Оценка сложности транзакции основывается на следующих ее характеристиках:</w:t>
      </w:r>
    </w:p>
    <w:p w:rsidR="003B1269" w:rsidRPr="00E76117" w:rsidRDefault="003B1269" w:rsidP="003B1269">
      <w:pPr>
        <w:pStyle w:val="a4"/>
        <w:numPr>
          <w:ilvl w:val="0"/>
          <w:numId w:val="5"/>
        </w:numPr>
        <w:spacing w:before="0" w:beforeAutospacing="0" w:after="0" w:line="360" w:lineRule="auto"/>
        <w:ind w:right="284"/>
        <w:contextualSpacing/>
        <w:jc w:val="both"/>
        <w:rPr>
          <w:sz w:val="28"/>
          <w:szCs w:val="28"/>
        </w:rPr>
      </w:pPr>
      <w:r w:rsidRPr="00E76117">
        <w:rPr>
          <w:sz w:val="28"/>
          <w:szCs w:val="28"/>
        </w:rPr>
        <w:lastRenderedPageBreak/>
        <w:t>FTR (</w:t>
      </w:r>
      <w:proofErr w:type="spellStart"/>
      <w:r w:rsidRPr="00E76117">
        <w:rPr>
          <w:sz w:val="28"/>
          <w:szCs w:val="28"/>
        </w:rPr>
        <w:t>filetypereferenced</w:t>
      </w:r>
      <w:proofErr w:type="spellEnd"/>
      <w:r w:rsidRPr="00E76117">
        <w:rPr>
          <w:sz w:val="28"/>
          <w:szCs w:val="28"/>
        </w:rPr>
        <w:t>) – позволяет подсчитать количество различных файлов (информационных объектов) типа ILF и/или EIF модифицируем</w:t>
      </w:r>
      <w:r>
        <w:rPr>
          <w:sz w:val="28"/>
          <w:szCs w:val="28"/>
        </w:rPr>
        <w:t>ых или считываемых в транзакции;</w:t>
      </w:r>
    </w:p>
    <w:p w:rsidR="003B1269" w:rsidRPr="00E76117" w:rsidRDefault="003B1269" w:rsidP="003B1269">
      <w:pPr>
        <w:pStyle w:val="a4"/>
        <w:numPr>
          <w:ilvl w:val="0"/>
          <w:numId w:val="5"/>
        </w:numPr>
        <w:spacing w:before="0" w:beforeAutospacing="0" w:after="0" w:line="360" w:lineRule="auto"/>
        <w:ind w:right="284"/>
        <w:contextualSpacing/>
        <w:jc w:val="both"/>
        <w:rPr>
          <w:sz w:val="28"/>
          <w:szCs w:val="28"/>
        </w:rPr>
      </w:pPr>
      <w:r w:rsidRPr="00E76117">
        <w:rPr>
          <w:sz w:val="28"/>
          <w:szCs w:val="28"/>
        </w:rPr>
        <w:t>DET (</w:t>
      </w:r>
      <w:proofErr w:type="spellStart"/>
      <w:r w:rsidRPr="00E76117">
        <w:rPr>
          <w:sz w:val="28"/>
          <w:szCs w:val="28"/>
        </w:rPr>
        <w:t>dataelementtype</w:t>
      </w:r>
      <w:proofErr w:type="spellEnd"/>
      <w:r w:rsidRPr="00E76117">
        <w:rPr>
          <w:sz w:val="28"/>
          <w:szCs w:val="28"/>
        </w:rPr>
        <w:t>) – неповторяемое уникальное поле данных.</w:t>
      </w:r>
    </w:p>
    <w:p w:rsidR="003B1269" w:rsidRPr="00A27A00" w:rsidRDefault="003B1269" w:rsidP="003B1269">
      <w:pPr>
        <w:spacing w:before="120" w:line="360" w:lineRule="auto"/>
        <w:ind w:left="284" w:right="284" w:firstLine="709"/>
        <w:jc w:val="both"/>
        <w:rPr>
          <w:sz w:val="28"/>
          <w:szCs w:val="28"/>
        </w:rPr>
      </w:pPr>
      <w:r w:rsidRPr="00E76117">
        <w:rPr>
          <w:sz w:val="28"/>
          <w:szCs w:val="28"/>
        </w:rPr>
        <w:t xml:space="preserve">Для оценки сложности транзакций служат матрицы, которые представлены в таблице </w:t>
      </w:r>
      <w:r>
        <w:rPr>
          <w:sz w:val="28"/>
          <w:szCs w:val="28"/>
        </w:rPr>
        <w:t>8 и таблице 9</w:t>
      </w:r>
      <w:r w:rsidRPr="00E76117">
        <w:rPr>
          <w:sz w:val="28"/>
          <w:szCs w:val="28"/>
        </w:rPr>
        <w:t>.</w:t>
      </w:r>
    </w:p>
    <w:p w:rsidR="003B1269" w:rsidRPr="00BA00F4" w:rsidRDefault="003B1269" w:rsidP="003B1269">
      <w:pPr>
        <w:pStyle w:val="a5"/>
        <w:keepNext/>
        <w:ind w:firstLine="851"/>
        <w:rPr>
          <w:rFonts w:ascii="Times New Roman" w:hAnsi="Times New Roman" w:cs="Times New Roman"/>
          <w:sz w:val="24"/>
          <w:szCs w:val="24"/>
        </w:rPr>
      </w:pPr>
      <w:r w:rsidRPr="00BA00F4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BA00F4">
        <w:rPr>
          <w:rFonts w:ascii="Times New Roman" w:hAnsi="Times New Roman" w:cs="Times New Roman"/>
          <w:sz w:val="24"/>
          <w:szCs w:val="24"/>
        </w:rPr>
        <w:t xml:space="preserve"> сложности внешних входных транзакций (EI)</w:t>
      </w:r>
    </w:p>
    <w:tbl>
      <w:tblPr>
        <w:tblStyle w:val="a6"/>
        <w:tblW w:w="0" w:type="auto"/>
        <w:jc w:val="center"/>
        <w:tblLook w:val="04A0"/>
      </w:tblPr>
      <w:tblGrid>
        <w:gridCol w:w="2021"/>
        <w:gridCol w:w="1948"/>
        <w:gridCol w:w="2021"/>
        <w:gridCol w:w="2587"/>
      </w:tblGrid>
      <w:tr w:rsidR="003B1269" w:rsidRPr="003861BA" w:rsidTr="005340EA">
        <w:trPr>
          <w:jc w:val="center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b/>
                <w:color w:val="auto"/>
                <w:lang w:eastAsia="en-US"/>
              </w:rPr>
            </w:pPr>
            <w:r w:rsidRPr="003861BA">
              <w:rPr>
                <w:b/>
                <w:color w:val="auto"/>
                <w:lang w:val="en-US" w:eastAsia="en-US"/>
              </w:rPr>
              <w:t>EI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b/>
                <w:color w:val="auto"/>
                <w:lang w:eastAsia="en-US"/>
              </w:rPr>
            </w:pPr>
            <w:r w:rsidRPr="003861BA">
              <w:rPr>
                <w:b/>
                <w:color w:val="auto"/>
                <w:lang w:eastAsia="en-US"/>
              </w:rPr>
              <w:t xml:space="preserve">1-4 </w:t>
            </w:r>
            <w:r w:rsidRPr="003861BA">
              <w:rPr>
                <w:b/>
                <w:color w:val="auto"/>
                <w:lang w:val="en-US" w:eastAsia="en-US"/>
              </w:rPr>
              <w:t>DET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b/>
                <w:color w:val="auto"/>
                <w:lang w:eastAsia="en-US"/>
              </w:rPr>
            </w:pPr>
            <w:r w:rsidRPr="003861BA">
              <w:rPr>
                <w:b/>
                <w:color w:val="auto"/>
                <w:lang w:eastAsia="en-US"/>
              </w:rPr>
              <w:t xml:space="preserve">5-15 </w:t>
            </w:r>
            <w:r w:rsidRPr="003861BA">
              <w:rPr>
                <w:b/>
                <w:color w:val="auto"/>
                <w:lang w:val="en-US" w:eastAsia="en-US"/>
              </w:rPr>
              <w:t>DET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b/>
                <w:color w:val="auto"/>
                <w:lang w:eastAsia="en-US"/>
              </w:rPr>
            </w:pPr>
            <w:r w:rsidRPr="003861BA">
              <w:rPr>
                <w:b/>
                <w:color w:val="auto"/>
                <w:lang w:eastAsia="en-US"/>
              </w:rPr>
              <w:t xml:space="preserve">16+ </w:t>
            </w:r>
            <w:r w:rsidRPr="003861BA">
              <w:rPr>
                <w:b/>
                <w:color w:val="auto"/>
                <w:lang w:val="en-US" w:eastAsia="en-US"/>
              </w:rPr>
              <w:t>DET</w:t>
            </w:r>
          </w:p>
        </w:tc>
      </w:tr>
      <w:tr w:rsidR="003B1269" w:rsidRPr="003861BA" w:rsidTr="005340EA">
        <w:trPr>
          <w:jc w:val="center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b/>
                <w:color w:val="auto"/>
                <w:lang w:eastAsia="en-US"/>
              </w:rPr>
            </w:pPr>
            <w:r w:rsidRPr="003861BA">
              <w:rPr>
                <w:b/>
                <w:color w:val="auto"/>
                <w:lang w:eastAsia="en-US"/>
              </w:rPr>
              <w:t xml:space="preserve">0-1 </w:t>
            </w:r>
            <w:r w:rsidRPr="003861BA">
              <w:rPr>
                <w:b/>
                <w:color w:val="auto"/>
                <w:lang w:val="en-US" w:eastAsia="en-US"/>
              </w:rPr>
              <w:t>FTR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color w:val="auto"/>
                <w:lang w:eastAsia="en-US"/>
              </w:rPr>
            </w:pPr>
            <w:r w:rsidRPr="003861BA">
              <w:rPr>
                <w:color w:val="auto"/>
                <w:lang w:val="en-US" w:eastAsia="en-US"/>
              </w:rPr>
              <w:t>Low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color w:val="auto"/>
                <w:lang w:eastAsia="en-US"/>
              </w:rPr>
            </w:pPr>
            <w:r w:rsidRPr="003861BA">
              <w:rPr>
                <w:color w:val="auto"/>
                <w:lang w:val="en-US" w:eastAsia="en-US"/>
              </w:rPr>
              <w:t>Low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color w:val="auto"/>
                <w:lang w:eastAsia="en-US"/>
              </w:rPr>
            </w:pPr>
            <w:r w:rsidRPr="003861BA">
              <w:rPr>
                <w:color w:val="auto"/>
                <w:lang w:val="en-US" w:eastAsia="en-US"/>
              </w:rPr>
              <w:t>Average</w:t>
            </w:r>
          </w:p>
        </w:tc>
      </w:tr>
      <w:tr w:rsidR="003B1269" w:rsidRPr="003861BA" w:rsidTr="005340EA">
        <w:trPr>
          <w:jc w:val="center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b/>
                <w:color w:val="auto"/>
                <w:lang w:eastAsia="en-US"/>
              </w:rPr>
            </w:pPr>
            <w:r w:rsidRPr="003861BA">
              <w:rPr>
                <w:b/>
                <w:color w:val="auto"/>
                <w:lang w:eastAsia="en-US"/>
              </w:rPr>
              <w:t xml:space="preserve">2 </w:t>
            </w:r>
            <w:r w:rsidRPr="003861BA">
              <w:rPr>
                <w:b/>
                <w:color w:val="auto"/>
                <w:lang w:val="en-US" w:eastAsia="en-US"/>
              </w:rPr>
              <w:t>FTR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color w:val="auto"/>
                <w:lang w:eastAsia="en-US"/>
              </w:rPr>
            </w:pPr>
            <w:r w:rsidRPr="003861BA">
              <w:rPr>
                <w:color w:val="auto"/>
                <w:lang w:val="en-US" w:eastAsia="en-US"/>
              </w:rPr>
              <w:t>Low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color w:val="auto"/>
                <w:lang w:eastAsia="en-US"/>
              </w:rPr>
            </w:pPr>
            <w:r w:rsidRPr="003861BA">
              <w:rPr>
                <w:color w:val="auto"/>
                <w:lang w:val="en-US" w:eastAsia="en-US"/>
              </w:rPr>
              <w:t>Average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color w:val="auto"/>
                <w:lang w:eastAsia="en-US"/>
              </w:rPr>
            </w:pPr>
            <w:r w:rsidRPr="003861BA">
              <w:rPr>
                <w:color w:val="auto"/>
                <w:lang w:val="en-US" w:eastAsia="en-US"/>
              </w:rPr>
              <w:t>High</w:t>
            </w:r>
          </w:p>
        </w:tc>
      </w:tr>
      <w:tr w:rsidR="003B1269" w:rsidRPr="003861BA" w:rsidTr="005340EA">
        <w:trPr>
          <w:jc w:val="center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b/>
                <w:color w:val="auto"/>
                <w:lang w:eastAsia="en-US"/>
              </w:rPr>
            </w:pPr>
            <w:r w:rsidRPr="003861BA">
              <w:rPr>
                <w:b/>
                <w:color w:val="auto"/>
                <w:lang w:eastAsia="en-US"/>
              </w:rPr>
              <w:t xml:space="preserve">3+ </w:t>
            </w:r>
            <w:r w:rsidRPr="003861BA">
              <w:rPr>
                <w:b/>
                <w:color w:val="auto"/>
                <w:lang w:val="en-US" w:eastAsia="en-US"/>
              </w:rPr>
              <w:t>FTR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color w:val="auto"/>
                <w:lang w:eastAsia="en-US"/>
              </w:rPr>
            </w:pPr>
            <w:r w:rsidRPr="003861BA">
              <w:rPr>
                <w:color w:val="auto"/>
                <w:lang w:val="en-US" w:eastAsia="en-US"/>
              </w:rPr>
              <w:t>Average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color w:val="auto"/>
                <w:lang w:eastAsia="en-US"/>
              </w:rPr>
            </w:pPr>
            <w:r w:rsidRPr="003861BA">
              <w:rPr>
                <w:color w:val="auto"/>
                <w:lang w:val="en-US" w:eastAsia="en-US"/>
              </w:rPr>
              <w:t>High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color w:val="auto"/>
                <w:lang w:eastAsia="en-US"/>
              </w:rPr>
            </w:pPr>
            <w:r w:rsidRPr="003861BA">
              <w:rPr>
                <w:color w:val="auto"/>
                <w:lang w:val="en-US" w:eastAsia="en-US"/>
              </w:rPr>
              <w:t>High</w:t>
            </w:r>
          </w:p>
        </w:tc>
      </w:tr>
    </w:tbl>
    <w:p w:rsidR="003B1269" w:rsidRDefault="003B1269" w:rsidP="003B1269">
      <w:pPr>
        <w:spacing w:line="360" w:lineRule="auto"/>
        <w:ind w:left="284" w:right="284" w:firstLine="851"/>
        <w:rPr>
          <w:sz w:val="28"/>
          <w:szCs w:val="28"/>
          <w:lang w:val="en-US"/>
        </w:rPr>
      </w:pPr>
    </w:p>
    <w:p w:rsidR="003B1269" w:rsidRPr="00BA00F4" w:rsidRDefault="003B1269" w:rsidP="003B1269">
      <w:pPr>
        <w:pStyle w:val="a5"/>
        <w:keepNext/>
        <w:ind w:left="708" w:firstLine="143"/>
        <w:rPr>
          <w:rFonts w:ascii="Times New Roman" w:hAnsi="Times New Roman" w:cs="Times New Roman"/>
          <w:sz w:val="24"/>
          <w:szCs w:val="24"/>
        </w:rPr>
      </w:pPr>
      <w:r w:rsidRPr="00BA00F4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BA00F4">
        <w:rPr>
          <w:rFonts w:ascii="Times New Roman" w:hAnsi="Times New Roman" w:cs="Times New Roman"/>
          <w:sz w:val="24"/>
          <w:szCs w:val="24"/>
        </w:rPr>
        <w:t xml:space="preserve"> Матрица сложности внешних выходных транзакций и внешних запросов (EO&amp;EQ)</w:t>
      </w:r>
      <w:r>
        <w:rPr>
          <w:sz w:val="28"/>
          <w:szCs w:val="28"/>
        </w:rPr>
        <w:tab/>
      </w:r>
    </w:p>
    <w:tbl>
      <w:tblPr>
        <w:tblStyle w:val="a6"/>
        <w:tblW w:w="0" w:type="auto"/>
        <w:jc w:val="center"/>
        <w:tblLook w:val="04A0"/>
      </w:tblPr>
      <w:tblGrid>
        <w:gridCol w:w="1984"/>
        <w:gridCol w:w="1985"/>
        <w:gridCol w:w="2268"/>
        <w:gridCol w:w="2126"/>
      </w:tblGrid>
      <w:tr w:rsidR="003B1269" w:rsidRPr="003861BA" w:rsidTr="005340EA">
        <w:trPr>
          <w:jc w:val="center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b/>
                <w:color w:val="auto"/>
                <w:lang w:val="en-US" w:eastAsia="en-US"/>
              </w:rPr>
            </w:pPr>
            <w:r w:rsidRPr="003861BA">
              <w:rPr>
                <w:b/>
                <w:color w:val="auto"/>
                <w:lang w:val="en-US" w:eastAsia="en-US"/>
              </w:rPr>
              <w:t>EO &amp; EQ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b/>
                <w:color w:val="auto"/>
                <w:lang w:val="en-US" w:eastAsia="en-US"/>
              </w:rPr>
            </w:pPr>
            <w:r w:rsidRPr="003861BA">
              <w:rPr>
                <w:b/>
                <w:color w:val="auto"/>
                <w:lang w:val="en-US" w:eastAsia="en-US"/>
              </w:rPr>
              <w:t>1-5 DET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b/>
                <w:color w:val="auto"/>
                <w:lang w:val="en-US" w:eastAsia="en-US"/>
              </w:rPr>
            </w:pPr>
            <w:r w:rsidRPr="003861BA">
              <w:rPr>
                <w:b/>
                <w:color w:val="auto"/>
                <w:lang w:val="en-US" w:eastAsia="en-US"/>
              </w:rPr>
              <w:t>6-19 DET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b/>
                <w:color w:val="auto"/>
                <w:lang w:val="en-US" w:eastAsia="en-US"/>
              </w:rPr>
            </w:pPr>
            <w:r w:rsidRPr="003861BA">
              <w:rPr>
                <w:b/>
                <w:color w:val="auto"/>
                <w:lang w:val="en-US" w:eastAsia="en-US"/>
              </w:rPr>
              <w:t>20+ DET</w:t>
            </w:r>
          </w:p>
        </w:tc>
      </w:tr>
      <w:tr w:rsidR="003B1269" w:rsidRPr="003861BA" w:rsidTr="005340EA">
        <w:trPr>
          <w:jc w:val="center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b/>
                <w:color w:val="auto"/>
                <w:lang w:val="en-US" w:eastAsia="en-US"/>
              </w:rPr>
            </w:pPr>
            <w:r w:rsidRPr="003861BA">
              <w:rPr>
                <w:b/>
                <w:color w:val="auto"/>
                <w:lang w:val="en-US" w:eastAsia="en-US"/>
              </w:rPr>
              <w:t>0-1 FTR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color w:val="auto"/>
                <w:lang w:val="en-US" w:eastAsia="en-US"/>
              </w:rPr>
            </w:pPr>
            <w:r w:rsidRPr="003861BA">
              <w:rPr>
                <w:color w:val="auto"/>
                <w:lang w:val="en-US" w:eastAsia="en-US"/>
              </w:rPr>
              <w:t>Low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color w:val="auto"/>
                <w:lang w:val="en-US" w:eastAsia="en-US"/>
              </w:rPr>
            </w:pPr>
            <w:r w:rsidRPr="003861BA">
              <w:rPr>
                <w:color w:val="auto"/>
                <w:lang w:val="en-US" w:eastAsia="en-US"/>
              </w:rPr>
              <w:t>Low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color w:val="auto"/>
                <w:lang w:val="en-US" w:eastAsia="en-US"/>
              </w:rPr>
            </w:pPr>
            <w:r w:rsidRPr="003861BA">
              <w:rPr>
                <w:color w:val="auto"/>
                <w:lang w:val="en-US" w:eastAsia="en-US"/>
              </w:rPr>
              <w:t>Average</w:t>
            </w:r>
          </w:p>
        </w:tc>
      </w:tr>
      <w:tr w:rsidR="003B1269" w:rsidRPr="003861BA" w:rsidTr="005340EA">
        <w:trPr>
          <w:jc w:val="center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b/>
                <w:color w:val="auto"/>
                <w:lang w:val="en-US" w:eastAsia="en-US"/>
              </w:rPr>
            </w:pPr>
            <w:r w:rsidRPr="003861BA">
              <w:rPr>
                <w:b/>
                <w:color w:val="auto"/>
                <w:lang w:val="en-US" w:eastAsia="en-US"/>
              </w:rPr>
              <w:t>2 FTR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color w:val="auto"/>
                <w:lang w:val="en-US" w:eastAsia="en-US"/>
              </w:rPr>
            </w:pPr>
            <w:r w:rsidRPr="003861BA">
              <w:rPr>
                <w:color w:val="auto"/>
                <w:lang w:val="en-US" w:eastAsia="en-US"/>
              </w:rPr>
              <w:t>Low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color w:val="auto"/>
                <w:lang w:val="en-US" w:eastAsia="en-US"/>
              </w:rPr>
            </w:pPr>
            <w:r w:rsidRPr="003861BA">
              <w:rPr>
                <w:color w:val="auto"/>
                <w:lang w:val="en-US" w:eastAsia="en-US"/>
              </w:rPr>
              <w:t>Average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color w:val="auto"/>
                <w:lang w:val="en-US" w:eastAsia="en-US"/>
              </w:rPr>
            </w:pPr>
            <w:r w:rsidRPr="003861BA">
              <w:rPr>
                <w:color w:val="auto"/>
                <w:lang w:val="en-US" w:eastAsia="en-US"/>
              </w:rPr>
              <w:t>High</w:t>
            </w:r>
          </w:p>
        </w:tc>
      </w:tr>
      <w:tr w:rsidR="003B1269" w:rsidRPr="003861BA" w:rsidTr="005340EA">
        <w:trPr>
          <w:jc w:val="center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b/>
                <w:color w:val="auto"/>
                <w:lang w:val="en-US" w:eastAsia="en-US"/>
              </w:rPr>
            </w:pPr>
            <w:r w:rsidRPr="003861BA">
              <w:rPr>
                <w:b/>
                <w:color w:val="auto"/>
                <w:lang w:val="en-US" w:eastAsia="en-US"/>
              </w:rPr>
              <w:t>3+ FTR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color w:val="auto"/>
                <w:lang w:val="en-US" w:eastAsia="en-US"/>
              </w:rPr>
            </w:pPr>
            <w:r w:rsidRPr="003861BA">
              <w:rPr>
                <w:color w:val="auto"/>
                <w:lang w:val="en-US" w:eastAsia="en-US"/>
              </w:rPr>
              <w:t>Average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color w:val="auto"/>
                <w:lang w:val="en-US" w:eastAsia="en-US"/>
              </w:rPr>
            </w:pPr>
            <w:r w:rsidRPr="003861BA">
              <w:rPr>
                <w:color w:val="auto"/>
                <w:lang w:val="en-US" w:eastAsia="en-US"/>
              </w:rPr>
              <w:t>High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3861BA" w:rsidRDefault="003B1269" w:rsidP="005340EA">
            <w:pPr>
              <w:pStyle w:val="45"/>
              <w:ind w:left="284" w:firstLine="0"/>
              <w:rPr>
                <w:color w:val="auto"/>
                <w:lang w:val="en-US" w:eastAsia="en-US"/>
              </w:rPr>
            </w:pPr>
            <w:r w:rsidRPr="003861BA">
              <w:rPr>
                <w:color w:val="auto"/>
                <w:lang w:val="en-US" w:eastAsia="en-US"/>
              </w:rPr>
              <w:t>High</w:t>
            </w:r>
          </w:p>
        </w:tc>
      </w:tr>
    </w:tbl>
    <w:p w:rsidR="003B1269" w:rsidRDefault="003B1269" w:rsidP="003B1269">
      <w:pPr>
        <w:spacing w:line="360" w:lineRule="auto"/>
        <w:ind w:left="284" w:right="284" w:firstLine="851"/>
        <w:rPr>
          <w:sz w:val="28"/>
          <w:szCs w:val="28"/>
        </w:rPr>
      </w:pPr>
    </w:p>
    <w:p w:rsidR="003B1269" w:rsidRPr="00484F24" w:rsidRDefault="003B1269" w:rsidP="003B1269">
      <w:pPr>
        <w:spacing w:line="360" w:lineRule="auto"/>
        <w:ind w:left="284" w:right="284" w:firstLine="709"/>
        <w:rPr>
          <w:sz w:val="28"/>
          <w:szCs w:val="28"/>
        </w:rPr>
      </w:pPr>
      <w:r>
        <w:rPr>
          <w:sz w:val="28"/>
          <w:szCs w:val="28"/>
          <w:lang w:val="uk-UA"/>
        </w:rPr>
        <w:t>В</w:t>
      </w:r>
      <w:r w:rsidRPr="00E76117">
        <w:rPr>
          <w:sz w:val="28"/>
          <w:szCs w:val="28"/>
          <w:lang w:val="uk-UA"/>
        </w:rPr>
        <w:t>результатевыполнен</w:t>
      </w:r>
      <w:r>
        <w:rPr>
          <w:sz w:val="28"/>
          <w:szCs w:val="28"/>
          <w:lang w:val="uk-UA"/>
        </w:rPr>
        <w:t>ных</w:t>
      </w:r>
      <w:r w:rsidRPr="00E76117">
        <w:rPr>
          <w:sz w:val="28"/>
          <w:szCs w:val="28"/>
          <w:lang w:val="uk-UA"/>
        </w:rPr>
        <w:t>действий</w:t>
      </w:r>
      <w:r>
        <w:rPr>
          <w:sz w:val="28"/>
          <w:szCs w:val="28"/>
          <w:lang w:val="uk-UA"/>
        </w:rPr>
        <w:t>описанных</w:t>
      </w:r>
      <w:r w:rsidRPr="00E76117">
        <w:rPr>
          <w:sz w:val="28"/>
          <w:szCs w:val="28"/>
          <w:lang w:val="uk-UA"/>
        </w:rPr>
        <w:t>вышебылиполученыследующиерезультаты (Таблица</w:t>
      </w:r>
      <w:r>
        <w:rPr>
          <w:sz w:val="28"/>
          <w:szCs w:val="28"/>
          <w:lang w:val="uk-UA"/>
        </w:rPr>
        <w:t>10</w:t>
      </w:r>
      <w:r w:rsidRPr="00E76117">
        <w:rPr>
          <w:sz w:val="28"/>
          <w:szCs w:val="28"/>
          <w:lang w:val="uk-UA"/>
        </w:rPr>
        <w:t>).</w:t>
      </w:r>
    </w:p>
    <w:p w:rsidR="003B1269" w:rsidRPr="00484F24" w:rsidRDefault="003B1269" w:rsidP="003B1269">
      <w:pPr>
        <w:pStyle w:val="a5"/>
        <w:keepNext/>
        <w:ind w:left="708" w:firstLine="143"/>
        <w:rPr>
          <w:rFonts w:ascii="Times New Roman" w:hAnsi="Times New Roman" w:cs="Times New Roman"/>
          <w:sz w:val="24"/>
          <w:szCs w:val="24"/>
        </w:rPr>
      </w:pPr>
      <w:r w:rsidRPr="00BA00F4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484F24">
        <w:rPr>
          <w:rFonts w:ascii="Times New Roman" w:hAnsi="Times New Roman" w:cs="Times New Roman"/>
          <w:sz w:val="24"/>
          <w:szCs w:val="24"/>
        </w:rPr>
        <w:t>Оценка уникальных транзакционных функционал</w:t>
      </w:r>
      <w:r>
        <w:rPr>
          <w:rFonts w:ascii="Times New Roman" w:hAnsi="Times New Roman" w:cs="Times New Roman"/>
          <w:sz w:val="24"/>
          <w:szCs w:val="24"/>
        </w:rPr>
        <w:t>ьных типов сайта</w:t>
      </w:r>
    </w:p>
    <w:tbl>
      <w:tblPr>
        <w:tblW w:w="92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91"/>
        <w:gridCol w:w="1134"/>
        <w:gridCol w:w="851"/>
        <w:gridCol w:w="982"/>
        <w:gridCol w:w="1710"/>
        <w:gridCol w:w="1842"/>
      </w:tblGrid>
      <w:tr w:rsidR="003B1269" w:rsidRPr="00390865" w:rsidTr="005340EA">
        <w:trPr>
          <w:trHeight w:val="336"/>
          <w:jc w:val="center"/>
        </w:trPr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269" w:rsidRPr="00390865" w:rsidRDefault="003B1269" w:rsidP="005340EA">
            <w:pPr>
              <w:pStyle w:val="a4"/>
              <w:spacing w:line="276" w:lineRule="auto"/>
              <w:jc w:val="both"/>
              <w:rPr>
                <w:b/>
                <w:lang w:eastAsia="en-US"/>
              </w:rPr>
            </w:pPr>
            <w:r w:rsidRPr="00390865">
              <w:rPr>
                <w:b/>
                <w:lang w:eastAsia="en-US"/>
              </w:rPr>
              <w:t>Транзакция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269" w:rsidRPr="00390865" w:rsidRDefault="003B1269" w:rsidP="005340EA">
            <w:pPr>
              <w:pStyle w:val="a4"/>
              <w:spacing w:line="276" w:lineRule="auto"/>
              <w:jc w:val="both"/>
              <w:rPr>
                <w:b/>
                <w:lang w:eastAsia="en-US"/>
              </w:rPr>
            </w:pPr>
            <w:r w:rsidRPr="00390865">
              <w:rPr>
                <w:b/>
                <w:lang w:eastAsia="en-US"/>
              </w:rPr>
              <w:t>Тип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269" w:rsidRPr="00390865" w:rsidRDefault="003B1269" w:rsidP="005340EA">
            <w:pPr>
              <w:pStyle w:val="a4"/>
              <w:spacing w:line="276" w:lineRule="auto"/>
              <w:jc w:val="both"/>
              <w:rPr>
                <w:b/>
                <w:lang w:val="en-US" w:eastAsia="en-US"/>
              </w:rPr>
            </w:pPr>
            <w:r w:rsidRPr="00390865">
              <w:rPr>
                <w:b/>
                <w:lang w:val="en-US" w:eastAsia="en-US"/>
              </w:rPr>
              <w:t>FTR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269" w:rsidRPr="00390865" w:rsidRDefault="003B1269" w:rsidP="005340EA">
            <w:pPr>
              <w:pStyle w:val="a4"/>
              <w:spacing w:line="276" w:lineRule="auto"/>
              <w:jc w:val="both"/>
              <w:rPr>
                <w:b/>
                <w:lang w:eastAsia="en-US"/>
              </w:rPr>
            </w:pPr>
            <w:r w:rsidRPr="00390865">
              <w:rPr>
                <w:b/>
                <w:lang w:val="en-US" w:eastAsia="en-US"/>
              </w:rPr>
              <w:t>DET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269" w:rsidRPr="00390865" w:rsidRDefault="003B1269" w:rsidP="005340EA">
            <w:pPr>
              <w:pStyle w:val="a4"/>
              <w:spacing w:line="276" w:lineRule="auto"/>
              <w:jc w:val="both"/>
              <w:rPr>
                <w:b/>
                <w:lang w:eastAsia="en-US"/>
              </w:rPr>
            </w:pPr>
            <w:r w:rsidRPr="00390865">
              <w:rPr>
                <w:b/>
                <w:lang w:eastAsia="en-US"/>
              </w:rPr>
              <w:t>Сложность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269" w:rsidRPr="00390865" w:rsidRDefault="003B1269" w:rsidP="005340EA">
            <w:pPr>
              <w:spacing w:after="200" w:line="276" w:lineRule="auto"/>
              <w:jc w:val="both"/>
              <w:rPr>
                <w:sz w:val="24"/>
                <w:szCs w:val="24"/>
                <w:lang w:eastAsia="en-US"/>
              </w:rPr>
            </w:pPr>
            <w:r w:rsidRPr="00390865">
              <w:rPr>
                <w:b/>
                <w:sz w:val="24"/>
                <w:szCs w:val="24"/>
                <w:lang w:eastAsia="en-US"/>
              </w:rPr>
              <w:t>Коэффициент</w:t>
            </w:r>
          </w:p>
        </w:tc>
      </w:tr>
      <w:tr w:rsidR="003B1269" w:rsidRPr="00390865" w:rsidTr="005340EA">
        <w:trPr>
          <w:trHeight w:val="336"/>
          <w:jc w:val="center"/>
        </w:trPr>
        <w:tc>
          <w:tcPr>
            <w:tcW w:w="26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3B1269" w:rsidRPr="00712F0B" w:rsidRDefault="003B1269" w:rsidP="005340EA">
            <w:pPr>
              <w:spacing w:line="276" w:lineRule="auto"/>
              <w:jc w:val="both"/>
              <w:rPr>
                <w:sz w:val="28"/>
                <w:szCs w:val="28"/>
                <w:lang w:val="uk-UA" w:eastAsia="en-US"/>
              </w:rPr>
            </w:pPr>
            <w:r w:rsidRPr="00712F0B">
              <w:rPr>
                <w:sz w:val="28"/>
                <w:szCs w:val="28"/>
                <w:lang w:eastAsia="en-US"/>
              </w:rPr>
              <w:t>Система умного поиска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hideMark/>
          </w:tcPr>
          <w:p w:rsidR="003B1269" w:rsidRPr="00712F0B" w:rsidRDefault="003B1269" w:rsidP="005340EA">
            <w:pPr>
              <w:spacing w:line="276" w:lineRule="auto"/>
              <w:jc w:val="both"/>
              <w:rPr>
                <w:sz w:val="28"/>
                <w:szCs w:val="28"/>
                <w:lang w:val="uk-UA" w:eastAsia="en-US"/>
              </w:rPr>
            </w:pPr>
            <w:r w:rsidRPr="00712F0B">
              <w:rPr>
                <w:rFonts w:eastAsia="Calibri"/>
                <w:sz w:val="28"/>
                <w:szCs w:val="28"/>
                <w:lang w:eastAsia="en-US"/>
              </w:rPr>
              <w:t>EIF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3B1269" w:rsidRPr="00712F0B" w:rsidRDefault="003B1269" w:rsidP="005340EA">
            <w:pPr>
              <w:pStyle w:val="a4"/>
              <w:spacing w:line="276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712F0B">
              <w:rPr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3B1269" w:rsidRPr="00712F0B" w:rsidRDefault="003B1269" w:rsidP="005340EA">
            <w:pPr>
              <w:pStyle w:val="a4"/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 w:rsidRPr="00712F0B"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269" w:rsidRPr="00712F0B" w:rsidRDefault="003B1269" w:rsidP="005340EA">
            <w:pPr>
              <w:pStyle w:val="a4"/>
              <w:spacing w:line="276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712F0B">
              <w:rPr>
                <w:sz w:val="28"/>
                <w:szCs w:val="28"/>
                <w:lang w:eastAsia="en-US"/>
              </w:rPr>
              <w:t>Low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1269" w:rsidRPr="00712F0B" w:rsidRDefault="003B1269" w:rsidP="005340EA">
            <w:pPr>
              <w:spacing w:after="200" w:line="276" w:lineRule="auto"/>
              <w:jc w:val="both"/>
              <w:rPr>
                <w:sz w:val="28"/>
                <w:szCs w:val="28"/>
                <w:lang w:eastAsia="en-US"/>
              </w:rPr>
            </w:pPr>
            <w:r w:rsidRPr="00712F0B">
              <w:rPr>
                <w:sz w:val="28"/>
                <w:szCs w:val="28"/>
                <w:lang w:eastAsia="en-US"/>
              </w:rPr>
              <w:t>3</w:t>
            </w:r>
          </w:p>
        </w:tc>
      </w:tr>
      <w:tr w:rsidR="003B1269" w:rsidRPr="00390865" w:rsidTr="005340EA">
        <w:trPr>
          <w:trHeight w:val="336"/>
          <w:jc w:val="center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712F0B" w:rsidRDefault="003B1269" w:rsidP="005340EA">
            <w:pPr>
              <w:spacing w:line="276" w:lineRule="auto"/>
              <w:jc w:val="both"/>
              <w:rPr>
                <w:sz w:val="28"/>
                <w:szCs w:val="28"/>
                <w:lang w:val="uk-UA" w:eastAsia="en-US"/>
              </w:rPr>
            </w:pPr>
            <w:r w:rsidRPr="00712F0B">
              <w:rPr>
                <w:sz w:val="28"/>
                <w:szCs w:val="28"/>
                <w:lang w:eastAsia="en-US"/>
              </w:rPr>
              <w:t>Обратная связь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712F0B" w:rsidRDefault="003B1269" w:rsidP="005340EA">
            <w:pPr>
              <w:spacing w:line="276" w:lineRule="auto"/>
              <w:jc w:val="both"/>
              <w:rPr>
                <w:sz w:val="28"/>
                <w:szCs w:val="28"/>
                <w:lang w:val="uk-UA" w:eastAsia="en-US"/>
              </w:rPr>
            </w:pPr>
            <w:r w:rsidRPr="00712F0B">
              <w:rPr>
                <w:rFonts w:eastAsia="Calibri"/>
                <w:sz w:val="28"/>
                <w:szCs w:val="28"/>
                <w:lang w:eastAsia="en-US"/>
              </w:rPr>
              <w:t>EIF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712F0B" w:rsidRDefault="003B1269" w:rsidP="005340EA">
            <w:pPr>
              <w:pStyle w:val="a4"/>
              <w:spacing w:line="276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712F0B">
              <w:rPr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712F0B" w:rsidRDefault="003B1269" w:rsidP="005340EA">
            <w:pPr>
              <w:pStyle w:val="a4"/>
              <w:spacing w:line="276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712F0B">
              <w:rPr>
                <w:sz w:val="28"/>
                <w:szCs w:val="28"/>
                <w:lang w:val="en-US" w:eastAsia="en-US"/>
              </w:rPr>
              <w:t>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3B1269" w:rsidRPr="00712F0B" w:rsidRDefault="003B1269" w:rsidP="005340EA">
            <w:pPr>
              <w:spacing w:line="276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712F0B">
              <w:rPr>
                <w:sz w:val="28"/>
                <w:szCs w:val="28"/>
                <w:lang w:val="en-US" w:eastAsia="en-US"/>
              </w:rPr>
              <w:t>Low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1269" w:rsidRPr="00712F0B" w:rsidRDefault="003B1269" w:rsidP="005340EA">
            <w:pPr>
              <w:spacing w:after="200" w:line="276" w:lineRule="auto"/>
              <w:jc w:val="both"/>
              <w:rPr>
                <w:sz w:val="28"/>
                <w:szCs w:val="28"/>
                <w:lang w:eastAsia="en-US"/>
              </w:rPr>
            </w:pPr>
            <w:r w:rsidRPr="00712F0B">
              <w:rPr>
                <w:sz w:val="28"/>
                <w:szCs w:val="28"/>
                <w:lang w:eastAsia="en-US"/>
              </w:rPr>
              <w:t>3</w:t>
            </w:r>
          </w:p>
        </w:tc>
      </w:tr>
      <w:tr w:rsidR="003B1269" w:rsidRPr="00390865" w:rsidTr="005340EA">
        <w:trPr>
          <w:trHeight w:val="336"/>
          <w:jc w:val="center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712F0B" w:rsidRDefault="003B1269" w:rsidP="005340EA">
            <w:pPr>
              <w:spacing w:line="276" w:lineRule="auto"/>
              <w:jc w:val="both"/>
              <w:rPr>
                <w:sz w:val="28"/>
                <w:szCs w:val="28"/>
                <w:lang w:val="uk-UA" w:eastAsia="en-US"/>
              </w:rPr>
            </w:pPr>
            <w:r w:rsidRPr="00712F0B">
              <w:rPr>
                <w:sz w:val="28"/>
                <w:szCs w:val="28"/>
                <w:lang w:eastAsia="en-US"/>
              </w:rPr>
              <w:t>Форма входа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712F0B" w:rsidRDefault="003B1269" w:rsidP="005340EA">
            <w:pPr>
              <w:spacing w:line="276" w:lineRule="auto"/>
              <w:jc w:val="both"/>
              <w:rPr>
                <w:sz w:val="28"/>
                <w:szCs w:val="28"/>
                <w:lang w:val="uk-UA" w:eastAsia="en-US"/>
              </w:rPr>
            </w:pPr>
            <w:r w:rsidRPr="00712F0B">
              <w:rPr>
                <w:rFonts w:eastAsia="Calibri"/>
                <w:sz w:val="28"/>
                <w:szCs w:val="28"/>
                <w:lang w:eastAsia="en-US"/>
              </w:rPr>
              <w:t>EIF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712F0B" w:rsidRDefault="003B1269" w:rsidP="005340EA">
            <w:pPr>
              <w:pStyle w:val="a4"/>
              <w:spacing w:line="276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712F0B">
              <w:rPr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712F0B" w:rsidRDefault="003B1269" w:rsidP="005340EA">
            <w:pPr>
              <w:pStyle w:val="a4"/>
              <w:spacing w:line="276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712F0B">
              <w:rPr>
                <w:sz w:val="28"/>
                <w:szCs w:val="28"/>
                <w:lang w:val="en-US" w:eastAsia="en-US"/>
              </w:rPr>
              <w:t>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3B1269" w:rsidRPr="00712F0B" w:rsidRDefault="003B1269" w:rsidP="005340EA">
            <w:pPr>
              <w:spacing w:line="276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712F0B">
              <w:rPr>
                <w:sz w:val="28"/>
                <w:szCs w:val="28"/>
                <w:lang w:val="en-US" w:eastAsia="en-US"/>
              </w:rPr>
              <w:t>Low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1269" w:rsidRPr="00712F0B" w:rsidRDefault="003B1269" w:rsidP="005340EA">
            <w:pPr>
              <w:spacing w:after="200" w:line="276" w:lineRule="auto"/>
              <w:jc w:val="both"/>
              <w:rPr>
                <w:sz w:val="28"/>
                <w:szCs w:val="28"/>
                <w:lang w:eastAsia="en-US"/>
              </w:rPr>
            </w:pPr>
            <w:r w:rsidRPr="00712F0B">
              <w:rPr>
                <w:sz w:val="28"/>
                <w:szCs w:val="28"/>
                <w:lang w:eastAsia="en-US"/>
              </w:rPr>
              <w:t>3</w:t>
            </w:r>
          </w:p>
        </w:tc>
      </w:tr>
      <w:tr w:rsidR="003B1269" w:rsidRPr="00390865" w:rsidTr="005340EA">
        <w:trPr>
          <w:trHeight w:val="336"/>
          <w:jc w:val="center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712F0B" w:rsidRDefault="003B1269" w:rsidP="005340EA">
            <w:pPr>
              <w:spacing w:line="276" w:lineRule="auto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Добавление </w:t>
            </w:r>
            <w:r>
              <w:rPr>
                <w:sz w:val="28"/>
                <w:szCs w:val="28"/>
                <w:lang w:eastAsia="en-US"/>
              </w:rPr>
              <w:lastRenderedPageBreak/>
              <w:t>материала пользователем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712F0B" w:rsidRDefault="003B1269" w:rsidP="005340EA">
            <w:pPr>
              <w:spacing w:line="276" w:lineRule="auto"/>
              <w:jc w:val="both"/>
              <w:rPr>
                <w:sz w:val="28"/>
                <w:szCs w:val="28"/>
                <w:lang w:val="uk-UA" w:eastAsia="en-US"/>
              </w:rPr>
            </w:pPr>
            <w:r w:rsidRPr="00712F0B">
              <w:rPr>
                <w:rFonts w:eastAsia="Calibri"/>
                <w:sz w:val="28"/>
                <w:szCs w:val="28"/>
                <w:lang w:eastAsia="en-US"/>
              </w:rPr>
              <w:lastRenderedPageBreak/>
              <w:t>EIF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712F0B" w:rsidRDefault="003B1269" w:rsidP="005340EA">
            <w:pPr>
              <w:pStyle w:val="a4"/>
              <w:spacing w:line="276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712F0B">
              <w:rPr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712F0B" w:rsidRDefault="003B1269" w:rsidP="005340EA">
            <w:pPr>
              <w:pStyle w:val="a4"/>
              <w:spacing w:line="276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712F0B">
              <w:rPr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3B1269" w:rsidRPr="00712F0B" w:rsidRDefault="003B1269" w:rsidP="005340EA">
            <w:pPr>
              <w:spacing w:line="276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712F0B">
              <w:rPr>
                <w:sz w:val="28"/>
                <w:szCs w:val="28"/>
                <w:lang w:val="en-US" w:eastAsia="en-US"/>
              </w:rPr>
              <w:t>Average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1269" w:rsidRPr="00712F0B" w:rsidRDefault="003B1269" w:rsidP="005340EA">
            <w:pPr>
              <w:spacing w:after="200" w:line="276" w:lineRule="auto"/>
              <w:jc w:val="both"/>
              <w:rPr>
                <w:sz w:val="28"/>
                <w:szCs w:val="28"/>
                <w:lang w:eastAsia="en-US"/>
              </w:rPr>
            </w:pPr>
            <w:r w:rsidRPr="00712F0B">
              <w:rPr>
                <w:sz w:val="28"/>
                <w:szCs w:val="28"/>
                <w:lang w:eastAsia="en-US"/>
              </w:rPr>
              <w:t>4</w:t>
            </w:r>
          </w:p>
        </w:tc>
      </w:tr>
      <w:tr w:rsidR="003B1269" w:rsidRPr="00390865" w:rsidTr="005340EA">
        <w:trPr>
          <w:trHeight w:val="313"/>
          <w:jc w:val="center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712F0B" w:rsidRDefault="003B1269" w:rsidP="005340EA">
            <w:pPr>
              <w:spacing w:line="276" w:lineRule="auto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>добавление материала администратором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712F0B" w:rsidRDefault="003B1269" w:rsidP="005340EA">
            <w:pPr>
              <w:spacing w:line="276" w:lineRule="auto"/>
              <w:jc w:val="both"/>
              <w:rPr>
                <w:sz w:val="28"/>
                <w:szCs w:val="28"/>
                <w:lang w:val="uk-UA" w:eastAsia="en-US"/>
              </w:rPr>
            </w:pPr>
            <w:r w:rsidRPr="00712F0B">
              <w:rPr>
                <w:rFonts w:eastAsia="Calibri"/>
                <w:sz w:val="28"/>
                <w:szCs w:val="28"/>
                <w:lang w:eastAsia="en-US"/>
              </w:rPr>
              <w:t>EIF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712F0B" w:rsidRDefault="003B1269" w:rsidP="005340EA">
            <w:pPr>
              <w:pStyle w:val="a4"/>
              <w:spacing w:line="276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712F0B">
              <w:rPr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712F0B" w:rsidRDefault="003B1269" w:rsidP="005340EA">
            <w:pPr>
              <w:pStyle w:val="a4"/>
              <w:spacing w:line="276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712F0B">
              <w:rPr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3B1269" w:rsidRPr="00712F0B" w:rsidRDefault="003B1269" w:rsidP="005340EA">
            <w:pPr>
              <w:spacing w:line="276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712F0B">
              <w:rPr>
                <w:sz w:val="28"/>
                <w:szCs w:val="28"/>
                <w:lang w:val="en-US" w:eastAsia="en-US"/>
              </w:rPr>
              <w:t>Low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1269" w:rsidRPr="00712F0B" w:rsidRDefault="003B1269" w:rsidP="005340EA">
            <w:pPr>
              <w:spacing w:after="200" w:line="276" w:lineRule="auto"/>
              <w:jc w:val="both"/>
              <w:rPr>
                <w:sz w:val="28"/>
                <w:szCs w:val="28"/>
                <w:lang w:eastAsia="en-US"/>
              </w:rPr>
            </w:pPr>
            <w:r w:rsidRPr="00712F0B">
              <w:rPr>
                <w:sz w:val="28"/>
                <w:szCs w:val="28"/>
                <w:lang w:eastAsia="en-US"/>
              </w:rPr>
              <w:t>3</w:t>
            </w:r>
          </w:p>
        </w:tc>
      </w:tr>
      <w:tr w:rsidR="003B1269" w:rsidRPr="00390865" w:rsidTr="005340EA">
        <w:trPr>
          <w:trHeight w:val="336"/>
          <w:jc w:val="center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712F0B" w:rsidRDefault="003B1269" w:rsidP="005340EA">
            <w:pPr>
              <w:spacing w:line="276" w:lineRule="auto"/>
              <w:jc w:val="both"/>
              <w:rPr>
                <w:sz w:val="28"/>
                <w:szCs w:val="28"/>
                <w:lang w:val="uk-UA" w:eastAsia="en-US"/>
              </w:rPr>
            </w:pPr>
            <w:r w:rsidRPr="00712F0B">
              <w:rPr>
                <w:sz w:val="28"/>
                <w:szCs w:val="28"/>
                <w:lang w:eastAsia="en-US"/>
              </w:rPr>
              <w:t>Меню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712F0B" w:rsidRDefault="003B1269" w:rsidP="005340EA">
            <w:pPr>
              <w:spacing w:line="276" w:lineRule="auto"/>
              <w:jc w:val="both"/>
              <w:rPr>
                <w:sz w:val="28"/>
                <w:szCs w:val="28"/>
                <w:lang w:val="uk-UA" w:eastAsia="en-US"/>
              </w:rPr>
            </w:pPr>
            <w:r w:rsidRPr="00712F0B">
              <w:rPr>
                <w:rFonts w:eastAsia="Calibri"/>
                <w:sz w:val="28"/>
                <w:szCs w:val="28"/>
                <w:lang w:eastAsia="en-US"/>
              </w:rPr>
              <w:t>EIF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712F0B" w:rsidRDefault="003B1269" w:rsidP="005340EA">
            <w:pPr>
              <w:pStyle w:val="a4"/>
              <w:spacing w:line="276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712F0B">
              <w:rPr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712F0B" w:rsidRDefault="003B1269" w:rsidP="005340EA">
            <w:pPr>
              <w:pStyle w:val="a4"/>
              <w:spacing w:line="276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712F0B">
              <w:rPr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3B1269" w:rsidRPr="00712F0B" w:rsidRDefault="003B1269" w:rsidP="005340EA">
            <w:pPr>
              <w:spacing w:line="276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712F0B">
              <w:rPr>
                <w:sz w:val="28"/>
                <w:szCs w:val="28"/>
                <w:lang w:val="en-US" w:eastAsia="en-US"/>
              </w:rPr>
              <w:t>Low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1269" w:rsidRPr="00712F0B" w:rsidRDefault="003B1269" w:rsidP="005340EA">
            <w:pPr>
              <w:spacing w:after="200" w:line="276" w:lineRule="auto"/>
              <w:jc w:val="both"/>
              <w:rPr>
                <w:sz w:val="28"/>
                <w:szCs w:val="28"/>
                <w:lang w:eastAsia="en-US"/>
              </w:rPr>
            </w:pPr>
            <w:r w:rsidRPr="00712F0B">
              <w:rPr>
                <w:sz w:val="28"/>
                <w:szCs w:val="28"/>
                <w:lang w:eastAsia="en-US"/>
              </w:rPr>
              <w:t>3</w:t>
            </w:r>
          </w:p>
        </w:tc>
      </w:tr>
    </w:tbl>
    <w:p w:rsidR="003B1269" w:rsidRDefault="003B1269" w:rsidP="003B1269">
      <w:pPr>
        <w:spacing w:line="360" w:lineRule="auto"/>
        <w:ind w:left="284" w:right="284" w:firstLine="851"/>
        <w:rPr>
          <w:sz w:val="28"/>
          <w:szCs w:val="28"/>
          <w:lang w:val="en-US"/>
        </w:rPr>
      </w:pPr>
    </w:p>
    <w:p w:rsidR="003B1269" w:rsidRDefault="003B1269" w:rsidP="003B1269">
      <w:pPr>
        <w:pStyle w:val="a4"/>
        <w:spacing w:before="0" w:beforeAutospacing="0" w:line="360" w:lineRule="auto"/>
        <w:ind w:left="284" w:right="284" w:firstLine="709"/>
        <w:jc w:val="both"/>
        <w:rPr>
          <w:sz w:val="28"/>
          <w:szCs w:val="28"/>
        </w:rPr>
      </w:pPr>
      <w:r w:rsidRPr="00484F24">
        <w:rPr>
          <w:sz w:val="28"/>
          <w:szCs w:val="28"/>
        </w:rPr>
        <w:t>Общий объем продукта в не выровненных функциональных точках (UFP)определяется путем суммирования по всем информационным объектам (ILF,EIF) и элементарным операциям (транзакциям EI, EO, EQ).</w:t>
      </w:r>
    </w:p>
    <w:p w:rsidR="003B1269" w:rsidRPr="003861BA" w:rsidRDefault="003B1269" w:rsidP="003B1269">
      <w:pPr>
        <w:pStyle w:val="a4"/>
        <w:spacing w:before="0" w:beforeAutospacing="0" w:line="360" w:lineRule="auto"/>
        <w:ind w:left="284" w:right="284" w:firstLine="709"/>
        <w:jc w:val="both"/>
        <w:rPr>
          <w:bCs/>
          <w:sz w:val="28"/>
          <w:szCs w:val="28"/>
        </w:rPr>
      </w:pPr>
      <w:r w:rsidRPr="003861BA">
        <w:rPr>
          <w:bCs/>
          <w:sz w:val="28"/>
          <w:szCs w:val="28"/>
        </w:rPr>
        <w:t xml:space="preserve">Общий коэффициент информационных объектов равен </w:t>
      </w:r>
      <w:r>
        <w:rPr>
          <w:bCs/>
          <w:sz w:val="28"/>
          <w:szCs w:val="28"/>
        </w:rPr>
        <w:t>27</w:t>
      </w:r>
      <w:r w:rsidRPr="003861BA">
        <w:rPr>
          <w:bCs/>
          <w:sz w:val="28"/>
          <w:szCs w:val="28"/>
        </w:rPr>
        <w:t xml:space="preserve">, а </w:t>
      </w:r>
      <w:r>
        <w:rPr>
          <w:bCs/>
          <w:sz w:val="28"/>
          <w:szCs w:val="28"/>
        </w:rPr>
        <w:t>о</w:t>
      </w:r>
      <w:r w:rsidRPr="003861BA">
        <w:rPr>
          <w:sz w:val="28"/>
          <w:szCs w:val="28"/>
        </w:rPr>
        <w:t xml:space="preserve">ценка транзакционного функционального типа </w:t>
      </w:r>
      <w:r>
        <w:rPr>
          <w:sz w:val="28"/>
          <w:szCs w:val="28"/>
        </w:rPr>
        <w:t>19.</w:t>
      </w:r>
    </w:p>
    <w:p w:rsidR="003B1269" w:rsidRPr="003861BA" w:rsidRDefault="00E85421" w:rsidP="003B1269">
      <w:pPr>
        <w:pStyle w:val="a4"/>
        <w:spacing w:before="0" w:beforeAutospacing="0" w:line="360" w:lineRule="auto"/>
        <w:ind w:left="284" w:right="284" w:firstLine="709"/>
        <w:jc w:val="both"/>
        <w:rPr>
          <w:sz w:val="28"/>
          <w:szCs w:val="28"/>
        </w:rPr>
      </w:pPr>
      <w:r w:rsidRPr="00E85421">
        <w:rPr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52.4pt;margin-top:25.6pt;width:30.95pt;height:25.15pt;z-index:251660288" stroked="f">
            <v:textbox style="mso-next-textbox:#_x0000_s1026">
              <w:txbxContent>
                <w:p w:rsidR="005340EA" w:rsidRPr="00611573" w:rsidRDefault="005340EA" w:rsidP="003B1269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(1</w:t>
                  </w:r>
                  <w:r w:rsidRPr="00611573">
                    <w:rPr>
                      <w:sz w:val="28"/>
                      <w:szCs w:val="28"/>
                    </w:rPr>
                    <w:t>)</w:t>
                  </w:r>
                </w:p>
              </w:txbxContent>
            </v:textbox>
          </v:shape>
        </w:pict>
      </w:r>
      <w:r w:rsidR="003B1269" w:rsidRPr="003861BA">
        <w:rPr>
          <w:sz w:val="28"/>
          <w:szCs w:val="28"/>
        </w:rPr>
        <w:t xml:space="preserve">Ниже представлен расчет количества функциональных точек по формуле </w:t>
      </w:r>
    </w:p>
    <w:p w:rsidR="003B1269" w:rsidRPr="00EC0527" w:rsidRDefault="003B1269" w:rsidP="003B1269">
      <w:pPr>
        <w:pStyle w:val="a4"/>
        <w:spacing w:before="0" w:beforeAutospacing="0" w:line="360" w:lineRule="auto"/>
        <w:ind w:left="284" w:right="284" w:firstLine="567"/>
        <w:jc w:val="center"/>
        <w:rPr>
          <w:bCs/>
          <w:sz w:val="28"/>
          <w:szCs w:val="28"/>
          <w:lang w:val="en-US"/>
        </w:rPr>
      </w:pPr>
      <w:r w:rsidRPr="003861BA">
        <w:rPr>
          <w:bCs/>
          <w:sz w:val="28"/>
          <w:szCs w:val="28"/>
          <w:lang w:val="en-US"/>
        </w:rPr>
        <w:t xml:space="preserve">UFP = 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EIF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UFPi</m:t>
            </m:r>
            <m:r>
              <w:rPr>
                <w:rFonts w:ascii="Cambria Math"/>
                <w:sz w:val="28"/>
                <w:szCs w:val="28"/>
                <w:lang w:val="en-US"/>
              </w:rPr>
              <m:t xml:space="preserve">+ </m:t>
            </m:r>
            <m:nary>
              <m:naryPr>
                <m:chr m:val="∑"/>
                <m:limLoc m:val="undOvr"/>
                <m:supHide m:val="on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EQ</m:t>
                </m:r>
              </m:sub>
              <m:sup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UFPi</m:t>
                </m:r>
              </m:e>
            </m:nary>
          </m:e>
        </m:nary>
      </m:oMath>
    </w:p>
    <w:p w:rsidR="003B1269" w:rsidRPr="005B382D" w:rsidRDefault="003B1269" w:rsidP="003B1269">
      <w:pPr>
        <w:pStyle w:val="a4"/>
        <w:spacing w:before="0" w:beforeAutospacing="0" w:line="360" w:lineRule="auto"/>
        <w:ind w:left="284" w:right="284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Расчет количества функциональных точек произведен по формуле (1).</w:t>
      </w:r>
    </w:p>
    <w:p w:rsidR="003B1269" w:rsidRPr="003861BA" w:rsidRDefault="003B1269" w:rsidP="003B1269">
      <w:pPr>
        <w:pStyle w:val="a4"/>
        <w:spacing w:before="0" w:beforeAutospacing="0" w:line="360" w:lineRule="auto"/>
        <w:ind w:left="284" w:right="284" w:firstLine="567"/>
        <w:jc w:val="center"/>
        <w:rPr>
          <w:bCs/>
          <w:sz w:val="28"/>
          <w:szCs w:val="28"/>
        </w:rPr>
      </w:pPr>
      <w:r w:rsidRPr="003861BA">
        <w:rPr>
          <w:bCs/>
          <w:sz w:val="28"/>
          <w:szCs w:val="28"/>
        </w:rPr>
        <w:t>UF</w:t>
      </w:r>
      <w:r w:rsidRPr="003861BA">
        <w:rPr>
          <w:bCs/>
          <w:sz w:val="28"/>
          <w:szCs w:val="28"/>
          <w:lang w:val="en-US"/>
        </w:rPr>
        <w:t>P</w:t>
      </w:r>
      <w:r w:rsidRPr="003861BA">
        <w:rPr>
          <w:bCs/>
          <w:sz w:val="28"/>
          <w:szCs w:val="28"/>
        </w:rPr>
        <w:t xml:space="preserve"> = </w:t>
      </w:r>
      <w:r>
        <w:rPr>
          <w:bCs/>
          <w:sz w:val="28"/>
          <w:szCs w:val="28"/>
        </w:rPr>
        <w:t>19</w:t>
      </w:r>
      <w:r w:rsidRPr="003861BA">
        <w:rPr>
          <w:bCs/>
          <w:sz w:val="28"/>
          <w:szCs w:val="28"/>
        </w:rPr>
        <w:t>+</w:t>
      </w:r>
      <w:r>
        <w:rPr>
          <w:bCs/>
          <w:sz w:val="28"/>
          <w:szCs w:val="28"/>
        </w:rPr>
        <w:t>27</w:t>
      </w:r>
      <w:r w:rsidRPr="003861BA">
        <w:rPr>
          <w:bCs/>
          <w:sz w:val="28"/>
          <w:szCs w:val="28"/>
        </w:rPr>
        <w:t xml:space="preserve"> = </w:t>
      </w:r>
      <w:r>
        <w:rPr>
          <w:bCs/>
          <w:sz w:val="28"/>
          <w:szCs w:val="28"/>
        </w:rPr>
        <w:t>46</w:t>
      </w:r>
    </w:p>
    <w:p w:rsidR="003B1269" w:rsidRPr="00EC2054" w:rsidRDefault="003B1269" w:rsidP="003B1269">
      <w:pPr>
        <w:pStyle w:val="a4"/>
        <w:spacing w:before="0" w:beforeAutospacing="0" w:line="360" w:lineRule="auto"/>
        <w:ind w:left="284" w:right="284" w:firstLine="709"/>
        <w:jc w:val="both"/>
        <w:rPr>
          <w:bCs/>
          <w:sz w:val="28"/>
          <w:szCs w:val="28"/>
        </w:rPr>
      </w:pPr>
      <w:r w:rsidRPr="00EC2054">
        <w:rPr>
          <w:bCs/>
          <w:sz w:val="28"/>
          <w:szCs w:val="28"/>
        </w:rPr>
        <w:t>Помимо функциональных требований на продукт накладываются</w:t>
      </w:r>
      <w:r w:rsidR="00E86DCC" w:rsidRPr="00E86DCC">
        <w:rPr>
          <w:bCs/>
          <w:sz w:val="28"/>
          <w:szCs w:val="28"/>
        </w:rPr>
        <w:t xml:space="preserve"> </w:t>
      </w:r>
      <w:r w:rsidRPr="00EC2054">
        <w:rPr>
          <w:bCs/>
          <w:sz w:val="28"/>
          <w:szCs w:val="28"/>
        </w:rPr>
        <w:t>общесистемные требования, которые ограничивают разработчиков в выборе</w:t>
      </w:r>
      <w:r w:rsidR="00E86DCC" w:rsidRPr="00E86DCC">
        <w:rPr>
          <w:bCs/>
          <w:sz w:val="28"/>
          <w:szCs w:val="28"/>
        </w:rPr>
        <w:t xml:space="preserve"> </w:t>
      </w:r>
      <w:r w:rsidRPr="00EC2054">
        <w:rPr>
          <w:bCs/>
          <w:sz w:val="28"/>
          <w:szCs w:val="28"/>
        </w:rPr>
        <w:t>решения и увеличивают сложность разработки. Для учета этой сложности</w:t>
      </w:r>
      <w:r w:rsidR="00E86DCC">
        <w:rPr>
          <w:bCs/>
          <w:sz w:val="28"/>
          <w:szCs w:val="28"/>
          <w:lang w:val="en-US"/>
        </w:rPr>
        <w:t xml:space="preserve"> </w:t>
      </w:r>
      <w:r w:rsidRPr="00EC2054">
        <w:rPr>
          <w:bCs/>
          <w:sz w:val="28"/>
          <w:szCs w:val="28"/>
        </w:rPr>
        <w:t>применяется фактор выравнивания (VAF). Значение фактора VAF зависит от 14параметров, которые определяют системные характеристики продукта</w:t>
      </w:r>
      <w:r>
        <w:rPr>
          <w:bCs/>
          <w:sz w:val="28"/>
          <w:szCs w:val="28"/>
        </w:rPr>
        <w:t>.</w:t>
      </w:r>
    </w:p>
    <w:p w:rsidR="003B1269" w:rsidRPr="00EC2054" w:rsidRDefault="003B1269" w:rsidP="003B1269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right="284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EC2054">
        <w:rPr>
          <w:rFonts w:eastAsia="Arial,Italic"/>
          <w:iCs/>
          <w:color w:val="000000"/>
          <w:sz w:val="28"/>
          <w:szCs w:val="28"/>
          <w:lang w:eastAsia="en-US"/>
        </w:rPr>
        <w:t xml:space="preserve">Обмен данными </w:t>
      </w:r>
      <w:r w:rsidRPr="00EC2054">
        <w:rPr>
          <w:rFonts w:eastAsia="Calibri"/>
          <w:color w:val="000000"/>
          <w:sz w:val="28"/>
          <w:szCs w:val="28"/>
          <w:lang w:eastAsia="en-US"/>
        </w:rPr>
        <w:t>(0 – продукт представляет собой автономное приложение; 5 – продукт обменивается данными по более</w:t>
      </w:r>
      <w:proofErr w:type="gramStart"/>
      <w:r w:rsidRPr="00EC2054">
        <w:rPr>
          <w:rFonts w:eastAsia="Calibri"/>
          <w:color w:val="000000"/>
          <w:sz w:val="28"/>
          <w:szCs w:val="28"/>
          <w:lang w:eastAsia="en-US"/>
        </w:rPr>
        <w:t>,</w:t>
      </w:r>
      <w:proofErr w:type="gramEnd"/>
      <w:r w:rsidRPr="00EC2054">
        <w:rPr>
          <w:rFonts w:eastAsia="Calibri"/>
          <w:color w:val="000000"/>
          <w:sz w:val="28"/>
          <w:szCs w:val="28"/>
          <w:lang w:eastAsia="en-US"/>
        </w:rPr>
        <w:t xml:space="preserve"> чем одному телекоммуникационному протоколу).</w:t>
      </w:r>
    </w:p>
    <w:p w:rsidR="003B1269" w:rsidRPr="00EC2054" w:rsidRDefault="003B1269" w:rsidP="003B1269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right="284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EC2054">
        <w:rPr>
          <w:rFonts w:eastAsia="Arial,Italic"/>
          <w:iCs/>
          <w:color w:val="000000"/>
          <w:sz w:val="28"/>
          <w:szCs w:val="28"/>
          <w:lang w:eastAsia="en-US"/>
        </w:rPr>
        <w:lastRenderedPageBreak/>
        <w:t xml:space="preserve">Распределенная обработка данных </w:t>
      </w:r>
      <w:r w:rsidRPr="00EC2054">
        <w:rPr>
          <w:rFonts w:eastAsia="Calibri"/>
          <w:color w:val="000000"/>
          <w:sz w:val="28"/>
          <w:szCs w:val="28"/>
          <w:lang w:eastAsia="en-US"/>
        </w:rPr>
        <w:t>(0 – продукт не перемещает данные; 5 – распределенная обработка данных выполняется несколькими компонентами системы).</w:t>
      </w:r>
    </w:p>
    <w:p w:rsidR="003B1269" w:rsidRPr="00EC2054" w:rsidRDefault="003B1269" w:rsidP="003B1269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right="284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proofErr w:type="gramStart"/>
      <w:r w:rsidRPr="00EC2054">
        <w:rPr>
          <w:rFonts w:eastAsia="Arial,Italic"/>
          <w:iCs/>
          <w:color w:val="000000"/>
          <w:sz w:val="28"/>
          <w:szCs w:val="28"/>
          <w:lang w:eastAsia="en-US"/>
        </w:rPr>
        <w:t xml:space="preserve">Производительность </w:t>
      </w:r>
      <w:r w:rsidRPr="00EC2054">
        <w:rPr>
          <w:rFonts w:eastAsia="Calibri"/>
          <w:color w:val="000000"/>
          <w:sz w:val="28"/>
          <w:szCs w:val="28"/>
          <w:lang w:eastAsia="en-US"/>
        </w:rPr>
        <w:t xml:space="preserve">(0 – пользовательские требования по производительности не установлены; 5 – время отклика сильно ограничено критично для всех </w:t>
      </w:r>
      <w:proofErr w:type="spellStart"/>
      <w:r w:rsidRPr="00EC2054">
        <w:rPr>
          <w:rFonts w:eastAsia="Calibri"/>
          <w:color w:val="000000"/>
          <w:sz w:val="28"/>
          <w:szCs w:val="28"/>
          <w:lang w:eastAsia="en-US"/>
        </w:rPr>
        <w:t>бизнес-операций</w:t>
      </w:r>
      <w:proofErr w:type="spellEnd"/>
      <w:r w:rsidRPr="00EC2054">
        <w:rPr>
          <w:rFonts w:eastAsia="Calibri"/>
          <w:color w:val="000000"/>
          <w:sz w:val="28"/>
          <w:szCs w:val="28"/>
          <w:lang w:eastAsia="en-US"/>
        </w:rPr>
        <w:t>, для удовлетворения требованиям необходимы специальные проектные решения и инструменты анализа.</w:t>
      </w:r>
      <w:proofErr w:type="gramEnd"/>
    </w:p>
    <w:p w:rsidR="003B1269" w:rsidRPr="00EC2054" w:rsidRDefault="003B1269" w:rsidP="003B1269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right="284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EC2054">
        <w:rPr>
          <w:rFonts w:eastAsia="Arial,Italic"/>
          <w:iCs/>
          <w:color w:val="000000"/>
          <w:sz w:val="28"/>
          <w:szCs w:val="28"/>
          <w:lang w:eastAsia="en-US"/>
        </w:rPr>
        <w:t xml:space="preserve">Ограничения по аппаратным ресурсам </w:t>
      </w:r>
      <w:r w:rsidRPr="00EC2054">
        <w:rPr>
          <w:rFonts w:eastAsia="Calibri"/>
          <w:color w:val="000000"/>
          <w:sz w:val="28"/>
          <w:szCs w:val="28"/>
          <w:lang w:eastAsia="en-US"/>
        </w:rPr>
        <w:t xml:space="preserve">(0 – нет ограничений; 5 – продукт целиком должен функционировать на определенном </w:t>
      </w:r>
      <w:proofErr w:type="gramStart"/>
      <w:r w:rsidRPr="00EC2054">
        <w:rPr>
          <w:rFonts w:eastAsia="Calibri"/>
          <w:color w:val="000000"/>
          <w:sz w:val="28"/>
          <w:szCs w:val="28"/>
          <w:lang w:eastAsia="en-US"/>
        </w:rPr>
        <w:t>процессоре</w:t>
      </w:r>
      <w:proofErr w:type="gramEnd"/>
      <w:r w:rsidRPr="00EC2054">
        <w:rPr>
          <w:rFonts w:eastAsia="Calibri"/>
          <w:color w:val="000000"/>
          <w:sz w:val="28"/>
          <w:szCs w:val="28"/>
          <w:lang w:eastAsia="en-US"/>
        </w:rPr>
        <w:t xml:space="preserve"> и не может быть распределен).</w:t>
      </w:r>
    </w:p>
    <w:p w:rsidR="003B1269" w:rsidRPr="00EC2054" w:rsidRDefault="003B1269" w:rsidP="003B1269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right="284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EC2054">
        <w:rPr>
          <w:rFonts w:eastAsia="Arial,Italic"/>
          <w:iCs/>
          <w:color w:val="000000"/>
          <w:sz w:val="28"/>
          <w:szCs w:val="28"/>
          <w:lang w:eastAsia="en-US"/>
        </w:rPr>
        <w:t xml:space="preserve">Транзакционная нагрузка </w:t>
      </w:r>
      <w:r w:rsidRPr="00EC2054">
        <w:rPr>
          <w:rFonts w:eastAsia="Calibri"/>
          <w:color w:val="000000"/>
          <w:sz w:val="28"/>
          <w:szCs w:val="28"/>
          <w:lang w:eastAsia="en-US"/>
        </w:rPr>
        <w:t>(0 – транзакций не много, без пиков; 5 – число транзакций велико и неравномерно, требуются специальные решения и инструменты).</w:t>
      </w:r>
    </w:p>
    <w:p w:rsidR="003B1269" w:rsidRPr="00EC2054" w:rsidRDefault="003B1269" w:rsidP="003B1269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right="284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EC2054">
        <w:rPr>
          <w:rFonts w:eastAsia="Arial,Italic"/>
          <w:iCs/>
          <w:color w:val="000000"/>
          <w:sz w:val="28"/>
          <w:szCs w:val="28"/>
          <w:lang w:eastAsia="en-US"/>
        </w:rPr>
        <w:t xml:space="preserve">Интенсивность взаимодействия с пользователем </w:t>
      </w:r>
      <w:r w:rsidRPr="00EC2054">
        <w:rPr>
          <w:rFonts w:eastAsia="Calibri"/>
          <w:color w:val="000000"/>
          <w:sz w:val="28"/>
          <w:szCs w:val="28"/>
          <w:lang w:eastAsia="en-US"/>
        </w:rPr>
        <w:t>(0 – все транзакции обрабатываются в пакетном режиме; 5 – более 30% транзакций – интерактивные).</w:t>
      </w:r>
    </w:p>
    <w:p w:rsidR="003B1269" w:rsidRPr="00EC2054" w:rsidRDefault="003B1269" w:rsidP="003B1269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right="284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EC2054">
        <w:rPr>
          <w:rFonts w:eastAsia="Arial,Italic"/>
          <w:iCs/>
          <w:color w:val="000000"/>
          <w:sz w:val="28"/>
          <w:szCs w:val="28"/>
          <w:lang w:eastAsia="en-US"/>
        </w:rPr>
        <w:t xml:space="preserve">Эргономика </w:t>
      </w:r>
      <w:r w:rsidRPr="00EC2054">
        <w:rPr>
          <w:rFonts w:eastAsia="Calibri"/>
          <w:color w:val="000000"/>
          <w:sz w:val="28"/>
          <w:szCs w:val="28"/>
          <w:lang w:eastAsia="en-US"/>
        </w:rPr>
        <w:t>(эффективность работы конечных пользователей) (0 – нет специальных требований; 5 – требования по эффективности очень жесткие).</w:t>
      </w:r>
    </w:p>
    <w:p w:rsidR="003B1269" w:rsidRPr="00EC2054" w:rsidRDefault="003B1269" w:rsidP="003B1269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right="284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EC2054">
        <w:rPr>
          <w:rFonts w:eastAsia="Arial,Italic"/>
          <w:iCs/>
          <w:color w:val="000000"/>
          <w:sz w:val="28"/>
          <w:szCs w:val="28"/>
          <w:lang w:eastAsia="en-US"/>
        </w:rPr>
        <w:t xml:space="preserve">Интенсивность изменения данных </w:t>
      </w:r>
      <w:r w:rsidRPr="00EC2054">
        <w:rPr>
          <w:rFonts w:eastAsia="Calibri"/>
          <w:color w:val="000000"/>
          <w:sz w:val="28"/>
          <w:szCs w:val="28"/>
          <w:lang w:eastAsia="en-US"/>
        </w:rPr>
        <w:t>(ILF) пользователями (0 – не требуются; 5 – изменения интенсивные, жесткие требования по восстановлению).</w:t>
      </w:r>
    </w:p>
    <w:p w:rsidR="003B1269" w:rsidRPr="00EC2054" w:rsidRDefault="003B1269" w:rsidP="003B1269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right="284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EC2054">
        <w:rPr>
          <w:rFonts w:eastAsia="Arial,Italic"/>
          <w:iCs/>
          <w:color w:val="000000"/>
          <w:sz w:val="28"/>
          <w:szCs w:val="28"/>
          <w:lang w:eastAsia="en-US"/>
        </w:rPr>
        <w:t xml:space="preserve">Сложность обработки </w:t>
      </w:r>
      <w:r w:rsidRPr="00EC2054">
        <w:rPr>
          <w:rFonts w:eastAsia="Calibri"/>
          <w:color w:val="000000"/>
          <w:sz w:val="28"/>
          <w:szCs w:val="28"/>
          <w:lang w:eastAsia="en-US"/>
        </w:rPr>
        <w:t xml:space="preserve">(0 – обработка минимальна; 5 – требования безопасности, логическая и математическая сложность, </w:t>
      </w:r>
      <w:proofErr w:type="spellStart"/>
      <w:r w:rsidRPr="00EC2054">
        <w:rPr>
          <w:rFonts w:eastAsia="Calibri"/>
          <w:color w:val="000000"/>
          <w:sz w:val="28"/>
          <w:szCs w:val="28"/>
          <w:lang w:eastAsia="en-US"/>
        </w:rPr>
        <w:t>многопоточность</w:t>
      </w:r>
      <w:proofErr w:type="spellEnd"/>
      <w:r w:rsidRPr="00EC2054">
        <w:rPr>
          <w:rFonts w:eastAsia="Calibri"/>
          <w:color w:val="000000"/>
          <w:sz w:val="28"/>
          <w:szCs w:val="28"/>
          <w:lang w:eastAsia="en-US"/>
        </w:rPr>
        <w:t>).</w:t>
      </w:r>
    </w:p>
    <w:p w:rsidR="003B1269" w:rsidRPr="00EC2054" w:rsidRDefault="003B1269" w:rsidP="003B1269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right="284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EC2054">
        <w:rPr>
          <w:rFonts w:eastAsia="Arial,Italic"/>
          <w:iCs/>
          <w:color w:val="000000"/>
          <w:sz w:val="28"/>
          <w:szCs w:val="28"/>
          <w:lang w:eastAsia="en-US"/>
        </w:rPr>
        <w:t xml:space="preserve">Повторное использование </w:t>
      </w:r>
      <w:r w:rsidRPr="00EC2054">
        <w:rPr>
          <w:rFonts w:eastAsia="Calibri"/>
          <w:color w:val="000000"/>
          <w:sz w:val="28"/>
          <w:szCs w:val="28"/>
          <w:lang w:eastAsia="en-US"/>
        </w:rPr>
        <w:t>(0 – не требуется; 5 – продукт разрабатывается как стандартный многоразовый компонент).</w:t>
      </w:r>
    </w:p>
    <w:p w:rsidR="003B1269" w:rsidRPr="00EC2054" w:rsidRDefault="003B1269" w:rsidP="003B1269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right="284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EC2054">
        <w:rPr>
          <w:rFonts w:eastAsia="Arial,Italic"/>
          <w:iCs/>
          <w:color w:val="000000"/>
          <w:sz w:val="28"/>
          <w:szCs w:val="28"/>
          <w:lang w:eastAsia="en-US"/>
        </w:rPr>
        <w:t xml:space="preserve">Удобство инсталляции </w:t>
      </w:r>
      <w:r w:rsidRPr="00EC2054">
        <w:rPr>
          <w:rFonts w:eastAsia="Calibri"/>
          <w:color w:val="000000"/>
          <w:sz w:val="28"/>
          <w:szCs w:val="28"/>
          <w:lang w:eastAsia="en-US"/>
        </w:rPr>
        <w:t xml:space="preserve">(0 – нет требований; 5 – установка и обновление </w:t>
      </w:r>
      <w:proofErr w:type="gramStart"/>
      <w:r w:rsidRPr="00EC2054">
        <w:rPr>
          <w:rFonts w:eastAsia="Calibri"/>
          <w:color w:val="000000"/>
          <w:sz w:val="28"/>
          <w:szCs w:val="28"/>
          <w:lang w:eastAsia="en-US"/>
        </w:rPr>
        <w:t>ПО</w:t>
      </w:r>
      <w:proofErr w:type="gramEnd"/>
      <w:r w:rsidRPr="00EC2054">
        <w:rPr>
          <w:rFonts w:eastAsia="Calibri"/>
          <w:color w:val="000000"/>
          <w:sz w:val="28"/>
          <w:szCs w:val="28"/>
          <w:lang w:eastAsia="en-US"/>
        </w:rPr>
        <w:t xml:space="preserve"> производится автоматически).</w:t>
      </w:r>
    </w:p>
    <w:p w:rsidR="003B1269" w:rsidRPr="00EC2054" w:rsidRDefault="003B1269" w:rsidP="003B1269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right="284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EC2054">
        <w:rPr>
          <w:rFonts w:eastAsia="Arial,Italic"/>
          <w:iCs/>
          <w:color w:val="000000"/>
          <w:sz w:val="28"/>
          <w:szCs w:val="28"/>
          <w:lang w:eastAsia="en-US"/>
        </w:rPr>
        <w:lastRenderedPageBreak/>
        <w:t xml:space="preserve">Удобство администрирования </w:t>
      </w:r>
      <w:r w:rsidRPr="00EC2054">
        <w:rPr>
          <w:rFonts w:eastAsia="Calibri"/>
          <w:color w:val="000000"/>
          <w:sz w:val="28"/>
          <w:szCs w:val="28"/>
          <w:lang w:eastAsia="en-US"/>
        </w:rPr>
        <w:t xml:space="preserve">(0 – не требуется; 5 – система автоматически </w:t>
      </w:r>
      <w:proofErr w:type="spellStart"/>
      <w:r w:rsidRPr="00EC2054">
        <w:rPr>
          <w:rFonts w:eastAsia="Calibri"/>
          <w:color w:val="000000"/>
          <w:sz w:val="28"/>
          <w:szCs w:val="28"/>
          <w:lang w:eastAsia="en-US"/>
        </w:rPr>
        <w:t>самовосстанавливается</w:t>
      </w:r>
      <w:proofErr w:type="spellEnd"/>
      <w:r w:rsidRPr="00EC2054">
        <w:rPr>
          <w:rFonts w:eastAsia="Calibri"/>
          <w:color w:val="000000"/>
          <w:sz w:val="28"/>
          <w:szCs w:val="28"/>
          <w:lang w:eastAsia="en-US"/>
        </w:rPr>
        <w:t>).</w:t>
      </w:r>
    </w:p>
    <w:p w:rsidR="003B1269" w:rsidRPr="00EC2054" w:rsidRDefault="003B1269" w:rsidP="003B1269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right="284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proofErr w:type="spellStart"/>
      <w:r w:rsidRPr="00EC2054">
        <w:rPr>
          <w:rFonts w:eastAsia="Arial,Italic"/>
          <w:iCs/>
          <w:color w:val="000000"/>
          <w:sz w:val="28"/>
          <w:szCs w:val="28"/>
          <w:lang w:eastAsia="en-US"/>
        </w:rPr>
        <w:t>Портируемость</w:t>
      </w:r>
      <w:proofErr w:type="spellEnd"/>
      <w:r w:rsidRPr="00EC2054">
        <w:rPr>
          <w:rFonts w:eastAsia="Calibri"/>
          <w:color w:val="000000"/>
          <w:sz w:val="28"/>
          <w:szCs w:val="28"/>
          <w:lang w:eastAsia="en-US"/>
        </w:rPr>
        <w:t>(0 – продукт имеет только 1 инсталляцию на единственном процессоре; 5 – система является распределенной и предполагает установку на различные «железо» и ОС).</w:t>
      </w:r>
    </w:p>
    <w:p w:rsidR="003B1269" w:rsidRPr="00EC2054" w:rsidRDefault="003B1269" w:rsidP="003B1269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right="284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EC2054">
        <w:rPr>
          <w:rFonts w:eastAsia="Arial,Italic"/>
          <w:iCs/>
          <w:color w:val="000000"/>
          <w:sz w:val="28"/>
          <w:szCs w:val="28"/>
          <w:lang w:eastAsia="en-US"/>
        </w:rPr>
        <w:t xml:space="preserve">Гибкость </w:t>
      </w:r>
      <w:r w:rsidRPr="00EC2054">
        <w:rPr>
          <w:rFonts w:eastAsia="Calibri"/>
          <w:color w:val="000000"/>
          <w:sz w:val="28"/>
          <w:szCs w:val="28"/>
          <w:lang w:eastAsia="en-US"/>
        </w:rPr>
        <w:t>(0 – не требуется; 5 – гибкая система запросов и построение произвольных отчетов, модель данных изменяется пользователем в интерактивном режиме).</w:t>
      </w:r>
    </w:p>
    <w:p w:rsidR="003B1269" w:rsidRPr="00A27A00" w:rsidRDefault="003B1269" w:rsidP="003B1269">
      <w:pPr>
        <w:pStyle w:val="a5"/>
        <w:keepNext/>
        <w:ind w:left="285" w:firstLine="566"/>
        <w:rPr>
          <w:rFonts w:ascii="Times New Roman" w:hAnsi="Times New Roman" w:cs="Times New Roman"/>
          <w:sz w:val="24"/>
          <w:szCs w:val="24"/>
        </w:rPr>
      </w:pPr>
      <w:bookmarkStart w:id="1" w:name="_Toc390266155"/>
      <w:r w:rsidRPr="00A27A00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A27A00">
        <w:rPr>
          <w:rFonts w:ascii="Times New Roman" w:hAnsi="Times New Roman" w:cs="Times New Roman"/>
          <w:sz w:val="24"/>
          <w:szCs w:val="24"/>
        </w:rPr>
        <w:t xml:space="preserve"> Факторы выравнивания</w:t>
      </w:r>
    </w:p>
    <w:tbl>
      <w:tblPr>
        <w:tblW w:w="0" w:type="auto"/>
        <w:jc w:val="center"/>
        <w:tblLayout w:type="fixed"/>
        <w:tblLook w:val="04A0"/>
      </w:tblPr>
      <w:tblGrid>
        <w:gridCol w:w="596"/>
        <w:gridCol w:w="6404"/>
        <w:gridCol w:w="1405"/>
      </w:tblGrid>
      <w:tr w:rsidR="003B1269" w:rsidRPr="00F951DE" w:rsidTr="005340EA">
        <w:trPr>
          <w:jc w:val="center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F951DE" w:rsidRDefault="003B1269" w:rsidP="005340EA">
            <w:pPr>
              <w:pStyle w:val="a4"/>
              <w:spacing w:line="276" w:lineRule="auto"/>
              <w:jc w:val="both"/>
              <w:rPr>
                <w:b/>
                <w:lang w:eastAsia="en-US"/>
              </w:rPr>
            </w:pPr>
            <w:r w:rsidRPr="00F951DE">
              <w:rPr>
                <w:b/>
                <w:lang w:eastAsia="en-US"/>
              </w:rPr>
              <w:t>№</w:t>
            </w:r>
          </w:p>
        </w:tc>
        <w:tc>
          <w:tcPr>
            <w:tcW w:w="6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F951DE" w:rsidRDefault="003B1269" w:rsidP="005340EA">
            <w:pPr>
              <w:pStyle w:val="a4"/>
              <w:spacing w:line="276" w:lineRule="auto"/>
              <w:jc w:val="both"/>
              <w:rPr>
                <w:b/>
                <w:lang w:eastAsia="en-US"/>
              </w:rPr>
            </w:pPr>
            <w:r w:rsidRPr="00F951DE">
              <w:rPr>
                <w:b/>
                <w:lang w:eastAsia="en-US"/>
              </w:rPr>
              <w:t>Наименование фактора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F951DE" w:rsidRDefault="003B1269" w:rsidP="005340EA">
            <w:pPr>
              <w:pStyle w:val="a4"/>
              <w:spacing w:line="276" w:lineRule="auto"/>
              <w:jc w:val="both"/>
              <w:rPr>
                <w:lang w:eastAsia="en-US"/>
              </w:rPr>
            </w:pPr>
            <w:r w:rsidRPr="00F951DE">
              <w:rPr>
                <w:b/>
                <w:lang w:eastAsia="en-US"/>
              </w:rPr>
              <w:t>Значение</w:t>
            </w:r>
          </w:p>
        </w:tc>
      </w:tr>
      <w:tr w:rsidR="003B1269" w:rsidRPr="00F951DE" w:rsidTr="005340EA">
        <w:trPr>
          <w:trHeight w:val="485"/>
          <w:jc w:val="center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F951DE" w:rsidRDefault="003B1269" w:rsidP="005340EA">
            <w:pPr>
              <w:pStyle w:val="a4"/>
              <w:spacing w:line="276" w:lineRule="auto"/>
              <w:jc w:val="both"/>
              <w:rPr>
                <w:lang w:eastAsia="en-US"/>
              </w:rPr>
            </w:pPr>
            <w:r w:rsidRPr="00F951DE">
              <w:rPr>
                <w:lang w:eastAsia="en-US"/>
              </w:rPr>
              <w:t>1</w:t>
            </w:r>
          </w:p>
        </w:tc>
        <w:tc>
          <w:tcPr>
            <w:tcW w:w="6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F951DE" w:rsidRDefault="003B1269" w:rsidP="005340EA">
            <w:pPr>
              <w:pStyle w:val="a4"/>
              <w:spacing w:line="276" w:lineRule="auto"/>
              <w:jc w:val="both"/>
              <w:rPr>
                <w:lang w:eastAsia="en-US"/>
              </w:rPr>
            </w:pPr>
            <w:r w:rsidRPr="00F951DE">
              <w:rPr>
                <w:lang w:eastAsia="en-US"/>
              </w:rPr>
              <w:t>Обмен данными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F951DE" w:rsidRDefault="003B1269" w:rsidP="005340EA">
            <w:pPr>
              <w:pStyle w:val="a4"/>
              <w:snapToGrid w:val="0"/>
              <w:spacing w:line="276" w:lineRule="auto"/>
              <w:jc w:val="both"/>
              <w:rPr>
                <w:lang w:eastAsia="en-US"/>
              </w:rPr>
            </w:pPr>
            <w:r w:rsidRPr="00F951DE">
              <w:rPr>
                <w:lang w:eastAsia="en-US"/>
              </w:rPr>
              <w:t>2</w:t>
            </w:r>
          </w:p>
        </w:tc>
      </w:tr>
      <w:tr w:rsidR="003B1269" w:rsidRPr="00F951DE" w:rsidTr="005340EA">
        <w:trPr>
          <w:jc w:val="center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F951DE" w:rsidRDefault="003B1269" w:rsidP="005340EA">
            <w:pPr>
              <w:pStyle w:val="a4"/>
              <w:spacing w:line="276" w:lineRule="auto"/>
              <w:jc w:val="both"/>
              <w:rPr>
                <w:lang w:eastAsia="en-US"/>
              </w:rPr>
            </w:pPr>
            <w:r w:rsidRPr="00F951DE">
              <w:rPr>
                <w:lang w:eastAsia="en-US"/>
              </w:rPr>
              <w:t>2</w:t>
            </w:r>
          </w:p>
        </w:tc>
        <w:tc>
          <w:tcPr>
            <w:tcW w:w="6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F951DE" w:rsidRDefault="003B1269" w:rsidP="005340EA">
            <w:pPr>
              <w:pStyle w:val="a4"/>
              <w:spacing w:line="276" w:lineRule="auto"/>
              <w:jc w:val="both"/>
              <w:rPr>
                <w:lang w:eastAsia="en-US"/>
              </w:rPr>
            </w:pPr>
            <w:r w:rsidRPr="00F951DE">
              <w:rPr>
                <w:lang w:eastAsia="en-US"/>
              </w:rPr>
              <w:t>Распределенная обработка данных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F951DE" w:rsidRDefault="003B1269" w:rsidP="005340EA">
            <w:pPr>
              <w:pStyle w:val="a4"/>
              <w:snapToGrid w:val="0"/>
              <w:spacing w:line="276" w:lineRule="auto"/>
              <w:jc w:val="both"/>
              <w:rPr>
                <w:lang w:eastAsia="en-US"/>
              </w:rPr>
            </w:pPr>
            <w:r w:rsidRPr="00F951DE">
              <w:rPr>
                <w:lang w:eastAsia="en-US"/>
              </w:rPr>
              <w:t>2</w:t>
            </w:r>
          </w:p>
        </w:tc>
      </w:tr>
      <w:tr w:rsidR="003B1269" w:rsidRPr="00F951DE" w:rsidTr="005340EA">
        <w:trPr>
          <w:jc w:val="center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F951DE" w:rsidRDefault="003B1269" w:rsidP="005340EA">
            <w:pPr>
              <w:pStyle w:val="a4"/>
              <w:spacing w:line="276" w:lineRule="auto"/>
              <w:jc w:val="both"/>
              <w:rPr>
                <w:lang w:eastAsia="en-US"/>
              </w:rPr>
            </w:pPr>
            <w:r w:rsidRPr="00F951DE">
              <w:rPr>
                <w:lang w:eastAsia="en-US"/>
              </w:rPr>
              <w:t>3</w:t>
            </w:r>
          </w:p>
        </w:tc>
        <w:tc>
          <w:tcPr>
            <w:tcW w:w="6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F951DE" w:rsidRDefault="003B1269" w:rsidP="005340EA">
            <w:pPr>
              <w:pStyle w:val="a4"/>
              <w:spacing w:line="276" w:lineRule="auto"/>
              <w:jc w:val="both"/>
              <w:rPr>
                <w:lang w:eastAsia="en-US"/>
              </w:rPr>
            </w:pPr>
            <w:r w:rsidRPr="00F951DE">
              <w:rPr>
                <w:lang w:eastAsia="en-US"/>
              </w:rPr>
              <w:t>Производительность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F951DE" w:rsidRDefault="003B1269" w:rsidP="005340EA">
            <w:pPr>
              <w:pStyle w:val="a4"/>
              <w:snapToGrid w:val="0"/>
              <w:spacing w:line="276" w:lineRule="auto"/>
              <w:jc w:val="both"/>
              <w:rPr>
                <w:lang w:eastAsia="en-US"/>
              </w:rPr>
            </w:pPr>
            <w:r w:rsidRPr="00F951DE">
              <w:rPr>
                <w:lang w:eastAsia="en-US"/>
              </w:rPr>
              <w:t>1</w:t>
            </w:r>
          </w:p>
        </w:tc>
      </w:tr>
      <w:tr w:rsidR="003B1269" w:rsidRPr="00F951DE" w:rsidTr="005340EA">
        <w:trPr>
          <w:jc w:val="center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F951DE" w:rsidRDefault="003B1269" w:rsidP="005340EA">
            <w:pPr>
              <w:pStyle w:val="a4"/>
              <w:spacing w:line="276" w:lineRule="auto"/>
              <w:jc w:val="both"/>
              <w:rPr>
                <w:lang w:eastAsia="en-US"/>
              </w:rPr>
            </w:pPr>
            <w:r w:rsidRPr="00F951DE">
              <w:rPr>
                <w:lang w:eastAsia="en-US"/>
              </w:rPr>
              <w:t>4</w:t>
            </w:r>
          </w:p>
        </w:tc>
        <w:tc>
          <w:tcPr>
            <w:tcW w:w="6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F951DE" w:rsidRDefault="003B1269" w:rsidP="005340EA">
            <w:pPr>
              <w:pStyle w:val="a4"/>
              <w:spacing w:line="276" w:lineRule="auto"/>
              <w:jc w:val="both"/>
              <w:rPr>
                <w:lang w:eastAsia="en-US"/>
              </w:rPr>
            </w:pPr>
            <w:r w:rsidRPr="00F951DE">
              <w:rPr>
                <w:lang w:eastAsia="en-US"/>
              </w:rPr>
              <w:t>Ограничения по аппаратным ресурсам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F951DE" w:rsidRDefault="003B1269" w:rsidP="005340EA">
            <w:pPr>
              <w:pStyle w:val="a4"/>
              <w:snapToGrid w:val="0"/>
              <w:spacing w:line="276" w:lineRule="auto"/>
              <w:jc w:val="both"/>
              <w:rPr>
                <w:lang w:eastAsia="en-US"/>
              </w:rPr>
            </w:pPr>
            <w:r w:rsidRPr="00F951DE">
              <w:rPr>
                <w:lang w:eastAsia="en-US"/>
              </w:rPr>
              <w:t>0</w:t>
            </w:r>
          </w:p>
        </w:tc>
      </w:tr>
      <w:tr w:rsidR="003B1269" w:rsidRPr="00F951DE" w:rsidTr="005340EA">
        <w:trPr>
          <w:jc w:val="center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F951DE" w:rsidRDefault="003B1269" w:rsidP="005340EA">
            <w:pPr>
              <w:pStyle w:val="a4"/>
              <w:spacing w:line="276" w:lineRule="auto"/>
              <w:jc w:val="both"/>
              <w:rPr>
                <w:lang w:eastAsia="en-US"/>
              </w:rPr>
            </w:pPr>
            <w:r w:rsidRPr="00F951DE">
              <w:rPr>
                <w:lang w:eastAsia="en-US"/>
              </w:rPr>
              <w:t>5</w:t>
            </w:r>
          </w:p>
        </w:tc>
        <w:tc>
          <w:tcPr>
            <w:tcW w:w="6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F951DE" w:rsidRDefault="003B1269" w:rsidP="005340EA">
            <w:pPr>
              <w:pStyle w:val="a4"/>
              <w:spacing w:line="276" w:lineRule="auto"/>
              <w:jc w:val="both"/>
              <w:rPr>
                <w:lang w:eastAsia="en-US"/>
              </w:rPr>
            </w:pPr>
            <w:r w:rsidRPr="00F951DE">
              <w:rPr>
                <w:lang w:eastAsia="en-US"/>
              </w:rPr>
              <w:t>Транзакционная нагрузка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F951DE" w:rsidRDefault="003B1269" w:rsidP="005340EA">
            <w:pPr>
              <w:pStyle w:val="a4"/>
              <w:snapToGrid w:val="0"/>
              <w:spacing w:line="276" w:lineRule="auto"/>
              <w:jc w:val="both"/>
              <w:rPr>
                <w:lang w:eastAsia="en-US"/>
              </w:rPr>
            </w:pPr>
            <w:r w:rsidRPr="00F951DE">
              <w:rPr>
                <w:lang w:eastAsia="en-US"/>
              </w:rPr>
              <w:t>1</w:t>
            </w:r>
          </w:p>
        </w:tc>
      </w:tr>
      <w:tr w:rsidR="003B1269" w:rsidRPr="00F951DE" w:rsidTr="005340EA">
        <w:trPr>
          <w:jc w:val="center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F951DE" w:rsidRDefault="003B1269" w:rsidP="005340EA">
            <w:pPr>
              <w:pStyle w:val="a4"/>
              <w:spacing w:line="276" w:lineRule="auto"/>
              <w:jc w:val="both"/>
              <w:rPr>
                <w:lang w:eastAsia="en-US"/>
              </w:rPr>
            </w:pPr>
            <w:r w:rsidRPr="00F951DE">
              <w:rPr>
                <w:lang w:eastAsia="en-US"/>
              </w:rPr>
              <w:t>6</w:t>
            </w:r>
          </w:p>
        </w:tc>
        <w:tc>
          <w:tcPr>
            <w:tcW w:w="6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F951DE" w:rsidRDefault="003B1269" w:rsidP="005340EA">
            <w:pPr>
              <w:pStyle w:val="a4"/>
              <w:spacing w:line="276" w:lineRule="auto"/>
              <w:jc w:val="both"/>
              <w:rPr>
                <w:lang w:eastAsia="en-US"/>
              </w:rPr>
            </w:pPr>
            <w:r w:rsidRPr="00F951DE">
              <w:rPr>
                <w:lang w:eastAsia="en-US"/>
              </w:rPr>
              <w:t>Интенсивность взаимодействия с пользователем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F951DE" w:rsidRDefault="003B1269" w:rsidP="005340EA">
            <w:pPr>
              <w:pStyle w:val="a4"/>
              <w:snapToGrid w:val="0"/>
              <w:spacing w:line="276" w:lineRule="auto"/>
              <w:jc w:val="both"/>
              <w:rPr>
                <w:lang w:eastAsia="en-US"/>
              </w:rPr>
            </w:pPr>
            <w:r w:rsidRPr="00F951DE">
              <w:rPr>
                <w:lang w:eastAsia="en-US"/>
              </w:rPr>
              <w:t>3</w:t>
            </w:r>
          </w:p>
        </w:tc>
      </w:tr>
      <w:tr w:rsidR="003B1269" w:rsidRPr="00F951DE" w:rsidTr="005340EA">
        <w:trPr>
          <w:jc w:val="center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F951DE" w:rsidRDefault="003B1269" w:rsidP="005340EA">
            <w:pPr>
              <w:pStyle w:val="a4"/>
              <w:spacing w:line="276" w:lineRule="auto"/>
              <w:jc w:val="both"/>
              <w:rPr>
                <w:lang w:eastAsia="en-US"/>
              </w:rPr>
            </w:pPr>
            <w:r w:rsidRPr="00F951DE">
              <w:rPr>
                <w:lang w:eastAsia="en-US"/>
              </w:rPr>
              <w:t>7</w:t>
            </w:r>
          </w:p>
        </w:tc>
        <w:tc>
          <w:tcPr>
            <w:tcW w:w="6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F951DE" w:rsidRDefault="003B1269" w:rsidP="005340EA">
            <w:pPr>
              <w:pStyle w:val="a4"/>
              <w:spacing w:line="276" w:lineRule="auto"/>
              <w:jc w:val="both"/>
              <w:rPr>
                <w:lang w:eastAsia="en-US"/>
              </w:rPr>
            </w:pPr>
            <w:r w:rsidRPr="00F951DE">
              <w:rPr>
                <w:lang w:eastAsia="en-US"/>
              </w:rPr>
              <w:t>Эргономика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F951DE" w:rsidRDefault="003B1269" w:rsidP="005340EA">
            <w:pPr>
              <w:pStyle w:val="a4"/>
              <w:snapToGrid w:val="0"/>
              <w:spacing w:line="276" w:lineRule="auto"/>
              <w:jc w:val="both"/>
              <w:rPr>
                <w:lang w:eastAsia="en-US"/>
              </w:rPr>
            </w:pPr>
            <w:r w:rsidRPr="00F951DE">
              <w:rPr>
                <w:lang w:eastAsia="en-US"/>
              </w:rPr>
              <w:t>1</w:t>
            </w:r>
          </w:p>
        </w:tc>
      </w:tr>
      <w:tr w:rsidR="003B1269" w:rsidRPr="00F951DE" w:rsidTr="005340EA">
        <w:trPr>
          <w:jc w:val="center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F951DE" w:rsidRDefault="003B1269" w:rsidP="005340EA">
            <w:pPr>
              <w:pStyle w:val="a4"/>
              <w:spacing w:line="276" w:lineRule="auto"/>
              <w:jc w:val="both"/>
              <w:rPr>
                <w:lang w:eastAsia="en-US"/>
              </w:rPr>
            </w:pPr>
            <w:r w:rsidRPr="00F951DE">
              <w:rPr>
                <w:lang w:eastAsia="en-US"/>
              </w:rPr>
              <w:t>8</w:t>
            </w:r>
          </w:p>
        </w:tc>
        <w:tc>
          <w:tcPr>
            <w:tcW w:w="6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F951DE" w:rsidRDefault="003B1269" w:rsidP="005340EA">
            <w:pPr>
              <w:pStyle w:val="a4"/>
              <w:spacing w:line="276" w:lineRule="auto"/>
              <w:jc w:val="both"/>
              <w:rPr>
                <w:lang w:eastAsia="en-US"/>
              </w:rPr>
            </w:pPr>
            <w:r w:rsidRPr="00F951DE">
              <w:rPr>
                <w:lang w:eastAsia="en-US"/>
              </w:rPr>
              <w:t>Интенсивность изменения данных (ILF) пользователями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F951DE" w:rsidRDefault="003B1269" w:rsidP="005340EA">
            <w:pPr>
              <w:pStyle w:val="a4"/>
              <w:snapToGrid w:val="0"/>
              <w:spacing w:line="276" w:lineRule="auto"/>
              <w:jc w:val="both"/>
              <w:rPr>
                <w:lang w:eastAsia="en-US"/>
              </w:rPr>
            </w:pPr>
            <w:r w:rsidRPr="00F951DE">
              <w:rPr>
                <w:lang w:eastAsia="en-US"/>
              </w:rPr>
              <w:t>1</w:t>
            </w:r>
          </w:p>
        </w:tc>
      </w:tr>
      <w:tr w:rsidR="003B1269" w:rsidRPr="00F951DE" w:rsidTr="005340EA">
        <w:trPr>
          <w:jc w:val="center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F951DE" w:rsidRDefault="003B1269" w:rsidP="005340EA">
            <w:pPr>
              <w:pStyle w:val="a4"/>
              <w:spacing w:line="276" w:lineRule="auto"/>
              <w:jc w:val="both"/>
              <w:rPr>
                <w:lang w:eastAsia="en-US"/>
              </w:rPr>
            </w:pPr>
            <w:r w:rsidRPr="00F951DE">
              <w:rPr>
                <w:lang w:eastAsia="en-US"/>
              </w:rPr>
              <w:t>9</w:t>
            </w:r>
          </w:p>
        </w:tc>
        <w:tc>
          <w:tcPr>
            <w:tcW w:w="6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F951DE" w:rsidRDefault="003B1269" w:rsidP="005340EA">
            <w:pPr>
              <w:pStyle w:val="a4"/>
              <w:spacing w:line="276" w:lineRule="auto"/>
              <w:jc w:val="both"/>
              <w:rPr>
                <w:lang w:eastAsia="en-US"/>
              </w:rPr>
            </w:pPr>
            <w:proofErr w:type="spellStart"/>
            <w:r w:rsidRPr="00F951DE">
              <w:rPr>
                <w:lang w:eastAsia="en-US"/>
              </w:rPr>
              <w:t>Сложн</w:t>
            </w:r>
            <w:r w:rsidRPr="00F951DE">
              <w:rPr>
                <w:lang w:val="en-US" w:eastAsia="en-US"/>
              </w:rPr>
              <w:t>ость</w:t>
            </w:r>
            <w:proofErr w:type="spellEnd"/>
            <w:r w:rsidRPr="00F951DE">
              <w:rPr>
                <w:lang w:eastAsia="en-US"/>
              </w:rPr>
              <w:t xml:space="preserve"> обработки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F951DE" w:rsidRDefault="003B1269" w:rsidP="005340EA">
            <w:pPr>
              <w:pStyle w:val="a4"/>
              <w:snapToGrid w:val="0"/>
              <w:spacing w:line="276" w:lineRule="auto"/>
              <w:jc w:val="both"/>
              <w:rPr>
                <w:lang w:eastAsia="en-US"/>
              </w:rPr>
            </w:pPr>
            <w:r w:rsidRPr="00F951DE">
              <w:rPr>
                <w:lang w:eastAsia="en-US"/>
              </w:rPr>
              <w:t>2</w:t>
            </w:r>
          </w:p>
        </w:tc>
      </w:tr>
      <w:tr w:rsidR="003B1269" w:rsidRPr="00F951DE" w:rsidTr="005340EA">
        <w:trPr>
          <w:jc w:val="center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F951DE" w:rsidRDefault="003B1269" w:rsidP="005340EA">
            <w:pPr>
              <w:pStyle w:val="a4"/>
              <w:spacing w:line="276" w:lineRule="auto"/>
              <w:jc w:val="both"/>
              <w:rPr>
                <w:lang w:eastAsia="en-US"/>
              </w:rPr>
            </w:pPr>
            <w:r w:rsidRPr="00F951DE">
              <w:rPr>
                <w:lang w:eastAsia="en-US"/>
              </w:rPr>
              <w:t>10</w:t>
            </w:r>
          </w:p>
        </w:tc>
        <w:tc>
          <w:tcPr>
            <w:tcW w:w="6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F951DE" w:rsidRDefault="003B1269" w:rsidP="005340EA">
            <w:pPr>
              <w:pStyle w:val="a4"/>
              <w:spacing w:line="276" w:lineRule="auto"/>
              <w:jc w:val="both"/>
              <w:rPr>
                <w:lang w:eastAsia="en-US"/>
              </w:rPr>
            </w:pPr>
            <w:r w:rsidRPr="00F951DE">
              <w:rPr>
                <w:lang w:eastAsia="en-US"/>
              </w:rPr>
              <w:t>Повторное использование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F951DE" w:rsidRDefault="003B1269" w:rsidP="005340EA">
            <w:pPr>
              <w:pStyle w:val="a4"/>
              <w:snapToGrid w:val="0"/>
              <w:spacing w:line="276" w:lineRule="auto"/>
              <w:jc w:val="both"/>
              <w:rPr>
                <w:lang w:eastAsia="en-US"/>
              </w:rPr>
            </w:pPr>
            <w:r w:rsidRPr="00F951DE">
              <w:rPr>
                <w:lang w:eastAsia="en-US"/>
              </w:rPr>
              <w:t>5</w:t>
            </w:r>
          </w:p>
        </w:tc>
      </w:tr>
      <w:tr w:rsidR="003B1269" w:rsidRPr="00F951DE" w:rsidTr="005340EA">
        <w:trPr>
          <w:jc w:val="center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F951DE" w:rsidRDefault="003B1269" w:rsidP="005340EA">
            <w:pPr>
              <w:pStyle w:val="a4"/>
              <w:spacing w:line="276" w:lineRule="auto"/>
              <w:jc w:val="both"/>
              <w:rPr>
                <w:lang w:eastAsia="en-US"/>
              </w:rPr>
            </w:pPr>
            <w:r w:rsidRPr="00F951DE">
              <w:rPr>
                <w:lang w:eastAsia="en-US"/>
              </w:rPr>
              <w:t>11</w:t>
            </w:r>
          </w:p>
        </w:tc>
        <w:tc>
          <w:tcPr>
            <w:tcW w:w="6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F951DE" w:rsidRDefault="003B1269" w:rsidP="005340EA">
            <w:pPr>
              <w:pStyle w:val="a4"/>
              <w:spacing w:line="276" w:lineRule="auto"/>
              <w:jc w:val="both"/>
              <w:rPr>
                <w:lang w:eastAsia="en-US"/>
              </w:rPr>
            </w:pPr>
            <w:r w:rsidRPr="00F951DE">
              <w:rPr>
                <w:lang w:eastAsia="en-US"/>
              </w:rPr>
              <w:t>Удобство инсталляции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F951DE" w:rsidRDefault="003B1269" w:rsidP="005340EA">
            <w:pPr>
              <w:pStyle w:val="a4"/>
              <w:snapToGrid w:val="0"/>
              <w:spacing w:line="276" w:lineRule="auto"/>
              <w:jc w:val="both"/>
              <w:rPr>
                <w:lang w:eastAsia="en-US"/>
              </w:rPr>
            </w:pPr>
            <w:r w:rsidRPr="00F951DE">
              <w:rPr>
                <w:lang w:eastAsia="en-US"/>
              </w:rPr>
              <w:t>0</w:t>
            </w:r>
          </w:p>
        </w:tc>
      </w:tr>
      <w:tr w:rsidR="003B1269" w:rsidRPr="00F951DE" w:rsidTr="005340EA">
        <w:trPr>
          <w:jc w:val="center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F951DE" w:rsidRDefault="003B1269" w:rsidP="005340EA">
            <w:pPr>
              <w:pStyle w:val="a4"/>
              <w:spacing w:line="276" w:lineRule="auto"/>
              <w:jc w:val="both"/>
              <w:rPr>
                <w:lang w:eastAsia="en-US"/>
              </w:rPr>
            </w:pPr>
            <w:r w:rsidRPr="00F951DE">
              <w:rPr>
                <w:lang w:eastAsia="en-US"/>
              </w:rPr>
              <w:t>12</w:t>
            </w:r>
          </w:p>
        </w:tc>
        <w:tc>
          <w:tcPr>
            <w:tcW w:w="6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F951DE" w:rsidRDefault="003B1269" w:rsidP="005340EA">
            <w:pPr>
              <w:pStyle w:val="a4"/>
              <w:spacing w:line="276" w:lineRule="auto"/>
              <w:jc w:val="both"/>
              <w:rPr>
                <w:lang w:eastAsia="en-US"/>
              </w:rPr>
            </w:pPr>
            <w:r w:rsidRPr="00F951DE">
              <w:rPr>
                <w:lang w:eastAsia="en-US"/>
              </w:rPr>
              <w:t>Удобство администрирования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F951DE" w:rsidRDefault="003B1269" w:rsidP="005340EA">
            <w:pPr>
              <w:pStyle w:val="a4"/>
              <w:snapToGrid w:val="0"/>
              <w:spacing w:line="276" w:lineRule="auto"/>
              <w:jc w:val="both"/>
              <w:rPr>
                <w:lang w:eastAsia="en-US"/>
              </w:rPr>
            </w:pPr>
            <w:r w:rsidRPr="00F951DE">
              <w:rPr>
                <w:lang w:eastAsia="en-US"/>
              </w:rPr>
              <w:t>2</w:t>
            </w:r>
          </w:p>
        </w:tc>
      </w:tr>
      <w:tr w:rsidR="003B1269" w:rsidRPr="00F951DE" w:rsidTr="005340EA">
        <w:trPr>
          <w:jc w:val="center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F951DE" w:rsidRDefault="003B1269" w:rsidP="005340EA">
            <w:pPr>
              <w:pStyle w:val="a4"/>
              <w:spacing w:line="276" w:lineRule="auto"/>
              <w:jc w:val="both"/>
              <w:rPr>
                <w:lang w:eastAsia="en-US"/>
              </w:rPr>
            </w:pPr>
            <w:r w:rsidRPr="00F951DE">
              <w:rPr>
                <w:lang w:eastAsia="en-US"/>
              </w:rPr>
              <w:t>13</w:t>
            </w:r>
          </w:p>
        </w:tc>
        <w:tc>
          <w:tcPr>
            <w:tcW w:w="6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F951DE" w:rsidRDefault="003B1269" w:rsidP="005340EA">
            <w:pPr>
              <w:pStyle w:val="a4"/>
              <w:spacing w:line="276" w:lineRule="auto"/>
              <w:jc w:val="both"/>
              <w:rPr>
                <w:lang w:eastAsia="en-US"/>
              </w:rPr>
            </w:pPr>
            <w:proofErr w:type="spellStart"/>
            <w:r w:rsidRPr="00F951DE">
              <w:rPr>
                <w:lang w:eastAsia="en-US"/>
              </w:rPr>
              <w:t>Портируемость</w:t>
            </w:r>
            <w:proofErr w:type="spellEnd"/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F951DE" w:rsidRDefault="003B1269" w:rsidP="005340EA">
            <w:pPr>
              <w:pStyle w:val="a4"/>
              <w:snapToGrid w:val="0"/>
              <w:spacing w:line="276" w:lineRule="auto"/>
              <w:jc w:val="both"/>
              <w:rPr>
                <w:b/>
                <w:lang w:val="en-US" w:eastAsia="en-US"/>
              </w:rPr>
            </w:pPr>
            <w:r w:rsidRPr="00F951DE">
              <w:rPr>
                <w:lang w:eastAsia="en-US"/>
              </w:rPr>
              <w:t>0</w:t>
            </w:r>
          </w:p>
        </w:tc>
      </w:tr>
      <w:tr w:rsidR="003B1269" w:rsidRPr="00F951DE" w:rsidTr="005340EA">
        <w:trPr>
          <w:jc w:val="center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F951DE" w:rsidRDefault="003B1269" w:rsidP="005340EA">
            <w:pPr>
              <w:pStyle w:val="a4"/>
              <w:spacing w:line="276" w:lineRule="auto"/>
              <w:jc w:val="both"/>
              <w:rPr>
                <w:lang w:eastAsia="en-US"/>
              </w:rPr>
            </w:pPr>
            <w:r w:rsidRPr="00F951DE">
              <w:rPr>
                <w:lang w:eastAsia="en-US"/>
              </w:rPr>
              <w:t>14</w:t>
            </w:r>
          </w:p>
        </w:tc>
        <w:tc>
          <w:tcPr>
            <w:tcW w:w="6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F951DE" w:rsidRDefault="003B1269" w:rsidP="005340EA">
            <w:pPr>
              <w:pStyle w:val="a4"/>
              <w:spacing w:line="276" w:lineRule="auto"/>
              <w:jc w:val="both"/>
              <w:rPr>
                <w:lang w:eastAsia="en-US"/>
              </w:rPr>
            </w:pPr>
            <w:r w:rsidRPr="00F951DE">
              <w:rPr>
                <w:lang w:eastAsia="en-US"/>
              </w:rPr>
              <w:t>Гибкость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F951DE" w:rsidRDefault="003B1269" w:rsidP="005340EA">
            <w:pPr>
              <w:pStyle w:val="a4"/>
              <w:snapToGrid w:val="0"/>
              <w:spacing w:line="276" w:lineRule="auto"/>
              <w:jc w:val="both"/>
              <w:rPr>
                <w:lang w:eastAsia="en-US"/>
              </w:rPr>
            </w:pPr>
            <w:r w:rsidRPr="00F951DE">
              <w:rPr>
                <w:lang w:eastAsia="en-US"/>
              </w:rPr>
              <w:t>3</w:t>
            </w:r>
          </w:p>
        </w:tc>
      </w:tr>
      <w:tr w:rsidR="003B1269" w:rsidRPr="00F951DE" w:rsidTr="005340EA">
        <w:trPr>
          <w:jc w:val="center"/>
        </w:trPr>
        <w:tc>
          <w:tcPr>
            <w:tcW w:w="7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B1269" w:rsidRPr="00F951DE" w:rsidRDefault="003B1269" w:rsidP="005340EA">
            <w:pPr>
              <w:pStyle w:val="a4"/>
              <w:spacing w:line="276" w:lineRule="auto"/>
              <w:jc w:val="both"/>
              <w:rPr>
                <w:lang w:eastAsia="en-US"/>
              </w:rPr>
            </w:pPr>
            <w:proofErr w:type="spellStart"/>
            <w:r w:rsidRPr="00F951DE">
              <w:rPr>
                <w:b/>
                <w:lang w:val="en-US" w:eastAsia="en-US"/>
              </w:rPr>
              <w:t>Суммарное</w:t>
            </w:r>
            <w:proofErr w:type="spellEnd"/>
            <w:r w:rsidR="00E86DCC">
              <w:rPr>
                <w:b/>
                <w:lang w:val="en-US" w:eastAsia="en-US"/>
              </w:rPr>
              <w:t xml:space="preserve"> </w:t>
            </w:r>
            <w:proofErr w:type="spellStart"/>
            <w:r w:rsidRPr="00F951DE">
              <w:rPr>
                <w:b/>
                <w:lang w:val="en-US" w:eastAsia="en-US"/>
              </w:rPr>
              <w:t>значение</w:t>
            </w:r>
            <w:proofErr w:type="spellEnd"/>
            <w:r w:rsidR="00E86DCC">
              <w:rPr>
                <w:b/>
                <w:lang w:val="en-US" w:eastAsia="en-US"/>
              </w:rPr>
              <w:t xml:space="preserve"> </w:t>
            </w:r>
            <w:proofErr w:type="spellStart"/>
            <w:r w:rsidRPr="00F951DE">
              <w:rPr>
                <w:b/>
                <w:lang w:val="en-US" w:eastAsia="en-US"/>
              </w:rPr>
              <w:t>коэффициентов</w:t>
            </w:r>
            <w:proofErr w:type="spellEnd"/>
            <w:r w:rsidRPr="00F951DE">
              <w:rPr>
                <w:b/>
                <w:lang w:eastAsia="en-US"/>
              </w:rPr>
              <w:t xml:space="preserve"> (М)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69" w:rsidRPr="00F951DE" w:rsidRDefault="003B1269" w:rsidP="005340EA">
            <w:pPr>
              <w:pStyle w:val="a4"/>
              <w:keepNext/>
              <w:snapToGrid w:val="0"/>
              <w:spacing w:line="276" w:lineRule="auto"/>
              <w:jc w:val="both"/>
              <w:rPr>
                <w:lang w:eastAsia="en-US"/>
              </w:rPr>
            </w:pPr>
            <w:r w:rsidRPr="00F951DE">
              <w:rPr>
                <w:lang w:eastAsia="en-US"/>
              </w:rPr>
              <w:t>23</w:t>
            </w:r>
          </w:p>
        </w:tc>
      </w:tr>
    </w:tbl>
    <w:p w:rsidR="003B1269" w:rsidRDefault="003B1269" w:rsidP="003B1269">
      <w:pPr>
        <w:pStyle w:val="a4"/>
        <w:spacing w:before="0" w:beforeAutospacing="0" w:line="360" w:lineRule="auto"/>
        <w:ind w:left="284" w:right="284" w:firstLine="567"/>
        <w:jc w:val="both"/>
        <w:rPr>
          <w:bCs/>
          <w:sz w:val="28"/>
          <w:szCs w:val="28"/>
        </w:rPr>
      </w:pPr>
    </w:p>
    <w:p w:rsidR="003B1269" w:rsidRDefault="003B1269" w:rsidP="003B1269">
      <w:pPr>
        <w:pStyle w:val="a4"/>
        <w:spacing w:before="0" w:beforeAutospacing="0" w:line="360" w:lineRule="auto"/>
        <w:ind w:left="284" w:right="284" w:firstLine="709"/>
        <w:jc w:val="both"/>
        <w:rPr>
          <w:color w:val="000000"/>
          <w:sz w:val="28"/>
          <w:szCs w:val="28"/>
          <w:lang w:eastAsia="en-US"/>
        </w:rPr>
      </w:pPr>
      <w:r w:rsidRPr="00EC2054">
        <w:rPr>
          <w:bCs/>
          <w:sz w:val="28"/>
          <w:szCs w:val="28"/>
        </w:rPr>
        <w:t>14 системных параметров (</w:t>
      </w:r>
      <w:proofErr w:type="spellStart"/>
      <w:r w:rsidRPr="00EC2054">
        <w:rPr>
          <w:bCs/>
          <w:sz w:val="28"/>
          <w:szCs w:val="28"/>
        </w:rPr>
        <w:t>degreeofinfluence</w:t>
      </w:r>
      <w:proofErr w:type="spellEnd"/>
      <w:r w:rsidRPr="00EC2054">
        <w:rPr>
          <w:bCs/>
          <w:sz w:val="28"/>
          <w:szCs w:val="28"/>
        </w:rPr>
        <w:t>, DI) оцениваются по шкале от 0 до</w:t>
      </w:r>
      <w:r w:rsidRPr="003861BA">
        <w:rPr>
          <w:color w:val="000000"/>
          <w:sz w:val="28"/>
          <w:szCs w:val="28"/>
          <w:lang w:eastAsia="en-US"/>
        </w:rPr>
        <w:t xml:space="preserve">5. </w:t>
      </w:r>
    </w:p>
    <w:p w:rsidR="003B1269" w:rsidRPr="003861BA" w:rsidRDefault="003B1269" w:rsidP="003B1269">
      <w:pPr>
        <w:pStyle w:val="a4"/>
        <w:spacing w:before="0" w:beforeAutospacing="0" w:line="360" w:lineRule="auto"/>
        <w:ind w:left="284" w:right="284" w:firstLine="709"/>
        <w:jc w:val="both"/>
        <w:rPr>
          <w:color w:val="000000"/>
          <w:sz w:val="28"/>
          <w:szCs w:val="28"/>
          <w:lang w:eastAsia="en-US"/>
        </w:rPr>
      </w:pPr>
      <w:r w:rsidRPr="003861BA">
        <w:rPr>
          <w:color w:val="000000"/>
          <w:sz w:val="28"/>
          <w:szCs w:val="28"/>
          <w:lang w:eastAsia="en-US"/>
        </w:rPr>
        <w:t>Расчет суммарного эффекта 14 системных характеристик (</w:t>
      </w:r>
      <w:proofErr w:type="spellStart"/>
      <w:r w:rsidRPr="003861BA">
        <w:rPr>
          <w:color w:val="000000"/>
          <w:sz w:val="28"/>
          <w:szCs w:val="28"/>
          <w:lang w:eastAsia="en-US"/>
        </w:rPr>
        <w:t>totaldegreeofinfluence</w:t>
      </w:r>
      <w:proofErr w:type="spellEnd"/>
      <w:r w:rsidRPr="003861BA">
        <w:rPr>
          <w:color w:val="000000"/>
          <w:sz w:val="28"/>
          <w:szCs w:val="28"/>
          <w:lang w:eastAsia="en-US"/>
        </w:rPr>
        <w:t>, TDI) осуще</w:t>
      </w:r>
      <w:r>
        <w:rPr>
          <w:color w:val="000000"/>
          <w:sz w:val="28"/>
          <w:szCs w:val="28"/>
          <w:lang w:eastAsia="en-US"/>
        </w:rPr>
        <w:t>ствляется простым суммированием.</w:t>
      </w:r>
    </w:p>
    <w:p w:rsidR="005340EA" w:rsidRDefault="005340EA" w:rsidP="005340EA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E76117">
        <w:rPr>
          <w:sz w:val="28"/>
          <w:szCs w:val="28"/>
        </w:rPr>
        <w:lastRenderedPageBreak/>
        <w:t>Расчет суммарного эф</w:t>
      </w:r>
      <w:r>
        <w:rPr>
          <w:sz w:val="28"/>
          <w:szCs w:val="28"/>
        </w:rPr>
        <w:t>фекта системных характеристик равен</w:t>
      </w:r>
      <w:r w:rsidRPr="005340EA">
        <w:rPr>
          <w:sz w:val="28"/>
          <w:szCs w:val="28"/>
        </w:rPr>
        <w:br/>
      </w:r>
      <w:r w:rsidRPr="00E76117">
        <w:rPr>
          <w:sz w:val="28"/>
          <w:szCs w:val="28"/>
          <w:lang w:val="en-US"/>
        </w:rPr>
        <w:t>TDI</w:t>
      </w:r>
      <w:r>
        <w:rPr>
          <w:bCs/>
          <w:sz w:val="28"/>
          <w:szCs w:val="28"/>
        </w:rPr>
        <w:t xml:space="preserve"> =</w:t>
      </w:r>
      <w:r w:rsidRPr="005340EA">
        <w:rPr>
          <w:bCs/>
          <w:sz w:val="28"/>
          <w:szCs w:val="28"/>
        </w:rPr>
        <w:t>23</w:t>
      </w:r>
      <w:r>
        <w:rPr>
          <w:sz w:val="28"/>
          <w:szCs w:val="28"/>
        </w:rPr>
        <w:t>.</w:t>
      </w:r>
    </w:p>
    <w:p w:rsidR="003B1269" w:rsidRPr="00F951DE" w:rsidRDefault="00E85421" w:rsidP="003B1269">
      <w:pPr>
        <w:pStyle w:val="a4"/>
        <w:spacing w:before="0" w:beforeAutospacing="0" w:line="360" w:lineRule="auto"/>
        <w:ind w:left="284" w:right="284" w:firstLine="709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pict>
          <v:shape id="_x0000_s1027" type="#_x0000_t202" style="position:absolute;left:0;text-align:left;margin-left:422.4pt;margin-top:23.55pt;width:30.95pt;height:25.15pt;z-index:251661312" stroked="f">
            <v:textbox style="mso-next-textbox:#_x0000_s1027">
              <w:txbxContent>
                <w:p w:rsidR="005340EA" w:rsidRPr="00611573" w:rsidRDefault="005340EA" w:rsidP="003B1269">
                  <w:pPr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(2</w:t>
                  </w:r>
                  <w:r w:rsidRPr="00611573">
                    <w:rPr>
                      <w:sz w:val="28"/>
                      <w:szCs w:val="28"/>
                    </w:rPr>
                    <w:t>)</w:t>
                  </w:r>
                </w:p>
              </w:txbxContent>
            </v:textbox>
          </v:shape>
        </w:pict>
      </w:r>
      <w:r w:rsidR="003B1269" w:rsidRPr="00F951DE">
        <w:rPr>
          <w:color w:val="000000"/>
          <w:sz w:val="28"/>
          <w:szCs w:val="28"/>
          <w:lang w:eastAsia="en-US"/>
        </w:rPr>
        <w:t>Расчет значения фактора выравнивания производится по формуле</w:t>
      </w:r>
    </w:p>
    <w:p w:rsidR="003B1269" w:rsidRPr="00E76117" w:rsidRDefault="003B1269" w:rsidP="003B1269">
      <w:pPr>
        <w:spacing w:line="360" w:lineRule="auto"/>
        <w:ind w:left="284" w:right="284" w:firstLine="283"/>
        <w:jc w:val="center"/>
        <w:rPr>
          <w:sz w:val="28"/>
          <w:szCs w:val="28"/>
        </w:rPr>
      </w:pPr>
      <w:r w:rsidRPr="00E76117">
        <w:rPr>
          <w:sz w:val="28"/>
          <w:szCs w:val="28"/>
          <w:lang w:val="en-US"/>
        </w:rPr>
        <w:t>VAF</w:t>
      </w:r>
      <w:r w:rsidRPr="00E76117">
        <w:rPr>
          <w:sz w:val="28"/>
          <w:szCs w:val="28"/>
        </w:rPr>
        <w:t xml:space="preserve"> = (</w:t>
      </w:r>
      <w:r w:rsidRPr="00E76117">
        <w:rPr>
          <w:sz w:val="28"/>
          <w:szCs w:val="28"/>
          <w:lang w:val="en-US"/>
        </w:rPr>
        <w:t>TDI</w:t>
      </w:r>
      <w:r w:rsidRPr="00E76117">
        <w:rPr>
          <w:sz w:val="28"/>
          <w:szCs w:val="28"/>
        </w:rPr>
        <w:t xml:space="preserve"> * 0.01) + 0.65</w:t>
      </w:r>
    </w:p>
    <w:p w:rsidR="003B1269" w:rsidRPr="00C059E1" w:rsidRDefault="003B1269" w:rsidP="003B1269">
      <w:pPr>
        <w:pStyle w:val="a4"/>
        <w:spacing w:before="0" w:beforeAutospacing="0"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данных значений  расчет фактора выравнивания произведен по формуле (2)</w:t>
      </w:r>
    </w:p>
    <w:p w:rsidR="003B1269" w:rsidRDefault="003B1269" w:rsidP="003B1269">
      <w:pPr>
        <w:spacing w:line="360" w:lineRule="auto"/>
        <w:ind w:left="284" w:right="284" w:firstLine="283"/>
        <w:jc w:val="center"/>
        <w:rPr>
          <w:sz w:val="28"/>
          <w:szCs w:val="28"/>
        </w:rPr>
      </w:pPr>
      <w:r w:rsidRPr="003861BA">
        <w:rPr>
          <w:sz w:val="28"/>
          <w:szCs w:val="28"/>
          <w:lang w:val="en-US"/>
        </w:rPr>
        <w:t>VAF</w:t>
      </w:r>
      <w:r w:rsidRPr="003861BA">
        <w:rPr>
          <w:sz w:val="28"/>
          <w:szCs w:val="28"/>
        </w:rPr>
        <w:t xml:space="preserve"> = (0</w:t>
      </w:r>
      <w:proofErr w:type="gramStart"/>
      <w:r w:rsidRPr="003861BA">
        <w:rPr>
          <w:sz w:val="28"/>
          <w:szCs w:val="28"/>
        </w:rPr>
        <w:t>,65</w:t>
      </w:r>
      <w:proofErr w:type="gramEnd"/>
      <w:r w:rsidRPr="003861BA">
        <w:rPr>
          <w:sz w:val="28"/>
          <w:szCs w:val="28"/>
        </w:rPr>
        <w:t xml:space="preserve"> + (23* 0,01)) = 0,88</w:t>
      </w:r>
    </w:p>
    <w:p w:rsidR="003B1269" w:rsidRPr="00E76117" w:rsidRDefault="00E85421" w:rsidP="003B1269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28" type="#_x0000_t202" style="position:absolute;left:0;text-align:left;margin-left:422.4pt;margin-top:67.85pt;width:30.95pt;height:25.15pt;z-index:251662336" stroked="f">
            <v:textbox style="mso-next-textbox:#_x0000_s1028">
              <w:txbxContent>
                <w:p w:rsidR="005340EA" w:rsidRPr="00611573" w:rsidRDefault="005340EA" w:rsidP="003B1269">
                  <w:pPr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(3</w:t>
                  </w:r>
                  <w:r w:rsidRPr="00611573">
                    <w:rPr>
                      <w:sz w:val="28"/>
                      <w:szCs w:val="28"/>
                    </w:rPr>
                    <w:t>)</w:t>
                  </w:r>
                </w:p>
              </w:txbxContent>
            </v:textbox>
          </v:shape>
        </w:pict>
      </w:r>
      <w:r w:rsidR="003B1269" w:rsidRPr="00E76117">
        <w:rPr>
          <w:sz w:val="28"/>
          <w:szCs w:val="28"/>
        </w:rPr>
        <w:t xml:space="preserve">Дальнейшая оценка в выровненных функциональных точках зависит от типа оценки. </w:t>
      </w:r>
      <w:proofErr w:type="gramStart"/>
      <w:r w:rsidR="003B1269" w:rsidRPr="00E76117">
        <w:rPr>
          <w:sz w:val="28"/>
          <w:szCs w:val="28"/>
        </w:rPr>
        <w:t>Начальное</w:t>
      </w:r>
      <w:proofErr w:type="gramEnd"/>
      <w:r w:rsidR="003B1269" w:rsidRPr="00E76117">
        <w:rPr>
          <w:sz w:val="28"/>
          <w:szCs w:val="28"/>
        </w:rPr>
        <w:t xml:space="preserve"> оценка количества выровненных функциональных точек для программного приложения определяется по следующей формуле:</w:t>
      </w:r>
    </w:p>
    <w:p w:rsidR="003B1269" w:rsidRPr="00A27A00" w:rsidRDefault="003B1269" w:rsidP="003B1269">
      <w:pPr>
        <w:spacing w:line="360" w:lineRule="auto"/>
        <w:ind w:left="284" w:right="284" w:firstLine="283"/>
        <w:jc w:val="center"/>
        <w:rPr>
          <w:sz w:val="28"/>
          <w:szCs w:val="28"/>
        </w:rPr>
      </w:pPr>
      <w:r w:rsidRPr="00E76117">
        <w:rPr>
          <w:sz w:val="28"/>
          <w:szCs w:val="28"/>
          <w:lang w:val="en-US"/>
        </w:rPr>
        <w:t>AFP</w:t>
      </w:r>
      <w:r w:rsidRPr="00E76117">
        <w:rPr>
          <w:sz w:val="28"/>
          <w:szCs w:val="28"/>
        </w:rPr>
        <w:t xml:space="preserve"> = </w:t>
      </w:r>
      <w:r w:rsidRPr="00E76117">
        <w:rPr>
          <w:sz w:val="28"/>
          <w:szCs w:val="28"/>
          <w:lang w:val="en-US"/>
        </w:rPr>
        <w:t>UFP</w:t>
      </w:r>
      <w:r w:rsidRPr="00E76117">
        <w:rPr>
          <w:sz w:val="28"/>
          <w:szCs w:val="28"/>
        </w:rPr>
        <w:t xml:space="preserve"> * </w:t>
      </w:r>
      <w:r w:rsidRPr="00E76117">
        <w:rPr>
          <w:sz w:val="28"/>
          <w:szCs w:val="28"/>
          <w:lang w:val="en-US"/>
        </w:rPr>
        <w:t>VAF</w:t>
      </w:r>
      <w:r w:rsidRPr="00E76117">
        <w:rPr>
          <w:sz w:val="28"/>
          <w:szCs w:val="28"/>
        </w:rPr>
        <w:t>.</w:t>
      </w:r>
    </w:p>
    <w:p w:rsidR="003B1269" w:rsidRPr="003861BA" w:rsidRDefault="003B1269" w:rsidP="003B1269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Дальнейшая оценка выравнивания произведена по формуле (3)</w:t>
      </w:r>
    </w:p>
    <w:p w:rsidR="003B1269" w:rsidRPr="003861BA" w:rsidRDefault="003B1269" w:rsidP="003B1269">
      <w:pPr>
        <w:spacing w:line="360" w:lineRule="auto"/>
        <w:ind w:left="284" w:right="284" w:firstLine="283"/>
        <w:jc w:val="center"/>
        <w:rPr>
          <w:sz w:val="28"/>
          <w:szCs w:val="28"/>
        </w:rPr>
      </w:pPr>
      <w:r w:rsidRPr="003861BA">
        <w:rPr>
          <w:sz w:val="28"/>
          <w:szCs w:val="28"/>
          <w:lang w:val="en-US"/>
        </w:rPr>
        <w:t>AFP</w:t>
      </w:r>
      <w:r w:rsidRPr="003861BA">
        <w:rPr>
          <w:sz w:val="28"/>
          <w:szCs w:val="28"/>
        </w:rPr>
        <w:t xml:space="preserve"> = </w:t>
      </w:r>
      <w:r>
        <w:rPr>
          <w:sz w:val="28"/>
          <w:szCs w:val="28"/>
        </w:rPr>
        <w:t>46</w:t>
      </w:r>
      <w:r w:rsidRPr="003861BA">
        <w:rPr>
          <w:sz w:val="28"/>
          <w:szCs w:val="28"/>
        </w:rPr>
        <w:t xml:space="preserve"> * 0</w:t>
      </w:r>
      <w:proofErr w:type="gramStart"/>
      <w:r w:rsidRPr="003861BA">
        <w:rPr>
          <w:sz w:val="28"/>
          <w:szCs w:val="28"/>
        </w:rPr>
        <w:t>,88</w:t>
      </w:r>
      <w:proofErr w:type="gramEnd"/>
      <w:r w:rsidRPr="003861BA">
        <w:rPr>
          <w:sz w:val="28"/>
          <w:szCs w:val="28"/>
        </w:rPr>
        <w:t xml:space="preserve"> = 4</w:t>
      </w:r>
      <w:r>
        <w:rPr>
          <w:sz w:val="28"/>
          <w:szCs w:val="28"/>
        </w:rPr>
        <w:t>0</w:t>
      </w:r>
      <w:r w:rsidRPr="003861BA">
        <w:rPr>
          <w:sz w:val="28"/>
          <w:szCs w:val="28"/>
        </w:rPr>
        <w:t>,</w:t>
      </w:r>
      <w:r>
        <w:rPr>
          <w:sz w:val="28"/>
          <w:szCs w:val="28"/>
        </w:rPr>
        <w:t>48</w:t>
      </w:r>
    </w:p>
    <w:p w:rsidR="003B1269" w:rsidRDefault="00E85421" w:rsidP="003B1269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29" type="#_x0000_t202" style="position:absolute;left:0;text-align:left;margin-left:407.4pt;margin-top:67.3pt;width:30.95pt;height:25.15pt;z-index:251663360" stroked="f">
            <v:textbox style="mso-next-textbox:#_x0000_s1029">
              <w:txbxContent>
                <w:p w:rsidR="005340EA" w:rsidRPr="00611573" w:rsidRDefault="005340EA" w:rsidP="003B1269">
                  <w:pPr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(</w:t>
                  </w:r>
                  <w:r>
                    <w:rPr>
                      <w:sz w:val="28"/>
                      <w:szCs w:val="28"/>
                      <w:lang w:val="en-US"/>
                    </w:rPr>
                    <w:t>4</w:t>
                  </w:r>
                  <w:r w:rsidRPr="00611573">
                    <w:rPr>
                      <w:sz w:val="28"/>
                      <w:szCs w:val="28"/>
                    </w:rPr>
                    <w:t>)</w:t>
                  </w:r>
                </w:p>
              </w:txbxContent>
            </v:textbox>
          </v:shape>
        </w:pict>
      </w:r>
      <w:r w:rsidR="003B1269" w:rsidRPr="003861BA">
        <w:rPr>
          <w:sz w:val="28"/>
          <w:szCs w:val="28"/>
        </w:rPr>
        <w:t>Размерность программного обеспечения для конкретного языка программирования определ</w:t>
      </w:r>
      <w:r w:rsidR="003B1269">
        <w:rPr>
          <w:sz w:val="28"/>
          <w:szCs w:val="28"/>
        </w:rPr>
        <w:t>яется</w:t>
      </w:r>
      <w:r w:rsidR="003B1269" w:rsidRPr="003861BA">
        <w:rPr>
          <w:sz w:val="28"/>
          <w:szCs w:val="28"/>
        </w:rPr>
        <w:t xml:space="preserve"> с учетом нормативов, представленных в таблице </w:t>
      </w:r>
      <w:r w:rsidR="003B1269">
        <w:rPr>
          <w:sz w:val="28"/>
          <w:szCs w:val="28"/>
        </w:rPr>
        <w:t>12</w:t>
      </w:r>
      <w:r w:rsidR="003B1269" w:rsidRPr="00B37248">
        <w:rPr>
          <w:sz w:val="28"/>
          <w:szCs w:val="28"/>
        </w:rPr>
        <w:t xml:space="preserve"> </w:t>
      </w:r>
      <w:r w:rsidR="003B1269" w:rsidRPr="003861BA">
        <w:rPr>
          <w:sz w:val="28"/>
          <w:szCs w:val="28"/>
        </w:rPr>
        <w:t>по формуле:</w:t>
      </w:r>
    </w:p>
    <w:p w:rsidR="003B1269" w:rsidRPr="00EC0527" w:rsidRDefault="003B1269" w:rsidP="003B1269">
      <w:pPr>
        <w:spacing w:line="360" w:lineRule="auto"/>
        <w:ind w:left="284" w:right="284" w:firstLine="283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R=f</w:t>
      </w:r>
      <w:proofErr w:type="spellEnd"/>
      <w:r>
        <w:rPr>
          <w:sz w:val="28"/>
          <w:szCs w:val="28"/>
        </w:rPr>
        <w:t>×</w:t>
      </w:r>
      <w:r>
        <w:rPr>
          <w:sz w:val="28"/>
          <w:szCs w:val="28"/>
          <w:lang w:val="en-US"/>
        </w:rPr>
        <w:t>LOC</w:t>
      </w:r>
    </w:p>
    <w:p w:rsidR="003B1269" w:rsidRPr="0099222A" w:rsidRDefault="003B1269" w:rsidP="003B1269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Размерность программного обеспечения рассчитана по формуле (4)</w:t>
      </w:r>
    </w:p>
    <w:p w:rsidR="003B1269" w:rsidRPr="00A27A00" w:rsidRDefault="003B1269" w:rsidP="003B1269">
      <w:pPr>
        <w:spacing w:line="360" w:lineRule="auto"/>
        <w:ind w:left="284" w:right="284" w:firstLine="283"/>
        <w:jc w:val="center"/>
        <w:rPr>
          <w:sz w:val="28"/>
          <w:szCs w:val="28"/>
        </w:rPr>
      </w:pPr>
      <w:r w:rsidRPr="003861BA">
        <w:rPr>
          <w:sz w:val="28"/>
          <w:szCs w:val="28"/>
        </w:rPr>
        <w:t xml:space="preserve">R = </w:t>
      </w:r>
      <w:r>
        <w:rPr>
          <w:iCs/>
          <w:sz w:val="28"/>
          <w:szCs w:val="28"/>
        </w:rPr>
        <w:t>40</w:t>
      </w:r>
      <w:r w:rsidRPr="003861BA">
        <w:rPr>
          <w:iCs/>
          <w:sz w:val="28"/>
          <w:szCs w:val="28"/>
        </w:rPr>
        <w:t>,</w:t>
      </w:r>
      <w:r>
        <w:rPr>
          <w:iCs/>
          <w:sz w:val="28"/>
          <w:szCs w:val="28"/>
        </w:rPr>
        <w:t>48</w:t>
      </w:r>
      <w:r w:rsidRPr="003861BA">
        <w:rPr>
          <w:sz w:val="28"/>
          <w:szCs w:val="28"/>
        </w:rPr>
        <w:t xml:space="preserve"> ×53 = </w:t>
      </w:r>
      <w:r>
        <w:rPr>
          <w:sz w:val="28"/>
          <w:szCs w:val="28"/>
        </w:rPr>
        <w:t>2145</w:t>
      </w:r>
      <w:r w:rsidRPr="0006422E">
        <w:rPr>
          <w:sz w:val="28"/>
          <w:szCs w:val="28"/>
        </w:rPr>
        <w:t>,</w:t>
      </w:r>
      <w:r>
        <w:rPr>
          <w:sz w:val="28"/>
          <w:szCs w:val="28"/>
        </w:rPr>
        <w:t>44</w:t>
      </w:r>
      <w:r w:rsidRPr="003861BA">
        <w:rPr>
          <w:sz w:val="28"/>
          <w:szCs w:val="28"/>
        </w:rPr>
        <w:t>.</w:t>
      </w:r>
    </w:p>
    <w:p w:rsidR="003B1269" w:rsidRDefault="003B1269" w:rsidP="003B1269">
      <w:pPr>
        <w:spacing w:line="360" w:lineRule="auto"/>
        <w:ind w:left="284" w:right="284" w:firstLine="709"/>
        <w:jc w:val="center"/>
        <w:rPr>
          <w:b/>
          <w:sz w:val="24"/>
          <w:szCs w:val="24"/>
        </w:rPr>
      </w:pPr>
    </w:p>
    <w:p w:rsidR="003B1269" w:rsidRDefault="003B1269" w:rsidP="003B1269">
      <w:pPr>
        <w:spacing w:line="360" w:lineRule="auto"/>
        <w:ind w:left="284" w:right="284" w:firstLine="709"/>
        <w:jc w:val="center"/>
        <w:rPr>
          <w:b/>
          <w:sz w:val="24"/>
          <w:szCs w:val="24"/>
        </w:rPr>
      </w:pPr>
    </w:p>
    <w:p w:rsidR="003B1269" w:rsidRPr="0099222A" w:rsidRDefault="003B1269" w:rsidP="003B1269">
      <w:pPr>
        <w:spacing w:line="360" w:lineRule="auto"/>
        <w:ind w:left="284" w:right="284" w:firstLine="709"/>
        <w:jc w:val="center"/>
        <w:rPr>
          <w:b/>
          <w:sz w:val="24"/>
          <w:szCs w:val="24"/>
        </w:rPr>
      </w:pPr>
      <w:r w:rsidRPr="0099222A">
        <w:rPr>
          <w:rFonts w:hint="eastAsia"/>
          <w:b/>
          <w:sz w:val="24"/>
          <w:szCs w:val="24"/>
        </w:rPr>
        <w:t>Таблица</w:t>
      </w:r>
      <w:r>
        <w:rPr>
          <w:b/>
          <w:sz w:val="24"/>
          <w:szCs w:val="24"/>
        </w:rPr>
        <w:t>12</w:t>
      </w:r>
      <w:r w:rsidRPr="0099222A">
        <w:rPr>
          <w:b/>
          <w:sz w:val="24"/>
          <w:szCs w:val="24"/>
        </w:rPr>
        <w:t xml:space="preserve"> Показатель LOC для языков и систем программирования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53"/>
        <w:gridCol w:w="2977"/>
        <w:gridCol w:w="4394"/>
      </w:tblGrid>
      <w:tr w:rsidR="003B1269" w:rsidRPr="00C76FCC" w:rsidTr="005340EA">
        <w:trPr>
          <w:jc w:val="center"/>
        </w:trPr>
        <w:tc>
          <w:tcPr>
            <w:tcW w:w="1053" w:type="dxa"/>
            <w:shd w:val="clear" w:color="auto" w:fill="auto"/>
          </w:tcPr>
          <w:p w:rsidR="003B1269" w:rsidRPr="00C76FCC" w:rsidRDefault="003B1269" w:rsidP="005340EA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76FCC">
              <w:rPr>
                <w:sz w:val="28"/>
                <w:szCs w:val="28"/>
              </w:rPr>
              <w:t>№</w:t>
            </w:r>
          </w:p>
          <w:p w:rsidR="003B1269" w:rsidRPr="00C76FCC" w:rsidRDefault="003B1269" w:rsidP="005340EA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3B1269" w:rsidRPr="00C76FCC" w:rsidRDefault="003B1269" w:rsidP="005340EA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76FCC">
              <w:rPr>
                <w:sz w:val="28"/>
                <w:szCs w:val="28"/>
              </w:rPr>
              <w:t>Язык</w:t>
            </w:r>
          </w:p>
          <w:p w:rsidR="003B1269" w:rsidRPr="00C76FCC" w:rsidRDefault="003B1269" w:rsidP="005340EA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76FCC">
              <w:rPr>
                <w:sz w:val="28"/>
                <w:szCs w:val="28"/>
              </w:rPr>
              <w:t>программирования</w:t>
            </w:r>
          </w:p>
        </w:tc>
        <w:tc>
          <w:tcPr>
            <w:tcW w:w="4394" w:type="dxa"/>
            <w:shd w:val="clear" w:color="auto" w:fill="auto"/>
          </w:tcPr>
          <w:p w:rsidR="003B1269" w:rsidRPr="00C76FCC" w:rsidRDefault="003B1269" w:rsidP="005340EA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76FCC">
              <w:rPr>
                <w:sz w:val="28"/>
                <w:szCs w:val="28"/>
              </w:rPr>
              <w:t xml:space="preserve">Показатель </w:t>
            </w:r>
            <w:r w:rsidRPr="00512737">
              <w:rPr>
                <w:bCs/>
                <w:sz w:val="28"/>
                <w:szCs w:val="28"/>
              </w:rPr>
              <w:t>LOC</w:t>
            </w:r>
            <w:r w:rsidRPr="00B37248">
              <w:rPr>
                <w:bCs/>
                <w:sz w:val="28"/>
                <w:szCs w:val="28"/>
              </w:rPr>
              <w:t xml:space="preserve"> </w:t>
            </w:r>
            <w:r w:rsidRPr="00C76FCC">
              <w:rPr>
                <w:sz w:val="28"/>
                <w:szCs w:val="28"/>
              </w:rPr>
              <w:t>на функциональную</w:t>
            </w:r>
            <w:r w:rsidRPr="00B37248">
              <w:rPr>
                <w:sz w:val="28"/>
                <w:szCs w:val="28"/>
              </w:rPr>
              <w:t xml:space="preserve"> </w:t>
            </w:r>
            <w:r w:rsidRPr="00C76FCC">
              <w:rPr>
                <w:sz w:val="28"/>
                <w:szCs w:val="28"/>
              </w:rPr>
              <w:t>точку</w:t>
            </w:r>
          </w:p>
        </w:tc>
      </w:tr>
      <w:tr w:rsidR="003B1269" w:rsidRPr="00C76FCC" w:rsidTr="005340EA">
        <w:trPr>
          <w:jc w:val="center"/>
        </w:trPr>
        <w:tc>
          <w:tcPr>
            <w:tcW w:w="1053" w:type="dxa"/>
            <w:shd w:val="clear" w:color="auto" w:fill="auto"/>
          </w:tcPr>
          <w:p w:rsidR="003B1269" w:rsidRPr="00C76FCC" w:rsidRDefault="003B1269" w:rsidP="005340EA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76FCC"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  <w:shd w:val="clear" w:color="auto" w:fill="auto"/>
          </w:tcPr>
          <w:p w:rsidR="003B1269" w:rsidRPr="00C76FCC" w:rsidRDefault="003B1269" w:rsidP="005340EA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proofErr w:type="spellStart"/>
            <w:r w:rsidRPr="00C76FCC">
              <w:rPr>
                <w:sz w:val="28"/>
                <w:szCs w:val="28"/>
              </w:rPr>
              <w:t>Basic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76FCC">
              <w:rPr>
                <w:sz w:val="28"/>
                <w:szCs w:val="28"/>
              </w:rPr>
              <w:t>Assembler</w:t>
            </w:r>
            <w:proofErr w:type="spellEnd"/>
          </w:p>
        </w:tc>
        <w:tc>
          <w:tcPr>
            <w:tcW w:w="4394" w:type="dxa"/>
            <w:shd w:val="clear" w:color="auto" w:fill="auto"/>
          </w:tcPr>
          <w:p w:rsidR="003B1269" w:rsidRPr="00C76FCC" w:rsidRDefault="003B1269" w:rsidP="005340EA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76FCC">
              <w:rPr>
                <w:sz w:val="28"/>
                <w:szCs w:val="28"/>
              </w:rPr>
              <w:t>320</w:t>
            </w:r>
          </w:p>
        </w:tc>
      </w:tr>
      <w:tr w:rsidR="003B1269" w:rsidRPr="00C76FCC" w:rsidTr="005340EA">
        <w:trPr>
          <w:jc w:val="center"/>
        </w:trPr>
        <w:tc>
          <w:tcPr>
            <w:tcW w:w="1053" w:type="dxa"/>
            <w:shd w:val="clear" w:color="auto" w:fill="auto"/>
          </w:tcPr>
          <w:p w:rsidR="003B1269" w:rsidRPr="00C76FCC" w:rsidRDefault="003B1269" w:rsidP="005340EA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C76FCC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977" w:type="dxa"/>
            <w:shd w:val="clear" w:color="auto" w:fill="auto"/>
          </w:tcPr>
          <w:p w:rsidR="003B1269" w:rsidRPr="00C76FCC" w:rsidRDefault="003B1269" w:rsidP="005340EA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proofErr w:type="spellStart"/>
            <w:r w:rsidRPr="00C76FCC">
              <w:rPr>
                <w:sz w:val="28"/>
                <w:szCs w:val="28"/>
                <w:lang w:val="en-US"/>
              </w:rPr>
              <w:t>MacroAssembler</w:t>
            </w:r>
            <w:proofErr w:type="spellEnd"/>
          </w:p>
        </w:tc>
        <w:tc>
          <w:tcPr>
            <w:tcW w:w="4394" w:type="dxa"/>
            <w:shd w:val="clear" w:color="auto" w:fill="auto"/>
          </w:tcPr>
          <w:p w:rsidR="003B1269" w:rsidRPr="00C76FCC" w:rsidRDefault="003B1269" w:rsidP="005340EA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C76FCC">
              <w:rPr>
                <w:sz w:val="28"/>
                <w:szCs w:val="28"/>
                <w:lang w:val="en-US"/>
              </w:rPr>
              <w:t>213</w:t>
            </w:r>
          </w:p>
        </w:tc>
      </w:tr>
      <w:tr w:rsidR="003B1269" w:rsidRPr="00C76FCC" w:rsidTr="005340EA">
        <w:trPr>
          <w:jc w:val="center"/>
        </w:trPr>
        <w:tc>
          <w:tcPr>
            <w:tcW w:w="1053" w:type="dxa"/>
            <w:shd w:val="clear" w:color="auto" w:fill="auto"/>
          </w:tcPr>
          <w:p w:rsidR="003B1269" w:rsidRPr="00C76FCC" w:rsidRDefault="003B1269" w:rsidP="005340EA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C76FCC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977" w:type="dxa"/>
            <w:shd w:val="clear" w:color="auto" w:fill="auto"/>
          </w:tcPr>
          <w:p w:rsidR="003B1269" w:rsidRPr="00C76FCC" w:rsidRDefault="003B1269" w:rsidP="005340EA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C76FCC">
              <w:rPr>
                <w:sz w:val="28"/>
                <w:szCs w:val="28"/>
                <w:lang w:val="en-US"/>
              </w:rPr>
              <w:t>Basic</w:t>
            </w:r>
          </w:p>
        </w:tc>
        <w:tc>
          <w:tcPr>
            <w:tcW w:w="4394" w:type="dxa"/>
            <w:shd w:val="clear" w:color="auto" w:fill="auto"/>
          </w:tcPr>
          <w:p w:rsidR="003B1269" w:rsidRPr="00C76FCC" w:rsidRDefault="003B1269" w:rsidP="005340EA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C76FCC">
              <w:rPr>
                <w:sz w:val="28"/>
                <w:szCs w:val="28"/>
                <w:lang w:val="en-US"/>
              </w:rPr>
              <w:t>107</w:t>
            </w:r>
          </w:p>
        </w:tc>
      </w:tr>
      <w:tr w:rsidR="003B1269" w:rsidRPr="00C76FCC" w:rsidTr="005340EA">
        <w:trPr>
          <w:jc w:val="center"/>
        </w:trPr>
        <w:tc>
          <w:tcPr>
            <w:tcW w:w="1053" w:type="dxa"/>
            <w:shd w:val="clear" w:color="auto" w:fill="auto"/>
          </w:tcPr>
          <w:p w:rsidR="003B1269" w:rsidRPr="00C76FCC" w:rsidRDefault="003B1269" w:rsidP="005340EA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C76FCC">
              <w:rPr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2977" w:type="dxa"/>
            <w:shd w:val="clear" w:color="auto" w:fill="auto"/>
          </w:tcPr>
          <w:p w:rsidR="003B1269" w:rsidRPr="00C76FCC" w:rsidRDefault="003B1269" w:rsidP="005340EA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C76FCC">
              <w:rPr>
                <w:sz w:val="28"/>
                <w:szCs w:val="28"/>
                <w:lang w:val="en-US"/>
              </w:rPr>
              <w:t>Pascal</w:t>
            </w:r>
          </w:p>
        </w:tc>
        <w:tc>
          <w:tcPr>
            <w:tcW w:w="4394" w:type="dxa"/>
            <w:shd w:val="clear" w:color="auto" w:fill="auto"/>
          </w:tcPr>
          <w:p w:rsidR="003B1269" w:rsidRPr="00C76FCC" w:rsidRDefault="003B1269" w:rsidP="005340EA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C76FCC">
              <w:rPr>
                <w:sz w:val="28"/>
                <w:szCs w:val="28"/>
                <w:lang w:val="en-US"/>
              </w:rPr>
              <w:t>91</w:t>
            </w:r>
          </w:p>
        </w:tc>
      </w:tr>
      <w:tr w:rsidR="003B1269" w:rsidRPr="00C76FCC" w:rsidTr="005340EA">
        <w:trPr>
          <w:jc w:val="center"/>
        </w:trPr>
        <w:tc>
          <w:tcPr>
            <w:tcW w:w="1053" w:type="dxa"/>
            <w:shd w:val="clear" w:color="auto" w:fill="auto"/>
          </w:tcPr>
          <w:p w:rsidR="003B1269" w:rsidRPr="00C76FCC" w:rsidRDefault="003B1269" w:rsidP="005340EA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C76FCC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977" w:type="dxa"/>
            <w:shd w:val="clear" w:color="auto" w:fill="auto"/>
          </w:tcPr>
          <w:p w:rsidR="003B1269" w:rsidRPr="00C76FCC" w:rsidRDefault="003B1269" w:rsidP="005340EA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C76FCC">
              <w:rPr>
                <w:sz w:val="28"/>
                <w:szCs w:val="28"/>
                <w:lang w:val="en-US"/>
              </w:rPr>
              <w:t>C++</w:t>
            </w:r>
          </w:p>
        </w:tc>
        <w:tc>
          <w:tcPr>
            <w:tcW w:w="4394" w:type="dxa"/>
            <w:shd w:val="clear" w:color="auto" w:fill="auto"/>
          </w:tcPr>
          <w:p w:rsidR="003B1269" w:rsidRPr="00C76FCC" w:rsidRDefault="003B1269" w:rsidP="005340EA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C76FCC">
              <w:rPr>
                <w:sz w:val="28"/>
                <w:szCs w:val="28"/>
                <w:lang w:val="en-US"/>
              </w:rPr>
              <w:t>53</w:t>
            </w:r>
          </w:p>
        </w:tc>
      </w:tr>
      <w:tr w:rsidR="003B1269" w:rsidRPr="00C76FCC" w:rsidTr="005340EA">
        <w:trPr>
          <w:jc w:val="center"/>
        </w:trPr>
        <w:tc>
          <w:tcPr>
            <w:tcW w:w="1053" w:type="dxa"/>
            <w:shd w:val="clear" w:color="auto" w:fill="auto"/>
          </w:tcPr>
          <w:p w:rsidR="003B1269" w:rsidRPr="00C76FCC" w:rsidRDefault="003B1269" w:rsidP="005340EA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C76FCC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977" w:type="dxa"/>
            <w:shd w:val="clear" w:color="auto" w:fill="auto"/>
          </w:tcPr>
          <w:p w:rsidR="003B1269" w:rsidRPr="00C76FCC" w:rsidRDefault="003B1269" w:rsidP="005340EA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C76FCC">
              <w:rPr>
                <w:sz w:val="28"/>
                <w:szCs w:val="28"/>
                <w:lang w:val="en-US"/>
              </w:rPr>
              <w:t>Java</w:t>
            </w:r>
          </w:p>
        </w:tc>
        <w:tc>
          <w:tcPr>
            <w:tcW w:w="4394" w:type="dxa"/>
            <w:shd w:val="clear" w:color="auto" w:fill="auto"/>
          </w:tcPr>
          <w:p w:rsidR="003B1269" w:rsidRPr="00C76FCC" w:rsidRDefault="003B1269" w:rsidP="005340EA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C76FCC">
              <w:rPr>
                <w:sz w:val="28"/>
                <w:szCs w:val="28"/>
                <w:lang w:val="en-US"/>
              </w:rPr>
              <w:t>53</w:t>
            </w:r>
          </w:p>
        </w:tc>
      </w:tr>
      <w:tr w:rsidR="003B1269" w:rsidRPr="00C76FCC" w:rsidTr="005340EA">
        <w:trPr>
          <w:jc w:val="center"/>
        </w:trPr>
        <w:tc>
          <w:tcPr>
            <w:tcW w:w="1053" w:type="dxa"/>
            <w:shd w:val="clear" w:color="auto" w:fill="auto"/>
          </w:tcPr>
          <w:p w:rsidR="003B1269" w:rsidRPr="00C76FCC" w:rsidRDefault="003B1269" w:rsidP="005340EA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C76FCC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977" w:type="dxa"/>
            <w:shd w:val="clear" w:color="auto" w:fill="auto"/>
          </w:tcPr>
          <w:p w:rsidR="003B1269" w:rsidRPr="00C76FCC" w:rsidRDefault="003B1269" w:rsidP="005340EA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proofErr w:type="spellStart"/>
            <w:r w:rsidRPr="00C76FCC">
              <w:rPr>
                <w:sz w:val="28"/>
                <w:szCs w:val="28"/>
                <w:lang w:val="en-US"/>
              </w:rPr>
              <w:t>Oracle,Sybase</w:t>
            </w:r>
            <w:proofErr w:type="spellEnd"/>
          </w:p>
        </w:tc>
        <w:tc>
          <w:tcPr>
            <w:tcW w:w="4394" w:type="dxa"/>
            <w:shd w:val="clear" w:color="auto" w:fill="auto"/>
          </w:tcPr>
          <w:p w:rsidR="003B1269" w:rsidRPr="00C76FCC" w:rsidRDefault="003B1269" w:rsidP="005340EA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C76FCC">
              <w:rPr>
                <w:sz w:val="28"/>
                <w:szCs w:val="28"/>
                <w:lang w:val="en-US"/>
              </w:rPr>
              <w:t>40</w:t>
            </w:r>
          </w:p>
        </w:tc>
      </w:tr>
      <w:tr w:rsidR="003B1269" w:rsidRPr="00C76FCC" w:rsidTr="005340EA">
        <w:trPr>
          <w:jc w:val="center"/>
        </w:trPr>
        <w:tc>
          <w:tcPr>
            <w:tcW w:w="1053" w:type="dxa"/>
            <w:shd w:val="clear" w:color="auto" w:fill="auto"/>
          </w:tcPr>
          <w:p w:rsidR="003B1269" w:rsidRPr="00C76FCC" w:rsidRDefault="003B1269" w:rsidP="005340EA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C76FCC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977" w:type="dxa"/>
            <w:shd w:val="clear" w:color="auto" w:fill="auto"/>
          </w:tcPr>
          <w:p w:rsidR="003B1269" w:rsidRPr="00C76FCC" w:rsidRDefault="003B1269" w:rsidP="005340EA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C76FCC">
              <w:rPr>
                <w:sz w:val="28"/>
                <w:szCs w:val="28"/>
                <w:lang w:val="en-US"/>
              </w:rPr>
              <w:t>Access</w:t>
            </w:r>
          </w:p>
        </w:tc>
        <w:tc>
          <w:tcPr>
            <w:tcW w:w="4394" w:type="dxa"/>
            <w:shd w:val="clear" w:color="auto" w:fill="auto"/>
          </w:tcPr>
          <w:p w:rsidR="003B1269" w:rsidRPr="00C76FCC" w:rsidRDefault="003B1269" w:rsidP="005340EA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C76FCC">
              <w:rPr>
                <w:sz w:val="28"/>
                <w:szCs w:val="28"/>
                <w:lang w:val="en-US"/>
              </w:rPr>
              <w:t>38</w:t>
            </w:r>
          </w:p>
        </w:tc>
      </w:tr>
      <w:tr w:rsidR="003B1269" w:rsidRPr="00C76FCC" w:rsidTr="005340EA">
        <w:trPr>
          <w:jc w:val="center"/>
        </w:trPr>
        <w:tc>
          <w:tcPr>
            <w:tcW w:w="1053" w:type="dxa"/>
            <w:shd w:val="clear" w:color="auto" w:fill="auto"/>
          </w:tcPr>
          <w:p w:rsidR="003B1269" w:rsidRPr="00C76FCC" w:rsidRDefault="003B1269" w:rsidP="005340EA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C76FCC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977" w:type="dxa"/>
            <w:shd w:val="clear" w:color="auto" w:fill="auto"/>
          </w:tcPr>
          <w:p w:rsidR="003B1269" w:rsidRPr="00C76FCC" w:rsidRDefault="003B1269" w:rsidP="005340EA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C76FCC">
              <w:rPr>
                <w:sz w:val="28"/>
                <w:szCs w:val="28"/>
                <w:lang w:val="en-US"/>
              </w:rPr>
              <w:t>Delphi</w:t>
            </w:r>
          </w:p>
        </w:tc>
        <w:tc>
          <w:tcPr>
            <w:tcW w:w="4394" w:type="dxa"/>
            <w:shd w:val="clear" w:color="auto" w:fill="auto"/>
          </w:tcPr>
          <w:p w:rsidR="003B1269" w:rsidRPr="00C76FCC" w:rsidRDefault="003B1269" w:rsidP="005340EA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C76FCC">
              <w:rPr>
                <w:sz w:val="28"/>
                <w:szCs w:val="28"/>
                <w:lang w:val="en-US"/>
              </w:rPr>
              <w:t>29</w:t>
            </w:r>
          </w:p>
        </w:tc>
      </w:tr>
      <w:tr w:rsidR="003B1269" w:rsidRPr="00C76FCC" w:rsidTr="005340EA">
        <w:trPr>
          <w:jc w:val="center"/>
        </w:trPr>
        <w:tc>
          <w:tcPr>
            <w:tcW w:w="1053" w:type="dxa"/>
            <w:shd w:val="clear" w:color="auto" w:fill="auto"/>
          </w:tcPr>
          <w:p w:rsidR="003B1269" w:rsidRPr="00C76FCC" w:rsidRDefault="003B1269" w:rsidP="005340EA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C76FCC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977" w:type="dxa"/>
            <w:shd w:val="clear" w:color="auto" w:fill="auto"/>
          </w:tcPr>
          <w:p w:rsidR="003B1269" w:rsidRPr="00C76FCC" w:rsidRDefault="003B1269" w:rsidP="005340EA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proofErr w:type="spellStart"/>
            <w:r w:rsidRPr="00C76FCC">
              <w:rPr>
                <w:sz w:val="28"/>
                <w:szCs w:val="28"/>
                <w:lang w:val="en-US"/>
              </w:rPr>
              <w:t>OracleDeveloper</w:t>
            </w:r>
            <w:proofErr w:type="spellEnd"/>
            <w:r w:rsidRPr="00C76FCC">
              <w:rPr>
                <w:sz w:val="28"/>
                <w:szCs w:val="28"/>
                <w:lang w:val="en-US"/>
              </w:rPr>
              <w:t>/2000</w:t>
            </w:r>
          </w:p>
        </w:tc>
        <w:tc>
          <w:tcPr>
            <w:tcW w:w="4394" w:type="dxa"/>
            <w:shd w:val="clear" w:color="auto" w:fill="auto"/>
          </w:tcPr>
          <w:p w:rsidR="003B1269" w:rsidRPr="00C76FCC" w:rsidRDefault="003B1269" w:rsidP="005340EA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C76FCC">
              <w:rPr>
                <w:sz w:val="28"/>
                <w:szCs w:val="28"/>
                <w:lang w:val="en-US"/>
              </w:rPr>
              <w:t>23</w:t>
            </w:r>
          </w:p>
        </w:tc>
      </w:tr>
      <w:tr w:rsidR="003B1269" w:rsidRPr="00C76FCC" w:rsidTr="005340EA">
        <w:trPr>
          <w:jc w:val="center"/>
        </w:trPr>
        <w:tc>
          <w:tcPr>
            <w:tcW w:w="1053" w:type="dxa"/>
            <w:shd w:val="clear" w:color="auto" w:fill="auto"/>
          </w:tcPr>
          <w:p w:rsidR="003B1269" w:rsidRPr="00C76FCC" w:rsidRDefault="003B1269" w:rsidP="005340EA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C76FCC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977" w:type="dxa"/>
            <w:shd w:val="clear" w:color="auto" w:fill="auto"/>
          </w:tcPr>
          <w:p w:rsidR="003B1269" w:rsidRPr="00C76FCC" w:rsidRDefault="003B1269" w:rsidP="005340EA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C76FCC">
              <w:rPr>
                <w:sz w:val="28"/>
                <w:szCs w:val="28"/>
                <w:lang w:val="en-US"/>
              </w:rPr>
              <w:t>Smalltalk</w:t>
            </w:r>
          </w:p>
        </w:tc>
        <w:tc>
          <w:tcPr>
            <w:tcW w:w="4394" w:type="dxa"/>
            <w:shd w:val="clear" w:color="auto" w:fill="auto"/>
          </w:tcPr>
          <w:p w:rsidR="003B1269" w:rsidRPr="00C76FCC" w:rsidRDefault="003B1269" w:rsidP="005340EA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C76FCC">
              <w:rPr>
                <w:sz w:val="28"/>
                <w:szCs w:val="28"/>
                <w:lang w:val="en-US"/>
              </w:rPr>
              <w:t>21</w:t>
            </w:r>
          </w:p>
        </w:tc>
      </w:tr>
      <w:tr w:rsidR="003B1269" w:rsidRPr="00C76FCC" w:rsidTr="005340EA">
        <w:trPr>
          <w:jc w:val="center"/>
        </w:trPr>
        <w:tc>
          <w:tcPr>
            <w:tcW w:w="1053" w:type="dxa"/>
            <w:shd w:val="clear" w:color="auto" w:fill="auto"/>
          </w:tcPr>
          <w:p w:rsidR="003B1269" w:rsidRPr="00C76FCC" w:rsidRDefault="003B1269" w:rsidP="005340EA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C76FCC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977" w:type="dxa"/>
            <w:shd w:val="clear" w:color="auto" w:fill="auto"/>
          </w:tcPr>
          <w:p w:rsidR="003B1269" w:rsidRPr="00C76FCC" w:rsidRDefault="003B1269" w:rsidP="005340EA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C76FCC">
              <w:rPr>
                <w:sz w:val="28"/>
                <w:szCs w:val="28"/>
                <w:lang w:val="en-US"/>
              </w:rPr>
              <w:t>Cobra</w:t>
            </w:r>
          </w:p>
        </w:tc>
        <w:tc>
          <w:tcPr>
            <w:tcW w:w="4394" w:type="dxa"/>
            <w:shd w:val="clear" w:color="auto" w:fill="auto"/>
          </w:tcPr>
          <w:p w:rsidR="003B1269" w:rsidRPr="00C76FCC" w:rsidRDefault="003B1269" w:rsidP="005340EA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C76FCC">
              <w:rPr>
                <w:sz w:val="28"/>
                <w:szCs w:val="28"/>
                <w:lang w:val="en-US"/>
              </w:rPr>
              <w:t>20</w:t>
            </w:r>
          </w:p>
        </w:tc>
      </w:tr>
      <w:tr w:rsidR="003B1269" w:rsidRPr="00C76FCC" w:rsidTr="005340EA">
        <w:trPr>
          <w:jc w:val="center"/>
        </w:trPr>
        <w:tc>
          <w:tcPr>
            <w:tcW w:w="1053" w:type="dxa"/>
            <w:shd w:val="clear" w:color="auto" w:fill="auto"/>
          </w:tcPr>
          <w:p w:rsidR="003B1269" w:rsidRPr="00C76FCC" w:rsidRDefault="003B1269" w:rsidP="005340EA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C76FCC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2977" w:type="dxa"/>
            <w:shd w:val="clear" w:color="auto" w:fill="auto"/>
          </w:tcPr>
          <w:p w:rsidR="003B1269" w:rsidRPr="00C76FCC" w:rsidRDefault="003B1269" w:rsidP="005340EA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76FCC">
              <w:rPr>
                <w:sz w:val="28"/>
                <w:szCs w:val="28"/>
                <w:lang w:val="en-US"/>
              </w:rPr>
              <w:t>HTML3,0</w:t>
            </w:r>
          </w:p>
        </w:tc>
        <w:tc>
          <w:tcPr>
            <w:tcW w:w="4394" w:type="dxa"/>
            <w:shd w:val="clear" w:color="auto" w:fill="auto"/>
          </w:tcPr>
          <w:p w:rsidR="003B1269" w:rsidRPr="00C76FCC" w:rsidRDefault="003B1269" w:rsidP="005340EA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C76FCC">
              <w:rPr>
                <w:sz w:val="28"/>
                <w:szCs w:val="28"/>
                <w:lang w:val="en-US"/>
              </w:rPr>
              <w:t>15</w:t>
            </w:r>
          </w:p>
        </w:tc>
      </w:tr>
      <w:tr w:rsidR="003B1269" w:rsidRPr="00C76FCC" w:rsidTr="005340EA">
        <w:trPr>
          <w:jc w:val="center"/>
        </w:trPr>
        <w:tc>
          <w:tcPr>
            <w:tcW w:w="1053" w:type="dxa"/>
            <w:shd w:val="clear" w:color="auto" w:fill="auto"/>
          </w:tcPr>
          <w:p w:rsidR="003B1269" w:rsidRPr="00C76FCC" w:rsidRDefault="003B1269" w:rsidP="005340EA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76FCC">
              <w:rPr>
                <w:sz w:val="28"/>
                <w:szCs w:val="28"/>
              </w:rPr>
              <w:t>14</w:t>
            </w:r>
          </w:p>
        </w:tc>
        <w:tc>
          <w:tcPr>
            <w:tcW w:w="2977" w:type="dxa"/>
            <w:shd w:val="clear" w:color="auto" w:fill="auto"/>
          </w:tcPr>
          <w:p w:rsidR="003B1269" w:rsidRPr="00C76FCC" w:rsidRDefault="003B1269" w:rsidP="005340EA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76FCC">
              <w:rPr>
                <w:sz w:val="28"/>
                <w:szCs w:val="28"/>
              </w:rPr>
              <w:t>SQL (ANSI)</w:t>
            </w:r>
          </w:p>
        </w:tc>
        <w:tc>
          <w:tcPr>
            <w:tcW w:w="4394" w:type="dxa"/>
            <w:shd w:val="clear" w:color="auto" w:fill="auto"/>
          </w:tcPr>
          <w:p w:rsidR="003B1269" w:rsidRPr="00C76FCC" w:rsidRDefault="003B1269" w:rsidP="005340EA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76FCC">
              <w:rPr>
                <w:sz w:val="28"/>
                <w:szCs w:val="28"/>
              </w:rPr>
              <w:t>13</w:t>
            </w:r>
          </w:p>
        </w:tc>
      </w:tr>
      <w:tr w:rsidR="003B1269" w:rsidRPr="00C76FCC" w:rsidTr="005340EA">
        <w:trPr>
          <w:jc w:val="center"/>
        </w:trPr>
        <w:tc>
          <w:tcPr>
            <w:tcW w:w="1053" w:type="dxa"/>
            <w:shd w:val="clear" w:color="auto" w:fill="auto"/>
          </w:tcPr>
          <w:p w:rsidR="003B1269" w:rsidRPr="00C76FCC" w:rsidRDefault="003B1269" w:rsidP="005340EA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76FCC">
              <w:rPr>
                <w:sz w:val="28"/>
                <w:szCs w:val="28"/>
              </w:rPr>
              <w:t>15</w:t>
            </w:r>
          </w:p>
        </w:tc>
        <w:tc>
          <w:tcPr>
            <w:tcW w:w="2977" w:type="dxa"/>
            <w:shd w:val="clear" w:color="auto" w:fill="auto"/>
          </w:tcPr>
          <w:p w:rsidR="003B1269" w:rsidRPr="00C76FCC" w:rsidRDefault="003B1269" w:rsidP="005340EA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proofErr w:type="spellStart"/>
            <w:r w:rsidRPr="00C76FCC">
              <w:rPr>
                <w:sz w:val="28"/>
                <w:szCs w:val="28"/>
              </w:rPr>
              <w:t>Excel</w:t>
            </w:r>
            <w:proofErr w:type="spellEnd"/>
          </w:p>
        </w:tc>
        <w:tc>
          <w:tcPr>
            <w:tcW w:w="4394" w:type="dxa"/>
            <w:shd w:val="clear" w:color="auto" w:fill="auto"/>
          </w:tcPr>
          <w:p w:rsidR="003B1269" w:rsidRPr="00C76FCC" w:rsidRDefault="003B1269" w:rsidP="005340EA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76FCC">
              <w:rPr>
                <w:sz w:val="28"/>
                <w:szCs w:val="28"/>
              </w:rPr>
              <w:t>6</w:t>
            </w:r>
          </w:p>
        </w:tc>
      </w:tr>
    </w:tbl>
    <w:p w:rsidR="003B1269" w:rsidRDefault="003B1269" w:rsidP="003B1269">
      <w:pPr>
        <w:spacing w:line="360" w:lineRule="auto"/>
        <w:ind w:left="284" w:right="284" w:firstLine="283"/>
        <w:jc w:val="both"/>
        <w:rPr>
          <w:sz w:val="28"/>
          <w:szCs w:val="28"/>
        </w:rPr>
      </w:pPr>
    </w:p>
    <w:p w:rsidR="003B1269" w:rsidRPr="00A710D9" w:rsidRDefault="003B1269" w:rsidP="003B1269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A710D9">
        <w:rPr>
          <w:sz w:val="28"/>
          <w:szCs w:val="28"/>
        </w:rPr>
        <w:t>Оценка трудозатрат проводится с помощью степенной функции базовой модели COCOMO.</w:t>
      </w:r>
    </w:p>
    <w:p w:rsidR="003B1269" w:rsidRDefault="003B1269" w:rsidP="003B1269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A710D9">
        <w:rPr>
          <w:sz w:val="28"/>
          <w:szCs w:val="28"/>
        </w:rPr>
        <w:t>Значения параметров A и</w:t>
      </w:r>
      <w:r w:rsidRPr="00B37248">
        <w:rPr>
          <w:sz w:val="28"/>
          <w:szCs w:val="28"/>
        </w:rPr>
        <w:t xml:space="preserve"> </w:t>
      </w:r>
      <w:r w:rsidRPr="00A710D9">
        <w:rPr>
          <w:sz w:val="28"/>
          <w:szCs w:val="28"/>
        </w:rPr>
        <w:t>E определяются из таблицы</w:t>
      </w:r>
      <w:r>
        <w:rPr>
          <w:sz w:val="28"/>
          <w:szCs w:val="28"/>
        </w:rPr>
        <w:t xml:space="preserve"> 13</w:t>
      </w:r>
      <w:r w:rsidRPr="00A710D9">
        <w:rPr>
          <w:sz w:val="28"/>
          <w:szCs w:val="28"/>
        </w:rPr>
        <w:t xml:space="preserve"> коэффициентов математической модели оценки трудозатрат в зависимости от типа программной системы.</w:t>
      </w:r>
    </w:p>
    <w:p w:rsidR="003B1269" w:rsidRPr="0099222A" w:rsidRDefault="003B1269" w:rsidP="003B1269">
      <w:pPr>
        <w:pStyle w:val="a5"/>
        <w:keepNext/>
        <w:tabs>
          <w:tab w:val="left" w:pos="1276"/>
        </w:tabs>
        <w:ind w:left="285" w:hanging="285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9222A">
        <w:rPr>
          <w:rFonts w:ascii="Times New Roman" w:hAnsi="Times New Roman" w:cs="Times New Roman"/>
          <w:sz w:val="24"/>
          <w:szCs w:val="24"/>
        </w:rPr>
        <w:t>Т</w:t>
      </w:r>
      <w:proofErr w:type="spellStart"/>
      <w:r w:rsidRPr="0099222A">
        <w:rPr>
          <w:rFonts w:ascii="Times New Roman" w:hAnsi="Times New Roman" w:cs="Times New Roman"/>
          <w:sz w:val="24"/>
          <w:szCs w:val="24"/>
          <w:lang w:val="en-US"/>
        </w:rPr>
        <w:t>аблица</w:t>
      </w:r>
      <w:proofErr w:type="spellEnd"/>
      <w:r w:rsidR="00E86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13</w:t>
      </w:r>
      <w:r w:rsidR="00E86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222A">
        <w:rPr>
          <w:rFonts w:ascii="Times New Roman" w:hAnsi="Times New Roman" w:cs="Times New Roman"/>
          <w:sz w:val="24"/>
          <w:szCs w:val="24"/>
          <w:lang w:val="en-US"/>
        </w:rPr>
        <w:t>Параметры</w:t>
      </w:r>
      <w:proofErr w:type="spellEnd"/>
      <w:r w:rsidR="00E86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222A">
        <w:rPr>
          <w:rFonts w:ascii="Times New Roman" w:hAnsi="Times New Roman" w:cs="Times New Roman"/>
          <w:sz w:val="24"/>
          <w:szCs w:val="24"/>
          <w:lang w:val="en-US"/>
        </w:rPr>
        <w:t>модели</w:t>
      </w:r>
      <w:proofErr w:type="spellEnd"/>
      <w:r w:rsidR="00E86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222A">
        <w:rPr>
          <w:rFonts w:ascii="Times New Roman" w:hAnsi="Times New Roman" w:cs="Times New Roman"/>
          <w:sz w:val="24"/>
          <w:szCs w:val="24"/>
          <w:lang w:val="en-US"/>
        </w:rPr>
        <w:t>оценки</w:t>
      </w:r>
      <w:proofErr w:type="spellEnd"/>
    </w:p>
    <w:tbl>
      <w:tblPr>
        <w:tblStyle w:val="a6"/>
        <w:tblW w:w="0" w:type="auto"/>
        <w:jc w:val="center"/>
        <w:tblLook w:val="04A0"/>
      </w:tblPr>
      <w:tblGrid>
        <w:gridCol w:w="2673"/>
        <w:gridCol w:w="710"/>
        <w:gridCol w:w="829"/>
      </w:tblGrid>
      <w:tr w:rsidR="003B1269" w:rsidRPr="00E07FCA" w:rsidTr="005340EA">
        <w:trPr>
          <w:trHeight w:val="265"/>
          <w:jc w:val="center"/>
        </w:trPr>
        <w:tc>
          <w:tcPr>
            <w:tcW w:w="2673" w:type="dxa"/>
            <w:vMerge w:val="restart"/>
          </w:tcPr>
          <w:p w:rsidR="003B1269" w:rsidRPr="00E07FCA" w:rsidRDefault="003B1269" w:rsidP="005340EA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E07FCA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E07FCA">
              <w:rPr>
                <w:sz w:val="24"/>
                <w:szCs w:val="24"/>
                <w:lang w:val="en-US"/>
              </w:rPr>
              <w:t xml:space="preserve"> ПС</w:t>
            </w:r>
          </w:p>
        </w:tc>
        <w:tc>
          <w:tcPr>
            <w:tcW w:w="1539" w:type="dxa"/>
            <w:gridSpan w:val="2"/>
          </w:tcPr>
          <w:p w:rsidR="003B1269" w:rsidRPr="00E07FCA" w:rsidRDefault="003B1269" w:rsidP="005340EA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E07FCA">
              <w:rPr>
                <w:sz w:val="24"/>
                <w:szCs w:val="24"/>
              </w:rPr>
              <w:t>COCOMO</w:t>
            </w:r>
          </w:p>
        </w:tc>
      </w:tr>
      <w:tr w:rsidR="003B1269" w:rsidRPr="00E07FCA" w:rsidTr="005340EA">
        <w:trPr>
          <w:trHeight w:val="64"/>
          <w:jc w:val="center"/>
        </w:trPr>
        <w:tc>
          <w:tcPr>
            <w:tcW w:w="2673" w:type="dxa"/>
            <w:vMerge/>
          </w:tcPr>
          <w:p w:rsidR="003B1269" w:rsidRPr="00E07FCA" w:rsidRDefault="003B1269" w:rsidP="005340EA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10" w:type="dxa"/>
          </w:tcPr>
          <w:p w:rsidR="003B1269" w:rsidRPr="00E07FCA" w:rsidRDefault="003B1269" w:rsidP="005340EA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E07FCA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829" w:type="dxa"/>
          </w:tcPr>
          <w:p w:rsidR="003B1269" w:rsidRPr="00E07FCA" w:rsidRDefault="003B1269" w:rsidP="005340EA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E07FCA">
              <w:rPr>
                <w:sz w:val="24"/>
                <w:szCs w:val="24"/>
                <w:lang w:val="en-US"/>
              </w:rPr>
              <w:t>E</w:t>
            </w:r>
          </w:p>
        </w:tc>
      </w:tr>
      <w:tr w:rsidR="003B1269" w:rsidRPr="00E07FCA" w:rsidTr="005340EA">
        <w:trPr>
          <w:trHeight w:val="174"/>
          <w:jc w:val="center"/>
        </w:trPr>
        <w:tc>
          <w:tcPr>
            <w:tcW w:w="2673" w:type="dxa"/>
          </w:tcPr>
          <w:p w:rsidR="003B1269" w:rsidRPr="00E07FCA" w:rsidRDefault="003B1269" w:rsidP="005340EA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E07FCA">
              <w:rPr>
                <w:sz w:val="24"/>
                <w:szCs w:val="24"/>
                <w:lang w:val="en-US"/>
              </w:rPr>
              <w:t>Первый</w:t>
            </w:r>
            <w:proofErr w:type="spellEnd"/>
            <w:r w:rsidR="00E86D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FCA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E07FCA">
              <w:rPr>
                <w:sz w:val="24"/>
                <w:szCs w:val="24"/>
                <w:lang w:val="en-US"/>
              </w:rPr>
              <w:t xml:space="preserve"> (</w:t>
            </w:r>
            <w:r w:rsidRPr="00E07FCA">
              <w:rPr>
                <w:sz w:val="24"/>
                <w:szCs w:val="24"/>
              </w:rPr>
              <w:t>КПС</w:t>
            </w:r>
            <w:r w:rsidRPr="00E07FC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710" w:type="dxa"/>
          </w:tcPr>
          <w:p w:rsidR="003B1269" w:rsidRPr="00E07FCA" w:rsidRDefault="003B1269" w:rsidP="005340EA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E07FCA">
              <w:rPr>
                <w:sz w:val="24"/>
                <w:szCs w:val="24"/>
                <w:lang w:val="en-US"/>
              </w:rPr>
              <w:t>3,6</w:t>
            </w:r>
          </w:p>
        </w:tc>
        <w:tc>
          <w:tcPr>
            <w:tcW w:w="829" w:type="dxa"/>
          </w:tcPr>
          <w:p w:rsidR="003B1269" w:rsidRPr="00E07FCA" w:rsidRDefault="003B1269" w:rsidP="005340EA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E07FCA">
              <w:rPr>
                <w:sz w:val="24"/>
                <w:szCs w:val="24"/>
                <w:lang w:val="en-US"/>
              </w:rPr>
              <w:t>1,2</w:t>
            </w:r>
          </w:p>
        </w:tc>
      </w:tr>
      <w:tr w:rsidR="003B1269" w:rsidRPr="00E07FCA" w:rsidTr="005340EA">
        <w:trPr>
          <w:trHeight w:val="267"/>
          <w:jc w:val="center"/>
        </w:trPr>
        <w:tc>
          <w:tcPr>
            <w:tcW w:w="2673" w:type="dxa"/>
          </w:tcPr>
          <w:p w:rsidR="003B1269" w:rsidRPr="00E07FCA" w:rsidRDefault="003B1269" w:rsidP="005340E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07FCA">
              <w:rPr>
                <w:sz w:val="24"/>
                <w:szCs w:val="24"/>
              </w:rPr>
              <w:t>Второй ти</w:t>
            </w:r>
            <w:proofErr w:type="gramStart"/>
            <w:r w:rsidRPr="00E07FCA">
              <w:rPr>
                <w:sz w:val="24"/>
                <w:szCs w:val="24"/>
              </w:rPr>
              <w:t>п(</w:t>
            </w:r>
            <w:proofErr w:type="gramEnd"/>
            <w:r w:rsidRPr="00E07FCA">
              <w:rPr>
                <w:sz w:val="24"/>
                <w:szCs w:val="24"/>
              </w:rPr>
              <w:t>ИПС)</w:t>
            </w:r>
          </w:p>
        </w:tc>
        <w:tc>
          <w:tcPr>
            <w:tcW w:w="710" w:type="dxa"/>
          </w:tcPr>
          <w:p w:rsidR="003B1269" w:rsidRPr="00E07FCA" w:rsidRDefault="003B1269" w:rsidP="005340EA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E07FCA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29" w:type="dxa"/>
          </w:tcPr>
          <w:p w:rsidR="003B1269" w:rsidRPr="00E07FCA" w:rsidRDefault="003B1269" w:rsidP="005340EA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E07FCA">
              <w:rPr>
                <w:sz w:val="24"/>
                <w:szCs w:val="24"/>
                <w:lang w:val="en-US"/>
              </w:rPr>
              <w:t>1,12</w:t>
            </w:r>
          </w:p>
        </w:tc>
      </w:tr>
      <w:tr w:rsidR="003B1269" w:rsidRPr="00E07FCA" w:rsidTr="005340EA">
        <w:trPr>
          <w:trHeight w:val="319"/>
          <w:jc w:val="center"/>
        </w:trPr>
        <w:tc>
          <w:tcPr>
            <w:tcW w:w="2673" w:type="dxa"/>
          </w:tcPr>
          <w:p w:rsidR="003B1269" w:rsidRPr="00E07FCA" w:rsidRDefault="003B1269" w:rsidP="005340E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07FCA">
              <w:rPr>
                <w:sz w:val="24"/>
                <w:szCs w:val="24"/>
              </w:rPr>
              <w:t>Третий ти</w:t>
            </w:r>
            <w:proofErr w:type="gramStart"/>
            <w:r w:rsidRPr="00E07FCA">
              <w:rPr>
                <w:sz w:val="24"/>
                <w:szCs w:val="24"/>
              </w:rPr>
              <w:t>п(</w:t>
            </w:r>
            <w:proofErr w:type="gramEnd"/>
            <w:r w:rsidRPr="00E07FCA">
              <w:rPr>
                <w:sz w:val="24"/>
                <w:szCs w:val="24"/>
              </w:rPr>
              <w:t>ППП)</w:t>
            </w:r>
          </w:p>
        </w:tc>
        <w:tc>
          <w:tcPr>
            <w:tcW w:w="710" w:type="dxa"/>
          </w:tcPr>
          <w:p w:rsidR="003B1269" w:rsidRPr="00E07FCA" w:rsidRDefault="003B1269" w:rsidP="005340EA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E07FCA">
              <w:rPr>
                <w:sz w:val="24"/>
                <w:szCs w:val="24"/>
                <w:lang w:val="en-US"/>
              </w:rPr>
              <w:t>2,4</w:t>
            </w:r>
          </w:p>
        </w:tc>
        <w:tc>
          <w:tcPr>
            <w:tcW w:w="829" w:type="dxa"/>
          </w:tcPr>
          <w:p w:rsidR="003B1269" w:rsidRPr="00E07FCA" w:rsidRDefault="003B1269" w:rsidP="005340EA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E07FCA">
              <w:rPr>
                <w:sz w:val="24"/>
                <w:szCs w:val="24"/>
                <w:lang w:val="en-US"/>
              </w:rPr>
              <w:t>1,05</w:t>
            </w:r>
          </w:p>
        </w:tc>
      </w:tr>
    </w:tbl>
    <w:p w:rsidR="003B1269" w:rsidRPr="00A710D9" w:rsidRDefault="003B1269" w:rsidP="003B1269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A710D9">
        <w:rPr>
          <w:rFonts w:hint="eastAsia"/>
          <w:sz w:val="28"/>
          <w:szCs w:val="28"/>
        </w:rPr>
        <w:t>По</w:t>
      </w:r>
      <w:r w:rsidRPr="00A710D9">
        <w:rPr>
          <w:sz w:val="28"/>
          <w:szCs w:val="28"/>
        </w:rPr>
        <w:t xml:space="preserve"> уровню сложности все множество программных систем (ПС) можно разбить на три типа.</w:t>
      </w:r>
    </w:p>
    <w:p w:rsidR="003B1269" w:rsidRPr="00A710D9" w:rsidRDefault="003B1269" w:rsidP="003B1269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A710D9">
        <w:rPr>
          <w:rFonts w:hint="eastAsia"/>
          <w:sz w:val="28"/>
          <w:szCs w:val="28"/>
        </w:rPr>
        <w:t>К</w:t>
      </w:r>
      <w:r w:rsidRPr="00A710D9">
        <w:rPr>
          <w:sz w:val="28"/>
          <w:szCs w:val="28"/>
        </w:rPr>
        <w:t xml:space="preserve"> первому типу</w:t>
      </w:r>
      <w:r w:rsidR="00E86DCC">
        <w:rPr>
          <w:sz w:val="28"/>
          <w:szCs w:val="28"/>
          <w:lang w:val="en-US"/>
        </w:rPr>
        <w:t xml:space="preserve"> </w:t>
      </w:r>
      <w:r w:rsidRPr="00A710D9">
        <w:rPr>
          <w:sz w:val="28"/>
          <w:szCs w:val="28"/>
        </w:rPr>
        <w:t>относятся:</w:t>
      </w:r>
    </w:p>
    <w:p w:rsidR="003B1269" w:rsidRPr="00D32736" w:rsidRDefault="003B1269" w:rsidP="003B1269">
      <w:pPr>
        <w:pStyle w:val="a3"/>
        <w:numPr>
          <w:ilvl w:val="0"/>
          <w:numId w:val="6"/>
        </w:numPr>
        <w:spacing w:line="360" w:lineRule="auto"/>
        <w:ind w:right="284"/>
        <w:jc w:val="both"/>
        <w:rPr>
          <w:sz w:val="28"/>
          <w:szCs w:val="28"/>
        </w:rPr>
      </w:pPr>
      <w:r w:rsidRPr="00D32736">
        <w:rPr>
          <w:sz w:val="28"/>
          <w:szCs w:val="28"/>
        </w:rPr>
        <w:t>комплексные программные системы (КПС) и технологии, отдельные части которых реализованы на различных платформах;</w:t>
      </w:r>
    </w:p>
    <w:p w:rsidR="003B1269" w:rsidRPr="00D32736" w:rsidRDefault="003B1269" w:rsidP="003B1269">
      <w:pPr>
        <w:pStyle w:val="a3"/>
        <w:numPr>
          <w:ilvl w:val="0"/>
          <w:numId w:val="6"/>
        </w:numPr>
        <w:spacing w:line="360" w:lineRule="auto"/>
        <w:ind w:right="284"/>
        <w:jc w:val="both"/>
        <w:rPr>
          <w:sz w:val="28"/>
          <w:szCs w:val="28"/>
        </w:rPr>
      </w:pPr>
      <w:r w:rsidRPr="00D32736">
        <w:rPr>
          <w:sz w:val="28"/>
          <w:szCs w:val="28"/>
        </w:rPr>
        <w:lastRenderedPageBreak/>
        <w:t>территориально-распределенные программные системы и технологии;</w:t>
      </w:r>
    </w:p>
    <w:p w:rsidR="003B1269" w:rsidRPr="00D32736" w:rsidRDefault="003B1269" w:rsidP="003B1269">
      <w:pPr>
        <w:pStyle w:val="a3"/>
        <w:numPr>
          <w:ilvl w:val="0"/>
          <w:numId w:val="6"/>
        </w:numPr>
        <w:spacing w:line="360" w:lineRule="auto"/>
        <w:ind w:right="284"/>
        <w:jc w:val="both"/>
        <w:rPr>
          <w:sz w:val="28"/>
          <w:szCs w:val="28"/>
        </w:rPr>
      </w:pPr>
      <w:r w:rsidRPr="00D32736">
        <w:rPr>
          <w:sz w:val="28"/>
          <w:szCs w:val="28"/>
        </w:rPr>
        <w:t>системы автоматизированного либо автоматического управления, функционирующие в режиме реального времени.</w:t>
      </w:r>
    </w:p>
    <w:p w:rsidR="003B1269" w:rsidRPr="00A710D9" w:rsidRDefault="003B1269" w:rsidP="003B1269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A710D9">
        <w:rPr>
          <w:rFonts w:hint="eastAsia"/>
          <w:sz w:val="28"/>
          <w:szCs w:val="28"/>
        </w:rPr>
        <w:t>Второй</w:t>
      </w:r>
      <w:r w:rsidRPr="00A710D9">
        <w:rPr>
          <w:sz w:val="28"/>
          <w:szCs w:val="28"/>
        </w:rPr>
        <w:t xml:space="preserve"> тип составляют программные информационно-справочные системы (ИПС), обеспечивающие информационную поддержку основных функций (бизнес-процессов) организации с большим количеством типов исходной информации.</w:t>
      </w:r>
    </w:p>
    <w:p w:rsidR="003B1269" w:rsidRDefault="003B1269" w:rsidP="003B1269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A710D9">
        <w:rPr>
          <w:rFonts w:hint="eastAsia"/>
          <w:sz w:val="28"/>
          <w:szCs w:val="28"/>
        </w:rPr>
        <w:t>К</w:t>
      </w:r>
      <w:r w:rsidRPr="00A710D9">
        <w:rPr>
          <w:sz w:val="28"/>
          <w:szCs w:val="28"/>
        </w:rPr>
        <w:t xml:space="preserve"> третьему типу относятся инженерные и научно-технические пакеты программ (ППП) и технологий, характеризующихся четко заданным алгоритмом обработки и малыми объемами исходных данных.</w:t>
      </w:r>
    </w:p>
    <w:p w:rsidR="003B1269" w:rsidRDefault="003B1269" w:rsidP="003B1269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Единица </w:t>
      </w:r>
      <w:r w:rsidRPr="00A710D9">
        <w:rPr>
          <w:sz w:val="28"/>
          <w:szCs w:val="28"/>
        </w:rPr>
        <w:t>измерения</w:t>
      </w:r>
      <w:r w:rsidR="00E86DCC" w:rsidRPr="00E86DCC">
        <w:rPr>
          <w:sz w:val="28"/>
          <w:szCs w:val="28"/>
        </w:rPr>
        <w:t xml:space="preserve"> </w:t>
      </w:r>
      <w:r w:rsidRPr="00A710D9">
        <w:rPr>
          <w:sz w:val="28"/>
          <w:szCs w:val="28"/>
        </w:rPr>
        <w:t xml:space="preserve">R в данной формуле </w:t>
      </w:r>
      <w:r>
        <w:rPr>
          <w:sz w:val="28"/>
          <w:szCs w:val="28"/>
        </w:rPr>
        <w:t xml:space="preserve">- </w:t>
      </w:r>
      <w:r w:rsidRPr="00A710D9">
        <w:rPr>
          <w:sz w:val="28"/>
          <w:szCs w:val="28"/>
        </w:rPr>
        <w:t>тыс</w:t>
      </w:r>
      <w:r>
        <w:rPr>
          <w:sz w:val="28"/>
          <w:szCs w:val="28"/>
        </w:rPr>
        <w:t xml:space="preserve">яча </w:t>
      </w:r>
      <w:r w:rsidRPr="00A710D9">
        <w:rPr>
          <w:sz w:val="28"/>
          <w:szCs w:val="28"/>
        </w:rPr>
        <w:t>строк</w:t>
      </w:r>
      <w:r>
        <w:rPr>
          <w:sz w:val="28"/>
          <w:szCs w:val="28"/>
        </w:rPr>
        <w:t>.</w:t>
      </w:r>
    </w:p>
    <w:p w:rsidR="003B1269" w:rsidRDefault="00E85421" w:rsidP="003B1269">
      <w:pPr>
        <w:spacing w:line="360" w:lineRule="auto"/>
        <w:ind w:left="284" w:right="284" w:firstLine="283"/>
        <w:jc w:val="center"/>
        <w:rPr>
          <w:sz w:val="28"/>
          <w:szCs w:val="28"/>
          <w:lang w:eastAsia="en-US"/>
        </w:rPr>
      </w:pPr>
      <w:r>
        <w:rPr>
          <w:noProof/>
          <w:sz w:val="28"/>
          <w:szCs w:val="28"/>
        </w:rPr>
        <w:pict>
          <v:shape id="_x0000_s1030" type="#_x0000_t202" style="position:absolute;left:0;text-align:left;margin-left:449.55pt;margin-top:4.7pt;width:30.95pt;height:25.15pt;z-index:251664384" stroked="f">
            <v:textbox style="mso-next-textbox:#_x0000_s1030">
              <w:txbxContent>
                <w:p w:rsidR="005340EA" w:rsidRPr="00611573" w:rsidRDefault="005340EA" w:rsidP="003B1269">
                  <w:pPr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(5</w:t>
                  </w:r>
                  <w:r w:rsidRPr="00611573">
                    <w:rPr>
                      <w:sz w:val="28"/>
                      <w:szCs w:val="28"/>
                    </w:rPr>
                    <w:t>)</w:t>
                  </w:r>
                </w:p>
              </w:txbxContent>
            </v:textbox>
          </v:shape>
        </w:pict>
      </w:r>
      <m:oMath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Ax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sup>
            </m:sSup>
          </m:num>
          <m:den>
            <m:r>
              <w:rPr>
                <w:rFonts w:ascii="Cambria Math"/>
                <w:sz w:val="28"/>
                <w:szCs w:val="28"/>
              </w:rPr>
              <m:t>3</m:t>
            </m:r>
          </m:den>
        </m:f>
      </m:oMath>
    </w:p>
    <w:p w:rsidR="003B1269" w:rsidRPr="00A710D9" w:rsidRDefault="003B1269" w:rsidP="003B1269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Расчет количества человек в месяц произведен по формуле (5)</w:t>
      </w:r>
    </w:p>
    <w:p w:rsidR="003B1269" w:rsidRPr="008200DA" w:rsidRDefault="00E85421" w:rsidP="003B1269">
      <w:pPr>
        <w:autoSpaceDE w:val="0"/>
        <w:autoSpaceDN w:val="0"/>
        <w:adjustRightInd w:val="0"/>
        <w:spacing w:line="360" w:lineRule="auto"/>
        <w:ind w:left="284" w:right="284" w:firstLine="283"/>
        <w:jc w:val="center"/>
        <w:rPr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2,14544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1,12</m:t>
                  </m:r>
                </m:sup>
              </m:sSup>
            </m:num>
            <m:den>
              <m:r>
                <w:rPr>
                  <w:rFonts w:asci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/>
              <w:sz w:val="28"/>
              <w:szCs w:val="28"/>
            </w:rPr>
            <m:t>=2 (</m:t>
          </m:r>
          <m:r>
            <w:rPr>
              <w:rFonts w:ascii="Cambria Math"/>
              <w:sz w:val="28"/>
              <w:szCs w:val="28"/>
            </w:rPr>
            <m:t>челвмесяц</m:t>
          </m:r>
          <m:r>
            <w:rPr>
              <w:rFonts w:ascii="Cambria Math"/>
              <w:sz w:val="28"/>
              <w:szCs w:val="28"/>
            </w:rPr>
            <m:t>)</m:t>
          </m:r>
        </m:oMath>
      </m:oMathPara>
    </w:p>
    <w:p w:rsidR="003B1269" w:rsidRDefault="003B1269" w:rsidP="003B1269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Средняя </w:t>
      </w:r>
      <w:r w:rsidRPr="00A710D9">
        <w:rPr>
          <w:sz w:val="28"/>
          <w:szCs w:val="28"/>
        </w:rPr>
        <w:t>численность сотрудников, занятых в проекте, срок реализации которого 3 месяца, составляет</w:t>
      </w:r>
    </w:p>
    <w:p w:rsidR="003B1269" w:rsidRDefault="00E85421" w:rsidP="003B1269">
      <w:pPr>
        <w:spacing w:line="360" w:lineRule="auto"/>
        <w:ind w:left="284" w:right="284" w:firstLine="283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1" type="#_x0000_t202" style="position:absolute;left:0;text-align:left;margin-left:423.3pt;margin-top:21.2pt;width:30.95pt;height:25.15pt;z-index:251665408" stroked="f">
            <v:textbox style="mso-next-textbox:#_x0000_s1031">
              <w:txbxContent>
                <w:p w:rsidR="005340EA" w:rsidRPr="00611573" w:rsidRDefault="005340EA" w:rsidP="003B1269">
                  <w:pPr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(6</w:t>
                  </w:r>
                  <w:r w:rsidRPr="00611573">
                    <w:rPr>
                      <w:sz w:val="28"/>
                      <w:szCs w:val="28"/>
                    </w:rPr>
                    <w:t>)</w:t>
                  </w:r>
                </w:p>
              </w:txbxContent>
            </v:textbox>
          </v:shape>
        </w:pict>
      </w:r>
    </w:p>
    <w:p w:rsidR="003B1269" w:rsidRDefault="003B1269" w:rsidP="003B1269">
      <w:pPr>
        <w:spacing w:line="360" w:lineRule="auto"/>
        <w:ind w:left="284" w:right="284" w:firstLine="283"/>
        <w:jc w:val="center"/>
        <w:rPr>
          <w:sz w:val="28"/>
          <w:szCs w:val="28"/>
          <w:lang w:eastAsia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N</m:t>
          </m:r>
          <m:r>
            <w:rPr>
              <w:rFonts w:asci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den>
          </m:f>
        </m:oMath>
      </m:oMathPara>
    </w:p>
    <w:p w:rsidR="003B1269" w:rsidRPr="00A27A00" w:rsidRDefault="003B1269" w:rsidP="003B1269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Средняя численность сотрудников рассчитана по формуле (6)</w:t>
      </w:r>
    </w:p>
    <w:p w:rsidR="003B1269" w:rsidRPr="00C059E1" w:rsidRDefault="003B1269" w:rsidP="003B1269">
      <w:pPr>
        <w:autoSpaceDE w:val="0"/>
        <w:autoSpaceDN w:val="0"/>
        <w:adjustRightInd w:val="0"/>
        <w:spacing w:line="360" w:lineRule="auto"/>
        <w:ind w:left="284" w:right="284" w:firstLine="283"/>
        <w:jc w:val="center"/>
        <w:rPr>
          <w:rFonts w:eastAsia="SymbolMT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/>
              <w:sz w:val="28"/>
              <w:szCs w:val="28"/>
              <w:lang w:val="en-US"/>
            </w:rPr>
            <m:t>N=</m:t>
          </m:r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/>
              <w:sz w:val="28"/>
              <w:szCs w:val="28"/>
            </w:rPr>
            <m:t xml:space="preserve">=  1 </m:t>
          </m:r>
          <m:r>
            <w:rPr>
              <w:rFonts w:ascii="Cambria Math"/>
              <w:sz w:val="28"/>
              <w:szCs w:val="28"/>
            </w:rPr>
            <m:t>чел</m:t>
          </m:r>
          <m:r>
            <w:rPr>
              <w:rFonts w:ascii="Cambria Math"/>
              <w:sz w:val="28"/>
              <w:szCs w:val="28"/>
            </w:rPr>
            <m:t>.</m:t>
          </m:r>
        </m:oMath>
      </m:oMathPara>
    </w:p>
    <w:p w:rsidR="003B1269" w:rsidRPr="00A710D9" w:rsidRDefault="003B1269" w:rsidP="003B1269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A710D9">
        <w:rPr>
          <w:rFonts w:hint="eastAsia"/>
          <w:sz w:val="28"/>
          <w:szCs w:val="28"/>
        </w:rPr>
        <w:t>Таким</w:t>
      </w:r>
      <w:r w:rsidRPr="00A710D9">
        <w:rPr>
          <w:sz w:val="28"/>
          <w:szCs w:val="28"/>
        </w:rPr>
        <w:t xml:space="preserve"> образом, метод функциональных точек определил следующие основные технико-экономические показатели:</w:t>
      </w:r>
    </w:p>
    <w:p w:rsidR="003B1269" w:rsidRPr="00D32736" w:rsidRDefault="003B1269" w:rsidP="003B1269">
      <w:pPr>
        <w:pStyle w:val="a3"/>
        <w:numPr>
          <w:ilvl w:val="0"/>
          <w:numId w:val="7"/>
        </w:numPr>
        <w:spacing w:line="360" w:lineRule="auto"/>
        <w:ind w:right="284"/>
        <w:jc w:val="both"/>
        <w:rPr>
          <w:sz w:val="28"/>
          <w:szCs w:val="28"/>
        </w:rPr>
      </w:pPr>
      <w:r w:rsidRPr="00D32736">
        <w:rPr>
          <w:sz w:val="28"/>
          <w:szCs w:val="28"/>
        </w:rPr>
        <w:t>трудозатраты на разработку системы за 3 месяца составят 3 человека - месяцев;</w:t>
      </w:r>
    </w:p>
    <w:p w:rsidR="003B1269" w:rsidRPr="00D32736" w:rsidRDefault="003B1269" w:rsidP="003B1269">
      <w:pPr>
        <w:pStyle w:val="a3"/>
        <w:numPr>
          <w:ilvl w:val="0"/>
          <w:numId w:val="7"/>
        </w:numPr>
        <w:spacing w:line="360" w:lineRule="auto"/>
        <w:ind w:right="284"/>
        <w:jc w:val="both"/>
        <w:rPr>
          <w:sz w:val="28"/>
          <w:szCs w:val="28"/>
        </w:rPr>
      </w:pPr>
      <w:r w:rsidRPr="00D32736">
        <w:rPr>
          <w:sz w:val="28"/>
          <w:szCs w:val="28"/>
        </w:rPr>
        <w:t>необходимые людские ресурсы при реализации системы за 3 месяца 1 чел.</w:t>
      </w:r>
    </w:p>
    <w:bookmarkEnd w:id="1"/>
    <w:p w:rsidR="00512283" w:rsidRDefault="00512283"/>
    <w:sectPr w:rsidR="00512283" w:rsidSect="00512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,Ital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93749"/>
    <w:multiLevelType w:val="hybridMultilevel"/>
    <w:tmpl w:val="54AEE73E"/>
    <w:lvl w:ilvl="0" w:tplc="8898A9A4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34874DBD"/>
    <w:multiLevelType w:val="hybridMultilevel"/>
    <w:tmpl w:val="03927070"/>
    <w:lvl w:ilvl="0" w:tplc="D8CA381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5B4002D"/>
    <w:multiLevelType w:val="hybridMultilevel"/>
    <w:tmpl w:val="D7CA1E08"/>
    <w:lvl w:ilvl="0" w:tplc="D8CA3814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">
    <w:nsid w:val="48005D28"/>
    <w:multiLevelType w:val="hybridMultilevel"/>
    <w:tmpl w:val="37BEC31E"/>
    <w:lvl w:ilvl="0" w:tplc="D8CA381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49631D41"/>
    <w:multiLevelType w:val="hybridMultilevel"/>
    <w:tmpl w:val="DE1C9578"/>
    <w:lvl w:ilvl="0" w:tplc="D8CA381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51B60BD2"/>
    <w:multiLevelType w:val="hybridMultilevel"/>
    <w:tmpl w:val="3558F228"/>
    <w:lvl w:ilvl="0" w:tplc="6FE6528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673947F2"/>
    <w:multiLevelType w:val="hybridMultilevel"/>
    <w:tmpl w:val="3C304EE6"/>
    <w:lvl w:ilvl="0" w:tplc="A810F98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B1269"/>
    <w:rsid w:val="003B1269"/>
    <w:rsid w:val="00512283"/>
    <w:rsid w:val="005340EA"/>
    <w:rsid w:val="00561DD4"/>
    <w:rsid w:val="00D35505"/>
    <w:rsid w:val="00E85421"/>
    <w:rsid w:val="00E86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2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12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269"/>
    <w:pPr>
      <w:ind w:left="720"/>
      <w:contextualSpacing/>
    </w:pPr>
  </w:style>
  <w:style w:type="paragraph" w:styleId="a4">
    <w:name w:val="Normal (Web)"/>
    <w:aliases w:val="Обычный (Web)"/>
    <w:basedOn w:val="a"/>
    <w:uiPriority w:val="99"/>
    <w:qFormat/>
    <w:rsid w:val="003B1269"/>
    <w:pPr>
      <w:spacing w:before="100" w:beforeAutospacing="1" w:after="119"/>
    </w:pPr>
    <w:rPr>
      <w:rFonts w:eastAsia="Calibri"/>
      <w:sz w:val="24"/>
      <w:szCs w:val="24"/>
    </w:rPr>
  </w:style>
  <w:style w:type="paragraph" w:styleId="a5">
    <w:name w:val="caption"/>
    <w:basedOn w:val="a"/>
    <w:next w:val="a"/>
    <w:uiPriority w:val="35"/>
    <w:qFormat/>
    <w:rsid w:val="003B1269"/>
    <w:pPr>
      <w:spacing w:before="120" w:after="120"/>
    </w:pPr>
    <w:rPr>
      <w:rFonts w:ascii="Courier New" w:hAnsi="Courier New" w:cs="Courier New"/>
      <w:b/>
      <w:bCs/>
    </w:rPr>
  </w:style>
  <w:style w:type="paragraph" w:customStyle="1" w:styleId="45">
    <w:name w:val="Стиль45"/>
    <w:basedOn w:val="6"/>
    <w:link w:val="450"/>
    <w:qFormat/>
    <w:rsid w:val="003B1269"/>
    <w:pPr>
      <w:keepLines w:val="0"/>
      <w:spacing w:before="0" w:line="360" w:lineRule="auto"/>
      <w:ind w:left="567" w:right="284" w:firstLine="142"/>
      <w:jc w:val="both"/>
    </w:pPr>
    <w:rPr>
      <w:rFonts w:ascii="Times New Roman" w:eastAsia="Times New Roman" w:hAnsi="Times New Roman" w:cs="Times New Roman"/>
      <w:i w:val="0"/>
      <w:iCs w:val="0"/>
      <w:color w:val="243F60"/>
      <w:sz w:val="28"/>
      <w:szCs w:val="28"/>
    </w:rPr>
  </w:style>
  <w:style w:type="character" w:customStyle="1" w:styleId="450">
    <w:name w:val="Стиль45 Знак"/>
    <w:basedOn w:val="60"/>
    <w:link w:val="45"/>
    <w:rsid w:val="003B1269"/>
    <w:rPr>
      <w:rFonts w:ascii="Times New Roman" w:eastAsia="Times New Roman" w:hAnsi="Times New Roman" w:cs="Times New Roman"/>
      <w:color w:val="243F60"/>
      <w:sz w:val="28"/>
      <w:szCs w:val="28"/>
    </w:rPr>
  </w:style>
  <w:style w:type="table" w:styleId="a6">
    <w:name w:val="Table Grid"/>
    <w:basedOn w:val="a1"/>
    <w:rsid w:val="003B12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0">
    <w:name w:val="Заголовок 6 Знак"/>
    <w:basedOn w:val="a0"/>
    <w:link w:val="6"/>
    <w:uiPriority w:val="9"/>
    <w:semiHidden/>
    <w:rsid w:val="003B1269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B126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126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12</Pages>
  <Words>1954</Words>
  <Characters>11139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Шалюпа Наталья Федоровна</dc:creator>
  <cp:lastModifiedBy>soft</cp:lastModifiedBy>
  <cp:revision>3</cp:revision>
  <dcterms:created xsi:type="dcterms:W3CDTF">2016-02-29T08:34:00Z</dcterms:created>
  <dcterms:modified xsi:type="dcterms:W3CDTF">2016-03-03T07:01:00Z</dcterms:modified>
</cp:coreProperties>
</file>