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68DD" w14:textId="77777777" w:rsidR="005B46BF" w:rsidRDefault="005B46BF" w:rsidP="005B46BF">
      <w:pPr>
        <w:jc w:val="center"/>
        <w:rPr>
          <w:b/>
          <w:sz w:val="28"/>
        </w:rPr>
      </w:pPr>
      <w:r w:rsidRPr="00A51EA9">
        <w:rPr>
          <w:b/>
          <w:sz w:val="28"/>
        </w:rPr>
        <w:t xml:space="preserve">Заявка на подбор персонала </w:t>
      </w:r>
    </w:p>
    <w:p w14:paraId="4CF095DD" w14:textId="77777777" w:rsidR="005B46BF" w:rsidRDefault="005B46BF" w:rsidP="005B46BF">
      <w:pPr>
        <w:spacing w:after="0"/>
        <w:rPr>
          <w:sz w:val="24"/>
        </w:rPr>
      </w:pPr>
      <w:proofErr w:type="spellStart"/>
      <w:r>
        <w:rPr>
          <w:sz w:val="24"/>
        </w:rPr>
        <w:t>Г.Омск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Приложение  №</w:t>
      </w:r>
      <w:proofErr w:type="gramEnd"/>
      <w:r>
        <w:rPr>
          <w:sz w:val="24"/>
        </w:rPr>
        <w:t>1</w:t>
      </w:r>
    </w:p>
    <w:p w14:paraId="44B2263D" w14:textId="7372CE90" w:rsidR="005B46BF" w:rsidRDefault="005B46BF" w:rsidP="005B46BF">
      <w:pPr>
        <w:spacing w:after="0"/>
        <w:rPr>
          <w:sz w:val="24"/>
        </w:rPr>
      </w:pPr>
      <w:r>
        <w:rPr>
          <w:sz w:val="24"/>
        </w:rPr>
        <w:t>Составлена 15.11.2023г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к договору №19384</w:t>
      </w:r>
    </w:p>
    <w:p w14:paraId="0171BBAB" w14:textId="551DDFA3" w:rsidR="005B46BF" w:rsidRPr="00A51EA9" w:rsidRDefault="005B46BF" w:rsidP="005B46BF">
      <w:pPr>
        <w:spacing w:after="0"/>
        <w:jc w:val="right"/>
        <w:rPr>
          <w:sz w:val="24"/>
        </w:rPr>
      </w:pPr>
      <w:r>
        <w:rPr>
          <w:sz w:val="24"/>
        </w:rPr>
        <w:t>От 15.</w:t>
      </w:r>
      <w:r w:rsidRPr="00A51EA9">
        <w:rPr>
          <w:sz w:val="24"/>
        </w:rPr>
        <w:t>1</w:t>
      </w:r>
      <w:r>
        <w:rPr>
          <w:sz w:val="24"/>
        </w:rPr>
        <w:t>1</w:t>
      </w:r>
      <w:r w:rsidRPr="00A51EA9">
        <w:rPr>
          <w:sz w:val="24"/>
        </w:rPr>
        <w:t>.2023</w:t>
      </w:r>
      <w:r>
        <w:rPr>
          <w:sz w:val="24"/>
        </w:rPr>
        <w:t>г</w:t>
      </w:r>
      <w:r w:rsidRPr="00A51EA9">
        <w:rPr>
          <w:sz w:val="24"/>
        </w:rPr>
        <w:tab/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3402"/>
        <w:gridCol w:w="6515"/>
      </w:tblGrid>
      <w:tr w:rsidR="005B46BF" w14:paraId="19C9F6E6" w14:textId="77777777" w:rsidTr="00422C75">
        <w:tc>
          <w:tcPr>
            <w:tcW w:w="3402" w:type="dxa"/>
          </w:tcPr>
          <w:p w14:paraId="033949DE" w14:textId="77777777" w:rsidR="005B46BF" w:rsidRPr="00A51EA9" w:rsidRDefault="005B46BF" w:rsidP="00422C75">
            <w:pPr>
              <w:rPr>
                <w:sz w:val="20"/>
              </w:rPr>
            </w:pPr>
            <w:r w:rsidRPr="00A51EA9">
              <w:rPr>
                <w:sz w:val="20"/>
              </w:rPr>
              <w:t xml:space="preserve">Полное наименование предприятия </w:t>
            </w:r>
          </w:p>
        </w:tc>
        <w:tc>
          <w:tcPr>
            <w:tcW w:w="6515" w:type="dxa"/>
          </w:tcPr>
          <w:p w14:paraId="47D38CB6" w14:textId="1FAF460E" w:rsidR="005B46BF" w:rsidRPr="005B46BF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Достопримечательности России</w:t>
            </w:r>
          </w:p>
        </w:tc>
      </w:tr>
      <w:tr w:rsidR="005B46BF" w14:paraId="24F8A24A" w14:textId="77777777" w:rsidTr="00422C75">
        <w:tc>
          <w:tcPr>
            <w:tcW w:w="3402" w:type="dxa"/>
          </w:tcPr>
          <w:p w14:paraId="74119970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Контакты предприятия </w:t>
            </w:r>
          </w:p>
        </w:tc>
        <w:tc>
          <w:tcPr>
            <w:tcW w:w="6515" w:type="dxa"/>
          </w:tcPr>
          <w:p w14:paraId="62384D41" w14:textId="541023D7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89502192112</w:t>
            </w:r>
          </w:p>
        </w:tc>
      </w:tr>
      <w:tr w:rsidR="005B46BF" w14:paraId="50713E33" w14:textId="77777777" w:rsidTr="00422C75">
        <w:tc>
          <w:tcPr>
            <w:tcW w:w="3402" w:type="dxa"/>
          </w:tcPr>
          <w:p w14:paraId="7176A508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Вид деятельности </w:t>
            </w:r>
          </w:p>
        </w:tc>
        <w:tc>
          <w:tcPr>
            <w:tcW w:w="6515" w:type="dxa"/>
          </w:tcPr>
          <w:p w14:paraId="6FA60DED" w14:textId="3B26D9AD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Разработка мобильного приложения</w:t>
            </w:r>
          </w:p>
        </w:tc>
      </w:tr>
      <w:tr w:rsidR="005B46BF" w14:paraId="1898C26E" w14:textId="77777777" w:rsidTr="00422C75">
        <w:tc>
          <w:tcPr>
            <w:tcW w:w="3402" w:type="dxa"/>
          </w:tcPr>
          <w:p w14:paraId="236C032B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Год основания предприятия </w:t>
            </w:r>
          </w:p>
        </w:tc>
        <w:tc>
          <w:tcPr>
            <w:tcW w:w="6515" w:type="dxa"/>
          </w:tcPr>
          <w:p w14:paraId="01C25DE5" w14:textId="0A3C7E0A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01.09.2023г</w:t>
            </w:r>
          </w:p>
        </w:tc>
      </w:tr>
      <w:tr w:rsidR="005B46BF" w14:paraId="4E8351D2" w14:textId="77777777" w:rsidTr="00422C75">
        <w:tc>
          <w:tcPr>
            <w:tcW w:w="3402" w:type="dxa"/>
          </w:tcPr>
          <w:p w14:paraId="3767BE32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Общая численность предприятия </w:t>
            </w:r>
          </w:p>
        </w:tc>
        <w:tc>
          <w:tcPr>
            <w:tcW w:w="6515" w:type="dxa"/>
          </w:tcPr>
          <w:p w14:paraId="21F8528B" w14:textId="3D062A38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proofErr w:type="gramStart"/>
            <w:r>
              <w:rPr>
                <w:sz w:val="20"/>
              </w:rPr>
              <w:t>чел</w:t>
            </w:r>
            <w:proofErr w:type="gramEnd"/>
          </w:p>
        </w:tc>
      </w:tr>
      <w:tr w:rsidR="005B46BF" w14:paraId="2C6ABD0F" w14:textId="77777777" w:rsidTr="00422C75">
        <w:tc>
          <w:tcPr>
            <w:tcW w:w="3402" w:type="dxa"/>
          </w:tcPr>
          <w:p w14:paraId="1EE6CF64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Руководитель предприятия </w:t>
            </w:r>
          </w:p>
        </w:tc>
        <w:tc>
          <w:tcPr>
            <w:tcW w:w="6515" w:type="dxa"/>
          </w:tcPr>
          <w:p w14:paraId="17AEEA99" w14:textId="6ADA9C24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Литовченко Анастасия Евгеньевна</w:t>
            </w:r>
          </w:p>
        </w:tc>
      </w:tr>
    </w:tbl>
    <w:p w14:paraId="15E3BB3F" w14:textId="77777777" w:rsidR="005B46BF" w:rsidRDefault="005B46BF" w:rsidP="005B46BF">
      <w:pPr>
        <w:spacing w:after="0"/>
        <w:jc w:val="center"/>
        <w:rPr>
          <w:sz w:val="24"/>
        </w:rPr>
      </w:pPr>
    </w:p>
    <w:p w14:paraId="5C932EB6" w14:textId="77777777" w:rsidR="005B46BF" w:rsidRDefault="005B46BF" w:rsidP="005B46BF">
      <w:pPr>
        <w:spacing w:after="0"/>
        <w:rPr>
          <w:sz w:val="24"/>
        </w:rPr>
      </w:pPr>
      <w:r>
        <w:rPr>
          <w:sz w:val="24"/>
        </w:rPr>
        <w:t>Кто будет проводить собеседование с кандидатом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401"/>
        <w:gridCol w:w="2829"/>
      </w:tblGrid>
      <w:tr w:rsidR="005B46BF" w14:paraId="26A49A4F" w14:textId="77777777" w:rsidTr="005B46BF">
        <w:tc>
          <w:tcPr>
            <w:tcW w:w="3115" w:type="dxa"/>
          </w:tcPr>
          <w:p w14:paraId="1573D942" w14:textId="77777777" w:rsidR="005B46BF" w:rsidRPr="005F0243" w:rsidRDefault="005B46BF" w:rsidP="00422C75">
            <w:pPr>
              <w:rPr>
                <w:sz w:val="20"/>
              </w:rPr>
            </w:pPr>
            <w:r w:rsidRPr="005F0243">
              <w:rPr>
                <w:sz w:val="20"/>
              </w:rPr>
              <w:t xml:space="preserve">Должность </w:t>
            </w:r>
          </w:p>
        </w:tc>
        <w:tc>
          <w:tcPr>
            <w:tcW w:w="3401" w:type="dxa"/>
          </w:tcPr>
          <w:p w14:paraId="186263FD" w14:textId="77777777" w:rsidR="005B46BF" w:rsidRPr="005F0243" w:rsidRDefault="005B46BF" w:rsidP="00422C75">
            <w:pPr>
              <w:rPr>
                <w:sz w:val="20"/>
              </w:rPr>
            </w:pPr>
            <w:r w:rsidRPr="005F0243">
              <w:rPr>
                <w:sz w:val="20"/>
              </w:rPr>
              <w:t>Ф.И.О.</w:t>
            </w:r>
          </w:p>
        </w:tc>
        <w:tc>
          <w:tcPr>
            <w:tcW w:w="2829" w:type="dxa"/>
          </w:tcPr>
          <w:p w14:paraId="11A29E6E" w14:textId="77777777" w:rsidR="005B46BF" w:rsidRPr="005F0243" w:rsidRDefault="005B46BF" w:rsidP="00422C75">
            <w:pPr>
              <w:rPr>
                <w:sz w:val="20"/>
              </w:rPr>
            </w:pPr>
            <w:r w:rsidRPr="005F0243">
              <w:rPr>
                <w:sz w:val="20"/>
              </w:rPr>
              <w:t xml:space="preserve">Контакты </w:t>
            </w:r>
          </w:p>
        </w:tc>
      </w:tr>
      <w:tr w:rsidR="005B46BF" w14:paraId="79A90E1E" w14:textId="77777777" w:rsidTr="005B46BF">
        <w:tc>
          <w:tcPr>
            <w:tcW w:w="3115" w:type="dxa"/>
          </w:tcPr>
          <w:p w14:paraId="13C092F5" w14:textId="0AD4412B" w:rsidR="005B46BF" w:rsidRPr="005F0243" w:rsidRDefault="005B46BF" w:rsidP="00422C75">
            <w:pPr>
              <w:rPr>
                <w:sz w:val="20"/>
              </w:rPr>
            </w:pPr>
            <w:r>
              <w:rPr>
                <w:sz w:val="20"/>
              </w:rPr>
              <w:t>Программист</w:t>
            </w:r>
          </w:p>
        </w:tc>
        <w:tc>
          <w:tcPr>
            <w:tcW w:w="3401" w:type="dxa"/>
          </w:tcPr>
          <w:p w14:paraId="5DD274B4" w14:textId="3BD9E03B" w:rsidR="005B46BF" w:rsidRPr="005F0243" w:rsidRDefault="005B46BF" w:rsidP="00422C75">
            <w:pPr>
              <w:rPr>
                <w:sz w:val="20"/>
              </w:rPr>
            </w:pPr>
            <w:r>
              <w:rPr>
                <w:sz w:val="20"/>
              </w:rPr>
              <w:t>Семёнова Анжелика Александровна</w:t>
            </w:r>
          </w:p>
        </w:tc>
        <w:tc>
          <w:tcPr>
            <w:tcW w:w="2829" w:type="dxa"/>
          </w:tcPr>
          <w:p w14:paraId="6DD403F7" w14:textId="5C16B218" w:rsidR="005B46BF" w:rsidRPr="005F0243" w:rsidRDefault="005B46BF" w:rsidP="00422C75">
            <w:pPr>
              <w:rPr>
                <w:sz w:val="20"/>
              </w:rPr>
            </w:pPr>
            <w:r>
              <w:rPr>
                <w:sz w:val="20"/>
              </w:rPr>
              <w:t>89088072641</w:t>
            </w:r>
          </w:p>
        </w:tc>
      </w:tr>
    </w:tbl>
    <w:p w14:paraId="658F8A9C" w14:textId="77777777" w:rsidR="005B46BF" w:rsidRDefault="005B46BF" w:rsidP="005B46BF">
      <w:pPr>
        <w:spacing w:after="0"/>
        <w:rPr>
          <w:sz w:val="24"/>
        </w:rPr>
      </w:pPr>
    </w:p>
    <w:p w14:paraId="4EC56A4C" w14:textId="15483F1B" w:rsidR="005B46BF" w:rsidRDefault="005B46BF" w:rsidP="005B46BF">
      <w:pPr>
        <w:spacing w:after="0"/>
        <w:rPr>
          <w:sz w:val="24"/>
        </w:rPr>
      </w:pPr>
      <w:r>
        <w:rPr>
          <w:sz w:val="24"/>
        </w:rPr>
        <w:t>Предполагаемая дата выхода кандидата на работу 15.11.2023г</w:t>
      </w:r>
    </w:p>
    <w:p w14:paraId="068BC778" w14:textId="77777777" w:rsidR="005B46BF" w:rsidRDefault="005B46BF" w:rsidP="005B46BF">
      <w:pPr>
        <w:spacing w:after="0"/>
        <w:rPr>
          <w:sz w:val="24"/>
        </w:rPr>
      </w:pPr>
    </w:p>
    <w:p w14:paraId="3B70029D" w14:textId="77777777" w:rsidR="005B46BF" w:rsidRDefault="005B46BF" w:rsidP="005B46BF">
      <w:pPr>
        <w:spacing w:after="0"/>
        <w:jc w:val="center"/>
        <w:rPr>
          <w:sz w:val="24"/>
        </w:rPr>
      </w:pPr>
      <w:r w:rsidRPr="005F0243">
        <w:rPr>
          <w:sz w:val="24"/>
          <w:highlight w:val="lightGray"/>
        </w:rPr>
        <w:t>Описание вакантной должности</w:t>
      </w:r>
      <w:r>
        <w:rPr>
          <w:sz w:val="24"/>
        </w:rPr>
        <w:t xml:space="preserve"> </w:t>
      </w:r>
    </w:p>
    <w:p w14:paraId="53210778" w14:textId="615F48EE" w:rsidR="005B46BF" w:rsidRPr="00B4500E" w:rsidRDefault="005B46BF" w:rsidP="005B46BF">
      <w:pPr>
        <w:spacing w:after="0"/>
        <w:rPr>
          <w:sz w:val="24"/>
        </w:rPr>
      </w:pPr>
      <w:r>
        <w:rPr>
          <w:sz w:val="24"/>
        </w:rPr>
        <w:t>Наименование</w:t>
      </w:r>
      <w:r w:rsidRPr="00B4500E">
        <w:rPr>
          <w:sz w:val="24"/>
        </w:rPr>
        <w:t xml:space="preserve"> </w:t>
      </w:r>
      <w:r>
        <w:rPr>
          <w:sz w:val="24"/>
        </w:rPr>
        <w:t>должности</w:t>
      </w:r>
      <w:r w:rsidRPr="00B4500E">
        <w:rPr>
          <w:sz w:val="24"/>
        </w:rPr>
        <w:t>:</w:t>
      </w:r>
      <w:r w:rsidRPr="00B4500E">
        <w:rPr>
          <w:sz w:val="24"/>
        </w:rPr>
        <w:tab/>
        <w:t xml:space="preserve"> </w:t>
      </w:r>
      <w:r w:rsidRPr="00B4500E">
        <w:rPr>
          <w:sz w:val="24"/>
        </w:rPr>
        <w:tab/>
      </w:r>
      <w:r w:rsidRPr="00B4500E">
        <w:rPr>
          <w:sz w:val="24"/>
        </w:rPr>
        <w:tab/>
      </w:r>
      <w:r w:rsidRPr="00B4500E">
        <w:rPr>
          <w:sz w:val="24"/>
        </w:rPr>
        <w:tab/>
      </w:r>
      <w:r w:rsidR="00F602C5">
        <w:rPr>
          <w:sz w:val="24"/>
          <w:lang w:val="en-US"/>
        </w:rPr>
        <w:t>Junior</w:t>
      </w:r>
      <w:r w:rsidR="00B4500E" w:rsidRPr="00B4500E">
        <w:rPr>
          <w:sz w:val="24"/>
        </w:rPr>
        <w:t xml:space="preserve"> </w:t>
      </w:r>
      <w:r w:rsidR="00B4500E">
        <w:rPr>
          <w:sz w:val="24"/>
          <w:lang w:val="en-US"/>
        </w:rPr>
        <w:t>QA</w:t>
      </w:r>
      <w:r w:rsidR="00B4500E" w:rsidRPr="00B4500E">
        <w:rPr>
          <w:sz w:val="24"/>
        </w:rPr>
        <w:t xml:space="preserve"> </w:t>
      </w:r>
      <w:r w:rsidR="00B4500E">
        <w:rPr>
          <w:sz w:val="24"/>
          <w:lang w:val="en-US"/>
        </w:rPr>
        <w:t>Engineer</w:t>
      </w:r>
      <w:r w:rsidRPr="00B4500E">
        <w:rPr>
          <w:sz w:val="24"/>
        </w:rPr>
        <w:t>.</w:t>
      </w:r>
    </w:p>
    <w:p w14:paraId="3528568B" w14:textId="05AEF552" w:rsidR="005B46BF" w:rsidRDefault="005B46BF" w:rsidP="005B46BF">
      <w:pPr>
        <w:spacing w:after="0"/>
        <w:rPr>
          <w:sz w:val="24"/>
        </w:rPr>
      </w:pPr>
      <w:r>
        <w:rPr>
          <w:sz w:val="24"/>
        </w:rPr>
        <w:t>Подразделение, в котором открыта вакансия</w:t>
      </w:r>
      <w:r w:rsidRPr="005F0243">
        <w:rPr>
          <w:sz w:val="24"/>
        </w:rPr>
        <w:t>:</w:t>
      </w:r>
      <w:r>
        <w:rPr>
          <w:sz w:val="24"/>
        </w:rPr>
        <w:tab/>
      </w:r>
      <w:r w:rsidR="00B4500E">
        <w:rPr>
          <w:sz w:val="24"/>
          <w:lang w:val="en-US"/>
        </w:rPr>
        <w:t>QA</w:t>
      </w:r>
      <w:r w:rsidR="00B4500E" w:rsidRPr="00B4500E">
        <w:rPr>
          <w:sz w:val="24"/>
        </w:rPr>
        <w:t xml:space="preserve"> </w:t>
      </w:r>
      <w:r w:rsidR="00B4500E">
        <w:rPr>
          <w:sz w:val="24"/>
          <w:lang w:val="en-US"/>
        </w:rPr>
        <w:t>Engineer</w:t>
      </w:r>
      <w:r>
        <w:rPr>
          <w:sz w:val="24"/>
        </w:rPr>
        <w:t>.</w:t>
      </w:r>
    </w:p>
    <w:p w14:paraId="678CE511" w14:textId="12B9623E" w:rsidR="005B46BF" w:rsidRDefault="005B46BF" w:rsidP="005B46BF">
      <w:pPr>
        <w:spacing w:after="0"/>
        <w:rPr>
          <w:sz w:val="24"/>
        </w:rPr>
      </w:pPr>
      <w:r>
        <w:rPr>
          <w:sz w:val="24"/>
        </w:rPr>
        <w:t>Количество сотрудников в подразделении</w:t>
      </w:r>
      <w:r w:rsidRPr="005F0243">
        <w:rPr>
          <w:sz w:val="24"/>
        </w:rPr>
        <w:t>:</w:t>
      </w:r>
      <w:r>
        <w:rPr>
          <w:sz w:val="24"/>
        </w:rPr>
        <w:tab/>
      </w:r>
      <w:r w:rsidRPr="005F0243">
        <w:rPr>
          <w:sz w:val="24"/>
        </w:rPr>
        <w:t xml:space="preserve"> </w:t>
      </w:r>
      <w:r>
        <w:rPr>
          <w:sz w:val="24"/>
        </w:rPr>
        <w:t>1</w:t>
      </w:r>
      <w:r w:rsidR="00E9073A">
        <w:rPr>
          <w:sz w:val="24"/>
        </w:rPr>
        <w:t xml:space="preserve"> </w:t>
      </w:r>
      <w:r w:rsidR="00B4500E">
        <w:rPr>
          <w:sz w:val="24"/>
          <w:lang w:val="en-US"/>
        </w:rPr>
        <w:t>QA</w:t>
      </w:r>
      <w:r w:rsidR="00B4500E" w:rsidRPr="00B4500E">
        <w:rPr>
          <w:sz w:val="24"/>
        </w:rPr>
        <w:t xml:space="preserve"> </w:t>
      </w:r>
      <w:r w:rsidR="00B4500E">
        <w:rPr>
          <w:sz w:val="24"/>
          <w:lang w:val="en-US"/>
        </w:rPr>
        <w:t>Engineer</w:t>
      </w:r>
      <w:r>
        <w:rPr>
          <w:sz w:val="24"/>
        </w:rPr>
        <w:t>.</w:t>
      </w:r>
    </w:p>
    <w:p w14:paraId="233C9D76" w14:textId="4D751B57" w:rsidR="005B46BF" w:rsidRDefault="005B46BF" w:rsidP="005B46BF">
      <w:pPr>
        <w:spacing w:after="0"/>
        <w:rPr>
          <w:sz w:val="24"/>
        </w:rPr>
      </w:pPr>
      <w:r>
        <w:rPr>
          <w:sz w:val="24"/>
        </w:rPr>
        <w:t>Кому будет подчиняться</w:t>
      </w:r>
      <w:r w:rsidRPr="005F0243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9073A" w:rsidRPr="00E9073A">
        <w:rPr>
          <w:sz w:val="24"/>
        </w:rPr>
        <w:t>Литовченко Анастасия Евгеньевна</w:t>
      </w:r>
      <w:r>
        <w:rPr>
          <w:sz w:val="24"/>
        </w:rPr>
        <w:t>.</w:t>
      </w:r>
    </w:p>
    <w:p w14:paraId="67717B00" w14:textId="3E15FBA1" w:rsidR="005B46BF" w:rsidRDefault="005B46BF" w:rsidP="005B46BF">
      <w:pPr>
        <w:spacing w:after="0"/>
        <w:rPr>
          <w:sz w:val="24"/>
        </w:rPr>
      </w:pPr>
      <w:r>
        <w:rPr>
          <w:sz w:val="24"/>
        </w:rPr>
        <w:t>Есть ли подчиненные кто и сколько</w:t>
      </w:r>
      <w:r w:rsidRPr="005F0243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="00F602C5">
        <w:rPr>
          <w:sz w:val="24"/>
        </w:rPr>
        <w:t>0</w:t>
      </w:r>
      <w:r w:rsidR="00CC6E79">
        <w:rPr>
          <w:sz w:val="24"/>
        </w:rPr>
        <w:t xml:space="preserve"> человек </w:t>
      </w:r>
    </w:p>
    <w:p w14:paraId="0682DB78" w14:textId="77777777" w:rsidR="00CC6E79" w:rsidRDefault="00CC6E79" w:rsidP="005B46BF">
      <w:pPr>
        <w:spacing w:after="0"/>
        <w:rPr>
          <w:sz w:val="24"/>
        </w:rPr>
      </w:pPr>
    </w:p>
    <w:p w14:paraId="24EF6C87" w14:textId="52AC92F7" w:rsidR="007B764A" w:rsidRDefault="005B46BF" w:rsidP="005B46BF">
      <w:pPr>
        <w:spacing w:after="0"/>
        <w:rPr>
          <w:sz w:val="24"/>
        </w:rPr>
      </w:pPr>
      <w:r>
        <w:rPr>
          <w:sz w:val="24"/>
        </w:rPr>
        <w:t>Обязанности искомого специалиста</w:t>
      </w:r>
      <w:r w:rsidRPr="008B65C6">
        <w:rPr>
          <w:sz w:val="24"/>
        </w:rPr>
        <w:t>:</w:t>
      </w:r>
    </w:p>
    <w:p w14:paraId="418EE253" w14:textId="77777777" w:rsidR="007B764A" w:rsidRDefault="007B764A" w:rsidP="00F602C5">
      <w:pPr>
        <w:pStyle w:val="a4"/>
        <w:spacing w:after="0"/>
        <w:rPr>
          <w:sz w:val="24"/>
        </w:rPr>
      </w:pPr>
    </w:p>
    <w:p w14:paraId="6AC6CE0C" w14:textId="53D1273C" w:rsidR="00B4500E" w:rsidRPr="00B4500E" w:rsidRDefault="00B4500E" w:rsidP="00B4500E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t>Тестировать API, мобильные приложения (</w:t>
      </w:r>
      <w:proofErr w:type="spellStart"/>
      <w:r w:rsidRPr="00B4500E">
        <w:rPr>
          <w:sz w:val="24"/>
        </w:rPr>
        <w:t>Android</w:t>
      </w:r>
      <w:proofErr w:type="spellEnd"/>
      <w:r w:rsidRPr="00B4500E">
        <w:rPr>
          <w:sz w:val="24"/>
        </w:rPr>
        <w:t>), интеграции с внешними сервисами и оборудованием на соответствие функциональным и нефункциональным требованиям</w:t>
      </w:r>
    </w:p>
    <w:p w14:paraId="67DB93CC" w14:textId="53A92F8E" w:rsidR="00B4500E" w:rsidRPr="00B4500E" w:rsidRDefault="00B4500E" w:rsidP="00B4500E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t>Анализировать и прорабатывать требования к новой и существующей функциональности вместе с командой – возникающие вопросы и уточнения по задачам у нас принято обсуждать до разработки, а не после</w:t>
      </w:r>
      <w:r w:rsidRPr="00B4500E">
        <w:rPr>
          <w:sz w:val="24"/>
        </w:rPr>
        <w:t>.</w:t>
      </w:r>
    </w:p>
    <w:p w14:paraId="6DC1F99C" w14:textId="77777777" w:rsidR="00B4500E" w:rsidRPr="00B4500E" w:rsidRDefault="00B4500E" w:rsidP="00B4500E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t>Выполнять регрессионное тестирование</w:t>
      </w:r>
    </w:p>
    <w:p w14:paraId="4591C338" w14:textId="77777777" w:rsidR="00B4500E" w:rsidRPr="00B4500E" w:rsidRDefault="00B4500E" w:rsidP="00B4500E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t>Писать и поддерживать тестовую документацию (тест-планы, чек-листы и сценарии тестирования) и внутреннюю документацию на продукт</w:t>
      </w:r>
    </w:p>
    <w:p w14:paraId="03FB0467" w14:textId="77777777" w:rsidR="00B4500E" w:rsidRPr="00B4500E" w:rsidRDefault="00B4500E" w:rsidP="00B4500E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t>Анализировать сообщения о багах от пользователей</w:t>
      </w:r>
    </w:p>
    <w:p w14:paraId="573C51D4" w14:textId="77777777" w:rsidR="007B764A" w:rsidRPr="007B764A" w:rsidRDefault="007B764A" w:rsidP="00F602C5">
      <w:pPr>
        <w:pStyle w:val="a4"/>
        <w:spacing w:after="0"/>
        <w:rPr>
          <w:sz w:val="24"/>
        </w:rPr>
      </w:pPr>
    </w:p>
    <w:p w14:paraId="4DC6E432" w14:textId="26FE1D0D" w:rsidR="005B46BF" w:rsidRDefault="007B764A" w:rsidP="007B764A">
      <w:pPr>
        <w:spacing w:after="0"/>
        <w:rPr>
          <w:sz w:val="24"/>
        </w:rPr>
      </w:pPr>
      <w:r>
        <w:rPr>
          <w:sz w:val="24"/>
        </w:rPr>
        <w:t xml:space="preserve">Ожидаемые </w:t>
      </w:r>
      <w:r w:rsidR="00B4500E">
        <w:rPr>
          <w:sz w:val="24"/>
        </w:rPr>
        <w:t>проф. навыки</w:t>
      </w:r>
      <w:r w:rsidRPr="008B65C6">
        <w:rPr>
          <w:sz w:val="24"/>
        </w:rPr>
        <w:t>:</w:t>
      </w:r>
    </w:p>
    <w:p w14:paraId="0F308009" w14:textId="77777777" w:rsidR="007B764A" w:rsidRDefault="007B764A" w:rsidP="007B764A">
      <w:pPr>
        <w:spacing w:after="0"/>
        <w:rPr>
          <w:sz w:val="24"/>
        </w:rPr>
      </w:pPr>
    </w:p>
    <w:p w14:paraId="37656C69" w14:textId="77777777" w:rsidR="00B4500E" w:rsidRPr="00B4500E" w:rsidRDefault="00B4500E" w:rsidP="00B4500E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t>Знает теорию тестирования и умеет применять ее на практике</w:t>
      </w:r>
    </w:p>
    <w:p w14:paraId="48FCC432" w14:textId="77777777" w:rsidR="00B4500E" w:rsidRPr="00B4500E" w:rsidRDefault="00B4500E" w:rsidP="00B4500E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t>Понимает процесс разработки и роль тестирования в нем</w:t>
      </w:r>
    </w:p>
    <w:p w14:paraId="23FF9A04" w14:textId="77777777" w:rsidR="00B4500E" w:rsidRPr="00B4500E" w:rsidRDefault="00B4500E" w:rsidP="00B4500E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t>Готов писать документацию и заглядывать в имеющуюся</w:t>
      </w:r>
    </w:p>
    <w:p w14:paraId="1FC45BDA" w14:textId="77777777" w:rsidR="00B4500E" w:rsidRPr="00B4500E" w:rsidRDefault="00B4500E" w:rsidP="00B4500E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t>Знает про исследовательское тестирование и понимает его ценность</w:t>
      </w:r>
    </w:p>
    <w:p w14:paraId="4B049036" w14:textId="77777777" w:rsidR="00B4500E" w:rsidRPr="00B4500E" w:rsidRDefault="00B4500E" w:rsidP="00B4500E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t>Здорово, если знаком с тестированием мобильных приложений, REST API и/или интеграций</w:t>
      </w:r>
    </w:p>
    <w:p w14:paraId="091D558A" w14:textId="77777777" w:rsidR="00B4500E" w:rsidRPr="00B4500E" w:rsidRDefault="00B4500E" w:rsidP="00B4500E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t>Отлично, если интересуется анализом и тестированием требований</w:t>
      </w:r>
    </w:p>
    <w:p w14:paraId="45675484" w14:textId="77777777" w:rsidR="00B4500E" w:rsidRPr="00B4500E" w:rsidRDefault="00B4500E" w:rsidP="00B4500E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lastRenderedPageBreak/>
        <w:t>В идеале – уже имеет минимальный опыт в тестировании и техническое образование</w:t>
      </w:r>
    </w:p>
    <w:p w14:paraId="11AC5BBF" w14:textId="28222D70" w:rsidR="00D05DA5" w:rsidRDefault="00D05DA5" w:rsidP="00B4500E">
      <w:pPr>
        <w:pStyle w:val="a4"/>
        <w:spacing w:after="0"/>
        <w:rPr>
          <w:sz w:val="24"/>
        </w:rPr>
      </w:pPr>
    </w:p>
    <w:p w14:paraId="1ED95B96" w14:textId="1CF36FE6" w:rsidR="005B46BF" w:rsidRDefault="005B46BF" w:rsidP="005B46BF">
      <w:pPr>
        <w:spacing w:after="0"/>
        <w:jc w:val="center"/>
        <w:rPr>
          <w:sz w:val="24"/>
          <w:highlight w:val="lightGray"/>
        </w:rPr>
      </w:pPr>
      <w:r w:rsidRPr="00352A7E">
        <w:rPr>
          <w:sz w:val="24"/>
          <w:highlight w:val="lightGray"/>
        </w:rPr>
        <w:t>Условия найма специалиста</w:t>
      </w:r>
    </w:p>
    <w:p w14:paraId="42187D22" w14:textId="77777777" w:rsidR="00B4500E" w:rsidRDefault="00B4500E" w:rsidP="005B46BF">
      <w:pPr>
        <w:spacing w:after="0"/>
        <w:jc w:val="center"/>
        <w:rPr>
          <w:sz w:val="24"/>
          <w:highlight w:val="lightGray"/>
        </w:rPr>
      </w:pPr>
    </w:p>
    <w:p w14:paraId="311C1818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Удалённая работа с гибкий графиком (но не менее 45 часов в неделю).</w:t>
      </w:r>
    </w:p>
    <w:p w14:paraId="1DD514AE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Возможность совмещать работу.</w:t>
      </w:r>
    </w:p>
    <w:p w14:paraId="12872763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Стажировка первые 1-3 месяца ЗП 15.000 рублей в месяц (чем лучше результаты, тем быстрее переход на ставку).</w:t>
      </w:r>
    </w:p>
    <w:p w14:paraId="65FEC213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ЗП далее ЗП 30.000 рублей в месяц (можно с первого месяца, если процесс прямо динамично полетит).</w:t>
      </w:r>
    </w:p>
    <w:p w14:paraId="79684D2F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Дальнейший рост ЗП будет по мере успехов в работе.</w:t>
      </w:r>
    </w:p>
    <w:p w14:paraId="3165EEB3" w14:textId="4235E13A" w:rsid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Менторство от более опытных специалистов.</w:t>
      </w:r>
    </w:p>
    <w:p w14:paraId="6273C66D" w14:textId="14EE6264" w:rsidR="00F602C5" w:rsidRPr="00126EE4" w:rsidRDefault="00B4500E" w:rsidP="00126EE4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B4500E">
        <w:rPr>
          <w:sz w:val="24"/>
        </w:rPr>
        <w:t>Официальное оформление и белую зарплату</w:t>
      </w:r>
      <w:bookmarkStart w:id="0" w:name="_GoBack"/>
      <w:bookmarkEnd w:id="0"/>
    </w:p>
    <w:sectPr w:rsidR="00F602C5" w:rsidRPr="00126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4A3"/>
    <w:multiLevelType w:val="multilevel"/>
    <w:tmpl w:val="0B0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566F"/>
    <w:multiLevelType w:val="multilevel"/>
    <w:tmpl w:val="6854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21DFA"/>
    <w:multiLevelType w:val="multilevel"/>
    <w:tmpl w:val="82DC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A2662"/>
    <w:multiLevelType w:val="multilevel"/>
    <w:tmpl w:val="8FC0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C74DB"/>
    <w:multiLevelType w:val="hybridMultilevel"/>
    <w:tmpl w:val="A2A2C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5301D"/>
    <w:multiLevelType w:val="multilevel"/>
    <w:tmpl w:val="134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24698"/>
    <w:multiLevelType w:val="multilevel"/>
    <w:tmpl w:val="FE48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8431B"/>
    <w:multiLevelType w:val="multilevel"/>
    <w:tmpl w:val="404E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E1976"/>
    <w:multiLevelType w:val="multilevel"/>
    <w:tmpl w:val="DA5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21111"/>
    <w:multiLevelType w:val="multilevel"/>
    <w:tmpl w:val="EF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F3E34"/>
    <w:multiLevelType w:val="hybridMultilevel"/>
    <w:tmpl w:val="2BE6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04C07"/>
    <w:multiLevelType w:val="multilevel"/>
    <w:tmpl w:val="C27E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C674D"/>
    <w:multiLevelType w:val="multilevel"/>
    <w:tmpl w:val="910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C077A"/>
    <w:multiLevelType w:val="multilevel"/>
    <w:tmpl w:val="FF20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7"/>
  </w:num>
  <w:num w:numId="7">
    <w:abstractNumId w:val="13"/>
  </w:num>
  <w:num w:numId="8">
    <w:abstractNumId w:val="0"/>
  </w:num>
  <w:num w:numId="9">
    <w:abstractNumId w:val="3"/>
  </w:num>
  <w:num w:numId="10">
    <w:abstractNumId w:val="2"/>
  </w:num>
  <w:num w:numId="11">
    <w:abstractNumId w:val="12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88"/>
    <w:rsid w:val="00126EE4"/>
    <w:rsid w:val="001A00A3"/>
    <w:rsid w:val="005B46BF"/>
    <w:rsid w:val="00647A7B"/>
    <w:rsid w:val="007B764A"/>
    <w:rsid w:val="00B4500E"/>
    <w:rsid w:val="00CC6E79"/>
    <w:rsid w:val="00D05DA5"/>
    <w:rsid w:val="00E9073A"/>
    <w:rsid w:val="00F602C5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3780"/>
  <w15:chartTrackingRefBased/>
  <w15:docId w15:val="{1A02EEF6-08CC-44FB-9726-5B19DD63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46BF"/>
    <w:pPr>
      <w:ind w:left="720"/>
      <w:contextualSpacing/>
    </w:pPr>
  </w:style>
  <w:style w:type="character" w:customStyle="1" w:styleId="highlighted">
    <w:name w:val="highlighted"/>
    <w:basedOn w:val="a0"/>
    <w:rsid w:val="00E9073A"/>
  </w:style>
  <w:style w:type="character" w:styleId="a5">
    <w:name w:val="Strong"/>
    <w:basedOn w:val="a0"/>
    <w:uiPriority w:val="22"/>
    <w:qFormat/>
    <w:rsid w:val="007B764A"/>
    <w:rPr>
      <w:b/>
      <w:bCs/>
    </w:rPr>
  </w:style>
  <w:style w:type="paragraph" w:styleId="a6">
    <w:name w:val="Normal (Web)"/>
    <w:basedOn w:val="a"/>
    <w:uiPriority w:val="99"/>
    <w:semiHidden/>
    <w:unhideWhenUsed/>
    <w:rsid w:val="00B4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Семёнова Анжелика Александровна</dc:creator>
  <cp:keywords/>
  <dc:description/>
  <cp:lastModifiedBy>Семёнова Анжелика Александровна</cp:lastModifiedBy>
  <cp:revision>2</cp:revision>
  <dcterms:created xsi:type="dcterms:W3CDTF">2023-11-15T05:34:00Z</dcterms:created>
  <dcterms:modified xsi:type="dcterms:W3CDTF">2023-11-15T05:34:00Z</dcterms:modified>
</cp:coreProperties>
</file>