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736631640"/>
        <w:docPartObj>
          <w:docPartGallery w:val="Cover Pages"/>
          <w:docPartUnique/>
        </w:docPartObj>
      </w:sdtPr>
      <w:sdtEndPr>
        <w:rPr>
          <w:rFonts w:ascii="Arial" w:hAnsi="Arial" w:cs="Arial"/>
          <w:b/>
          <w:bCs/>
          <w:sz w:val="24"/>
          <w:szCs w:val="24"/>
        </w:rPr>
      </w:sdtEndPr>
      <w:sdtContent>
        <w:p w14:paraId="01C5DA14" w14:textId="6767A3DF" w:rsidR="00167124" w:rsidRDefault="00167124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1E4BD3E3" wp14:editId="5E0C5BCB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231140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upo 157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ángulo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ángulo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5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7567E67A" id="Grupo 157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">
                    <v:shape id="Rectángulo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4472c4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ángulo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    <v:fill r:id="rId6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1B2A71A9" wp14:editId="46571DFC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8227695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Square wrapText="bothSides"/>
                    <wp:docPr id="152" name="Cuadro de texto 15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  <w:alias w:val="Autor"/>
                                  <w:tag w:val=""/>
                                  <w:id w:val="789243997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53496884" w14:textId="20E950A8" w:rsidR="00167124" w:rsidRDefault="00853CE4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>Vicente Sánchez Ramírez</w:t>
                                    </w:r>
                                  </w:p>
                                </w:sdtContent>
                              </w:sdt>
                              <w:p w14:paraId="423B7BDA" w14:textId="6EBA3A9D" w:rsidR="00167124" w:rsidRDefault="00167124">
                                <w:pPr>
                                  <w:pStyle w:val="Sinespaciado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  <w:sdt>
                                  <w:sdtPr>
                                    <w:rPr>
                                      <w:color w:val="595959" w:themeColor="text1" w:themeTint="A6"/>
                                      <w:sz w:val="18"/>
                                      <w:szCs w:val="18"/>
                                    </w:rPr>
                                    <w:alias w:val="CorreoElectrónico"/>
                                    <w:tag w:val="CorreoElectrónico"/>
                                    <w:id w:val="942260680"/>
                                    <w:showingPlcHdr/>
                                    <w:dataBinding w:prefixMappings="xmlns:ns0='http://schemas.microsoft.com/office/2006/coverPageProps' " w:xpath="/ns0:CoverPageProperties[1]/ns0:CompanyEmail[1]" w:storeItemID="{55AF091B-3C7A-41E3-B477-F2FDAA23CFDA}"/>
                                    <w:text/>
                                  </w:sdtPr>
                                  <w:sdtContent>
                                    <w:r w:rsidR="00853CE4">
                                      <w:rPr>
                                        <w:color w:val="595959" w:themeColor="text1" w:themeTint="A6"/>
                                        <w:sz w:val="18"/>
                                        <w:szCs w:val="18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w14:anchorId="1B2A71A9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59" o:spid="_x0000_s1026" type="#_x0000_t202" style="position:absolute;margin-left:0;margin-top:0;width:8in;height:1in;z-index:251660288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" filled="f" stroked="f" strokeweight=".5pt">
                    <v:textbox inset="126pt,0,54pt,0">
                      <w:txbxContent>
                        <w:sdt>
                          <w:sdtPr>
                            <w:rPr>
                              <w:color w:val="595959" w:themeColor="text1" w:themeTint="A6"/>
                              <w:sz w:val="28"/>
                              <w:szCs w:val="28"/>
                            </w:rPr>
                            <w:alias w:val="Autor"/>
                            <w:tag w:val=""/>
                            <w:id w:val="789243997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53496884" w14:textId="20E950A8" w:rsidR="00167124" w:rsidRDefault="00853CE4">
                              <w:pPr>
                                <w:pStyle w:val="Sinespaciado"/>
                                <w:jc w:val="right"/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>Vicente Sánchez Ramírez</w:t>
                              </w:r>
                            </w:p>
                          </w:sdtContent>
                        </w:sdt>
                        <w:p w14:paraId="423B7BDA" w14:textId="6EBA3A9D" w:rsidR="00167124" w:rsidRDefault="00167124">
                          <w:pPr>
                            <w:pStyle w:val="Sinespaciado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  <w:sdt>
                            <w:sdtPr>
                              <w:rPr>
                                <w:color w:val="595959" w:themeColor="text1" w:themeTint="A6"/>
                                <w:sz w:val="18"/>
                                <w:szCs w:val="18"/>
                              </w:rPr>
                              <w:alias w:val="CorreoElectrónico"/>
                              <w:tag w:val="CorreoElectrónico"/>
                              <w:id w:val="942260680"/>
                              <w:showingPlcHdr/>
                              <w:dataBinding w:prefixMappings="xmlns:ns0='http://schemas.microsoft.com/office/2006/coverPageProps' " w:xpath="/ns0:CoverPageProperties[1]/ns0:CompanyEmail[1]" w:storeItemID="{55AF091B-3C7A-41E3-B477-F2FDAA23CFDA}"/>
                              <w:text/>
                            </w:sdtPr>
                            <w:sdtContent>
                              <w:r w:rsidR="00853CE4">
                                <w:rPr>
                                  <w:color w:val="595959" w:themeColor="text1" w:themeTint="A6"/>
                                  <w:sz w:val="18"/>
                                  <w:szCs w:val="18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4F722254" wp14:editId="0E0698ED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3017520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Cuadro de texto 16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7D9CA2C" w14:textId="4587B147" w:rsidR="00167124" w:rsidRDefault="00167124">
                                <w:pPr>
                                  <w:jc w:val="right"/>
                                  <w:rPr>
                                    <w:color w:val="4472C4" w:themeColor="accen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rFonts w:ascii="Arial" w:hAnsi="Arial" w:cs="Arial"/>
                                      <w:b/>
                                      <w:bCs/>
                                      <w:kern w:val="0"/>
                                      <w:sz w:val="24"/>
                                      <w:szCs w:val="24"/>
                                      <w14:ligatures w14:val="none"/>
                                    </w:rPr>
                                    <w:alias w:val="Título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Content>
                                    <w:r w:rsidRPr="00167124">
                                      <w:rPr>
                                        <w:rFonts w:ascii="Arial" w:hAnsi="Arial" w:cs="Arial"/>
                                        <w:b/>
                                        <w:bCs/>
                                        <w:kern w:val="0"/>
                                        <w:sz w:val="24"/>
                                        <w:szCs w:val="24"/>
                                        <w14:ligatures w14:val="none"/>
                                      </w:rPr>
                                      <w:t>Resumen de las metodologías de minería de datos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rFonts w:ascii="Arial" w:hAnsi="Arial" w:cs="Arial"/>
                                    <w:b/>
                                    <w:bCs/>
                                    <w:kern w:val="0"/>
                                    <w:sz w:val="24"/>
                                    <w:szCs w:val="24"/>
                                    <w14:ligatures w14:val="none"/>
                                  </w:rPr>
                                  <w:alias w:val="Subtítulo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092DD2C7" w14:textId="19C5480F" w:rsidR="00167124" w:rsidRDefault="00167124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 w:rsidRPr="00167124">
                                      <w:rPr>
                                        <w:rFonts w:ascii="Arial" w:hAnsi="Arial" w:cs="Arial"/>
                                        <w:b/>
                                        <w:bCs/>
                                        <w:kern w:val="0"/>
                                        <w:sz w:val="24"/>
                                        <w:szCs w:val="24"/>
                                        <w14:ligatures w14:val="none"/>
                                      </w:rPr>
                                      <w:t>Re</w:t>
                                    </w:r>
                                    <w:r w:rsidRPr="00167124">
                                      <w:rPr>
                                        <w:rFonts w:ascii="Arial" w:hAnsi="Arial" w:cs="Arial"/>
                                        <w:b/>
                                        <w:bCs/>
                                        <w:kern w:val="0"/>
                                        <w:sz w:val="24"/>
                                        <w:szCs w:val="24"/>
                                        <w14:ligatures w14:val="none"/>
                                      </w:rPr>
                                      <w:t xml:space="preserve"> </w:t>
                                    </w:r>
                                    <w:r w:rsidRPr="00167124">
                                      <w:rPr>
                                        <w:rFonts w:ascii="Arial" w:hAnsi="Arial" w:cs="Arial"/>
                                        <w:b/>
                                        <w:bCs/>
                                        <w:kern w:val="0"/>
                                        <w:sz w:val="24"/>
                                        <w:szCs w:val="24"/>
                                        <w14:ligatures w14:val="none"/>
                                      </w:rPr>
                                      <w:t>KDD, CRISP-DM y SEMM</w:t>
                                    </w:r>
                                    <w:r w:rsidR="00853CE4">
                                      <w:rPr>
                                        <w:rFonts w:ascii="Arial" w:hAnsi="Arial" w:cs="Arial"/>
                                        <w:b/>
                                        <w:bCs/>
                                        <w:kern w:val="0"/>
                                        <w:sz w:val="24"/>
                                        <w:szCs w:val="24"/>
                                        <w14:ligatures w14:val="none"/>
                                      </w:rPr>
                                      <w:t>A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4F722254" id="Cuadro de texto 163" o:spid="_x0000_s1027" type="#_x0000_t202" style="position:absolute;margin-left:0;margin-top:0;width:8in;height:286.5pt;z-index:251659264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" filled="f" stroked="f" strokeweight=".5pt">
                    <v:textbox inset="126pt,0,54pt,0">
                      <w:txbxContent>
                        <w:p w14:paraId="47D9CA2C" w14:textId="4587B147" w:rsidR="00167124" w:rsidRDefault="00167124">
                          <w:pPr>
                            <w:jc w:val="right"/>
                            <w:rPr>
                              <w:color w:val="4472C4" w:themeColor="accen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rFonts w:ascii="Arial" w:hAnsi="Arial" w:cs="Arial"/>
                                <w:b/>
                                <w:bCs/>
                                <w:kern w:val="0"/>
                                <w:sz w:val="24"/>
                                <w:szCs w:val="24"/>
                                <w14:ligatures w14:val="none"/>
                              </w:rPr>
                              <w:alias w:val="Título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Content>
                              <w:r w:rsidRPr="00167124">
                                <w:rPr>
                                  <w:rFonts w:ascii="Arial" w:hAnsi="Arial" w:cs="Arial"/>
                                  <w:b/>
                                  <w:bCs/>
                                  <w:kern w:val="0"/>
                                  <w:sz w:val="24"/>
                                  <w:szCs w:val="24"/>
                                  <w14:ligatures w14:val="none"/>
                                </w:rPr>
                                <w:t>Resumen de las metodologías de minería de datos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rFonts w:ascii="Arial" w:hAnsi="Arial" w:cs="Arial"/>
                              <w:b/>
                              <w:bCs/>
                              <w:kern w:val="0"/>
                              <w:sz w:val="24"/>
                              <w:szCs w:val="24"/>
                              <w14:ligatures w14:val="none"/>
                            </w:rPr>
                            <w:alias w:val="Subtítulo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092DD2C7" w14:textId="19C5480F" w:rsidR="00167124" w:rsidRDefault="00167124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 w:rsidRPr="00167124">
                                <w:rPr>
                                  <w:rFonts w:ascii="Arial" w:hAnsi="Arial" w:cs="Arial"/>
                                  <w:b/>
                                  <w:bCs/>
                                  <w:kern w:val="0"/>
                                  <w:sz w:val="24"/>
                                  <w:szCs w:val="24"/>
                                  <w14:ligatures w14:val="none"/>
                                </w:rPr>
                                <w:t>Re</w:t>
                              </w:r>
                              <w:r w:rsidRPr="00167124">
                                <w:rPr>
                                  <w:rFonts w:ascii="Arial" w:hAnsi="Arial" w:cs="Arial"/>
                                  <w:b/>
                                  <w:bCs/>
                                  <w:kern w:val="0"/>
                                  <w:sz w:val="24"/>
                                  <w:szCs w:val="24"/>
                                  <w14:ligatures w14:val="none"/>
                                </w:rPr>
                                <w:t xml:space="preserve"> </w:t>
                              </w:r>
                              <w:r w:rsidRPr="00167124">
                                <w:rPr>
                                  <w:rFonts w:ascii="Arial" w:hAnsi="Arial" w:cs="Arial"/>
                                  <w:b/>
                                  <w:bCs/>
                                  <w:kern w:val="0"/>
                                  <w:sz w:val="24"/>
                                  <w:szCs w:val="24"/>
                                  <w14:ligatures w14:val="none"/>
                                </w:rPr>
                                <w:t>KDD, CRISP-DM y SEMM</w:t>
                              </w:r>
                              <w:r w:rsidR="00853CE4">
                                <w:rPr>
                                  <w:rFonts w:ascii="Arial" w:hAnsi="Arial" w:cs="Arial"/>
                                  <w:b/>
                                  <w:bCs/>
                                  <w:kern w:val="0"/>
                                  <w:sz w:val="24"/>
                                  <w:szCs w:val="24"/>
                                  <w14:ligatures w14:val="none"/>
                                </w:rPr>
                                <w:t>A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657C8C89" w14:textId="7ADD2BAF" w:rsidR="00167124" w:rsidRPr="00853CE4" w:rsidRDefault="00167124" w:rsidP="00853CE4">
          <w:pPr>
            <w:rPr>
              <w:rFonts w:ascii="Arial" w:hAnsi="Arial" w:cs="Arial"/>
              <w:b/>
              <w:bCs/>
              <w:sz w:val="24"/>
              <w:szCs w:val="24"/>
            </w:rPr>
          </w:pPr>
          <w:r>
            <w:rPr>
              <w:rFonts w:ascii="Arial" w:hAnsi="Arial" w:cs="Arial"/>
              <w:b/>
              <w:bCs/>
              <w:sz w:val="24"/>
              <w:szCs w:val="24"/>
            </w:rPr>
            <w:br w:type="page"/>
          </w:r>
        </w:p>
      </w:sdtContent>
    </w:sdt>
    <w:p w14:paraId="174B6E54" w14:textId="49B9519B" w:rsidR="006B5DE8" w:rsidRPr="006B5DE8" w:rsidRDefault="006B5DE8" w:rsidP="006B5DE8">
      <w:pPr>
        <w:rPr>
          <w:rFonts w:ascii="Arial" w:hAnsi="Arial" w:cs="Arial"/>
          <w:sz w:val="24"/>
          <w:szCs w:val="24"/>
        </w:rPr>
      </w:pPr>
      <w:r w:rsidRPr="006B5DE8">
        <w:rPr>
          <w:rFonts w:ascii="Arial" w:hAnsi="Arial" w:cs="Arial"/>
          <w:sz w:val="24"/>
          <w:szCs w:val="24"/>
        </w:rPr>
        <w:lastRenderedPageBreak/>
        <w:t xml:space="preserve">La minería de datos utiliza metodologías que permiten organizar el proceso de descubrimiento de conocimiento a partir de grandes volúmenes de información. Entre las metodologías más utilizadas se encuentran </w:t>
      </w:r>
      <w:r w:rsidRPr="006B5DE8">
        <w:rPr>
          <w:rFonts w:ascii="Arial" w:hAnsi="Arial" w:cs="Arial"/>
          <w:b/>
          <w:bCs/>
          <w:sz w:val="24"/>
          <w:szCs w:val="24"/>
        </w:rPr>
        <w:t>KDD</w:t>
      </w:r>
      <w:r w:rsidRPr="006B5DE8">
        <w:rPr>
          <w:rFonts w:ascii="Arial" w:hAnsi="Arial" w:cs="Arial"/>
          <w:sz w:val="24"/>
          <w:szCs w:val="24"/>
        </w:rPr>
        <w:t xml:space="preserve">, </w:t>
      </w:r>
      <w:r w:rsidRPr="006B5DE8">
        <w:rPr>
          <w:rFonts w:ascii="Arial" w:hAnsi="Arial" w:cs="Arial"/>
          <w:b/>
          <w:bCs/>
          <w:sz w:val="24"/>
          <w:szCs w:val="24"/>
        </w:rPr>
        <w:t>CRISP-DM</w:t>
      </w:r>
      <w:r w:rsidRPr="006B5DE8">
        <w:rPr>
          <w:rFonts w:ascii="Arial" w:hAnsi="Arial" w:cs="Arial"/>
          <w:sz w:val="24"/>
          <w:szCs w:val="24"/>
        </w:rPr>
        <w:t xml:space="preserve"> y </w:t>
      </w:r>
      <w:r w:rsidRPr="006B5DE8">
        <w:rPr>
          <w:rFonts w:ascii="Arial" w:hAnsi="Arial" w:cs="Arial"/>
          <w:b/>
          <w:bCs/>
          <w:sz w:val="24"/>
          <w:szCs w:val="24"/>
        </w:rPr>
        <w:t>SEMMA</w:t>
      </w:r>
      <w:r w:rsidRPr="006B5DE8">
        <w:rPr>
          <w:rFonts w:ascii="Arial" w:hAnsi="Arial" w:cs="Arial"/>
          <w:sz w:val="24"/>
          <w:szCs w:val="24"/>
        </w:rPr>
        <w:t>, cada una con un enfoque y características particulares.</w:t>
      </w:r>
    </w:p>
    <w:p w14:paraId="43D43FC4" w14:textId="77777777" w:rsidR="006B5DE8" w:rsidRPr="006B5DE8" w:rsidRDefault="006B5DE8" w:rsidP="006B5DE8">
      <w:pPr>
        <w:rPr>
          <w:rFonts w:ascii="Arial" w:hAnsi="Arial" w:cs="Arial"/>
          <w:b/>
          <w:bCs/>
          <w:sz w:val="24"/>
          <w:szCs w:val="24"/>
        </w:rPr>
      </w:pPr>
      <w:r w:rsidRPr="006B5DE8">
        <w:rPr>
          <w:rFonts w:ascii="Arial" w:hAnsi="Arial" w:cs="Arial"/>
          <w:b/>
          <w:bCs/>
          <w:sz w:val="24"/>
          <w:szCs w:val="24"/>
        </w:rPr>
        <w:t xml:space="preserve">1. KDD (Knowledge Discovery in </w:t>
      </w:r>
      <w:proofErr w:type="spellStart"/>
      <w:r w:rsidRPr="006B5DE8">
        <w:rPr>
          <w:rFonts w:ascii="Arial" w:hAnsi="Arial" w:cs="Arial"/>
          <w:b/>
          <w:bCs/>
          <w:sz w:val="24"/>
          <w:szCs w:val="24"/>
        </w:rPr>
        <w:t>Databases</w:t>
      </w:r>
      <w:proofErr w:type="spellEnd"/>
      <w:r w:rsidRPr="006B5DE8">
        <w:rPr>
          <w:rFonts w:ascii="Arial" w:hAnsi="Arial" w:cs="Arial"/>
          <w:b/>
          <w:bCs/>
          <w:sz w:val="24"/>
          <w:szCs w:val="24"/>
        </w:rPr>
        <w:t>)</w:t>
      </w:r>
    </w:p>
    <w:p w14:paraId="409F2555" w14:textId="77777777" w:rsidR="006B5DE8" w:rsidRPr="006B5DE8" w:rsidRDefault="006B5DE8" w:rsidP="006B5DE8">
      <w:pPr>
        <w:rPr>
          <w:rFonts w:ascii="Arial" w:hAnsi="Arial" w:cs="Arial"/>
          <w:sz w:val="24"/>
          <w:szCs w:val="24"/>
        </w:rPr>
      </w:pPr>
      <w:r w:rsidRPr="006B5DE8">
        <w:rPr>
          <w:rFonts w:ascii="Arial" w:hAnsi="Arial" w:cs="Arial"/>
          <w:sz w:val="24"/>
          <w:szCs w:val="24"/>
        </w:rPr>
        <w:t xml:space="preserve">KDD, que significa </w:t>
      </w:r>
      <w:r w:rsidRPr="006B5DE8">
        <w:rPr>
          <w:rFonts w:ascii="Arial" w:hAnsi="Arial" w:cs="Arial"/>
          <w:b/>
          <w:bCs/>
          <w:sz w:val="24"/>
          <w:szCs w:val="24"/>
        </w:rPr>
        <w:t>Descubrimiento de Conocimiento en Bases de Datos</w:t>
      </w:r>
      <w:r w:rsidRPr="006B5DE8">
        <w:rPr>
          <w:rFonts w:ascii="Arial" w:hAnsi="Arial" w:cs="Arial"/>
          <w:sz w:val="24"/>
          <w:szCs w:val="24"/>
        </w:rPr>
        <w:t>, es una de las primeras metodologías desarrolladas para la minería de datos. Su objetivo principal es descubrir información útil y patrones ocultos dentro de grandes conjuntos de datos para apoyar la toma de decisiones.</w:t>
      </w:r>
    </w:p>
    <w:p w14:paraId="346813A2" w14:textId="77777777" w:rsidR="006B5DE8" w:rsidRPr="006B5DE8" w:rsidRDefault="006B5DE8" w:rsidP="006B5DE8">
      <w:pPr>
        <w:rPr>
          <w:rFonts w:ascii="Arial" w:hAnsi="Arial" w:cs="Arial"/>
          <w:sz w:val="24"/>
          <w:szCs w:val="24"/>
        </w:rPr>
      </w:pPr>
      <w:r w:rsidRPr="006B5DE8">
        <w:rPr>
          <w:rFonts w:ascii="Arial" w:hAnsi="Arial" w:cs="Arial"/>
          <w:sz w:val="24"/>
          <w:szCs w:val="24"/>
        </w:rPr>
        <w:t>Sus principales etapas son:</w:t>
      </w:r>
    </w:p>
    <w:p w14:paraId="17C5FAF5" w14:textId="77777777" w:rsidR="006B5DE8" w:rsidRPr="006B5DE8" w:rsidRDefault="006B5DE8" w:rsidP="006B5DE8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6B5DE8">
        <w:rPr>
          <w:rFonts w:ascii="Arial" w:hAnsi="Arial" w:cs="Arial"/>
          <w:b/>
          <w:bCs/>
          <w:sz w:val="24"/>
          <w:szCs w:val="24"/>
        </w:rPr>
        <w:t>Selección:</w:t>
      </w:r>
      <w:r w:rsidRPr="006B5DE8">
        <w:rPr>
          <w:rFonts w:ascii="Arial" w:hAnsi="Arial" w:cs="Arial"/>
          <w:sz w:val="24"/>
          <w:szCs w:val="24"/>
        </w:rPr>
        <w:t xml:space="preserve"> Se identifican y recopilan los datos relevantes para el problema.</w:t>
      </w:r>
    </w:p>
    <w:p w14:paraId="213938F6" w14:textId="77777777" w:rsidR="006B5DE8" w:rsidRPr="006B5DE8" w:rsidRDefault="006B5DE8" w:rsidP="006B5DE8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6B5DE8">
        <w:rPr>
          <w:rFonts w:ascii="Arial" w:hAnsi="Arial" w:cs="Arial"/>
          <w:b/>
          <w:bCs/>
          <w:sz w:val="24"/>
          <w:szCs w:val="24"/>
        </w:rPr>
        <w:t>Preprocesamiento:</w:t>
      </w:r>
      <w:r w:rsidRPr="006B5DE8">
        <w:rPr>
          <w:rFonts w:ascii="Arial" w:hAnsi="Arial" w:cs="Arial"/>
          <w:sz w:val="24"/>
          <w:szCs w:val="24"/>
        </w:rPr>
        <w:t xml:space="preserve"> Se eliminan errores, datos duplicados e información incompleta.</w:t>
      </w:r>
    </w:p>
    <w:p w14:paraId="2B4AF26F" w14:textId="77777777" w:rsidR="006B5DE8" w:rsidRPr="006B5DE8" w:rsidRDefault="006B5DE8" w:rsidP="006B5DE8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6B5DE8">
        <w:rPr>
          <w:rFonts w:ascii="Arial" w:hAnsi="Arial" w:cs="Arial"/>
          <w:b/>
          <w:bCs/>
          <w:sz w:val="24"/>
          <w:szCs w:val="24"/>
        </w:rPr>
        <w:t>Transformación:</w:t>
      </w:r>
      <w:r w:rsidRPr="006B5DE8">
        <w:rPr>
          <w:rFonts w:ascii="Arial" w:hAnsi="Arial" w:cs="Arial"/>
          <w:sz w:val="24"/>
          <w:szCs w:val="24"/>
        </w:rPr>
        <w:t xml:space="preserve"> Los datos se preparan y adaptan para facilitar su análisis.</w:t>
      </w:r>
    </w:p>
    <w:p w14:paraId="75436795" w14:textId="77777777" w:rsidR="006B5DE8" w:rsidRPr="006B5DE8" w:rsidRDefault="006B5DE8" w:rsidP="006B5DE8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6B5DE8">
        <w:rPr>
          <w:rFonts w:ascii="Arial" w:hAnsi="Arial" w:cs="Arial"/>
          <w:b/>
          <w:bCs/>
          <w:sz w:val="24"/>
          <w:szCs w:val="24"/>
        </w:rPr>
        <w:t>Minería de datos:</w:t>
      </w:r>
      <w:r w:rsidRPr="006B5DE8">
        <w:rPr>
          <w:rFonts w:ascii="Arial" w:hAnsi="Arial" w:cs="Arial"/>
          <w:sz w:val="24"/>
          <w:szCs w:val="24"/>
        </w:rPr>
        <w:t xml:space="preserve"> Se aplican algoritmos para encontrar patrones, relaciones o tendencias.</w:t>
      </w:r>
    </w:p>
    <w:p w14:paraId="35E9C879" w14:textId="77777777" w:rsidR="006B5DE8" w:rsidRPr="006B5DE8" w:rsidRDefault="006B5DE8" w:rsidP="006B5DE8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6B5DE8">
        <w:rPr>
          <w:rFonts w:ascii="Arial" w:hAnsi="Arial" w:cs="Arial"/>
          <w:b/>
          <w:bCs/>
          <w:sz w:val="24"/>
          <w:szCs w:val="24"/>
        </w:rPr>
        <w:t>Interpretación y evaluación:</w:t>
      </w:r>
      <w:r w:rsidRPr="006B5DE8">
        <w:rPr>
          <w:rFonts w:ascii="Arial" w:hAnsi="Arial" w:cs="Arial"/>
          <w:sz w:val="24"/>
          <w:szCs w:val="24"/>
        </w:rPr>
        <w:t xml:space="preserve"> Se analizan los resultados obtenidos y se determina si el conocimiento descubierto es útil para la organización.</w:t>
      </w:r>
    </w:p>
    <w:p w14:paraId="64BCA1D9" w14:textId="77777777" w:rsidR="006B5DE8" w:rsidRPr="006B5DE8" w:rsidRDefault="006B5DE8" w:rsidP="006B5DE8">
      <w:pPr>
        <w:rPr>
          <w:rFonts w:ascii="Arial" w:hAnsi="Arial" w:cs="Arial"/>
          <w:sz w:val="24"/>
          <w:szCs w:val="24"/>
        </w:rPr>
      </w:pPr>
      <w:r w:rsidRPr="006B5DE8">
        <w:rPr>
          <w:rFonts w:ascii="Arial" w:hAnsi="Arial" w:cs="Arial"/>
          <w:sz w:val="24"/>
          <w:szCs w:val="24"/>
        </w:rPr>
        <w:t>KDD considera la minería de datos como una etapa dentro de un proceso más amplio de descubrimiento de conocimiento y enfatiza la calidad de los datos antes del análisis.</w:t>
      </w:r>
    </w:p>
    <w:p w14:paraId="3399DE25" w14:textId="77777777" w:rsidR="006B5DE8" w:rsidRPr="006B5DE8" w:rsidRDefault="006B5DE8" w:rsidP="006B5DE8">
      <w:pPr>
        <w:rPr>
          <w:rFonts w:ascii="Arial" w:hAnsi="Arial" w:cs="Arial"/>
          <w:b/>
          <w:bCs/>
          <w:sz w:val="24"/>
          <w:szCs w:val="24"/>
        </w:rPr>
      </w:pPr>
      <w:r w:rsidRPr="006B5DE8">
        <w:rPr>
          <w:rFonts w:ascii="Arial" w:hAnsi="Arial" w:cs="Arial"/>
          <w:b/>
          <w:bCs/>
          <w:sz w:val="24"/>
          <w:szCs w:val="24"/>
        </w:rPr>
        <w:t>2. CRISP-DM (Cross-</w:t>
      </w:r>
      <w:proofErr w:type="spellStart"/>
      <w:r w:rsidRPr="006B5DE8">
        <w:rPr>
          <w:rFonts w:ascii="Arial" w:hAnsi="Arial" w:cs="Arial"/>
          <w:b/>
          <w:bCs/>
          <w:sz w:val="24"/>
          <w:szCs w:val="24"/>
        </w:rPr>
        <w:t>Industry</w:t>
      </w:r>
      <w:proofErr w:type="spellEnd"/>
      <w:r w:rsidRPr="006B5DE8">
        <w:rPr>
          <w:rFonts w:ascii="Arial" w:hAnsi="Arial" w:cs="Arial"/>
          <w:b/>
          <w:bCs/>
          <w:sz w:val="24"/>
          <w:szCs w:val="24"/>
        </w:rPr>
        <w:t xml:space="preserve"> Standard Process </w:t>
      </w:r>
      <w:proofErr w:type="spellStart"/>
      <w:r w:rsidRPr="006B5DE8">
        <w:rPr>
          <w:rFonts w:ascii="Arial" w:hAnsi="Arial" w:cs="Arial"/>
          <w:b/>
          <w:bCs/>
          <w:sz w:val="24"/>
          <w:szCs w:val="24"/>
        </w:rPr>
        <w:t>for</w:t>
      </w:r>
      <w:proofErr w:type="spellEnd"/>
      <w:r w:rsidRPr="006B5DE8">
        <w:rPr>
          <w:rFonts w:ascii="Arial" w:hAnsi="Arial" w:cs="Arial"/>
          <w:b/>
          <w:bCs/>
          <w:sz w:val="24"/>
          <w:szCs w:val="24"/>
        </w:rPr>
        <w:t xml:space="preserve"> Data </w:t>
      </w:r>
      <w:proofErr w:type="spellStart"/>
      <w:r w:rsidRPr="006B5DE8">
        <w:rPr>
          <w:rFonts w:ascii="Arial" w:hAnsi="Arial" w:cs="Arial"/>
          <w:b/>
          <w:bCs/>
          <w:sz w:val="24"/>
          <w:szCs w:val="24"/>
        </w:rPr>
        <w:t>Mining</w:t>
      </w:r>
      <w:proofErr w:type="spellEnd"/>
      <w:r w:rsidRPr="006B5DE8">
        <w:rPr>
          <w:rFonts w:ascii="Arial" w:hAnsi="Arial" w:cs="Arial"/>
          <w:b/>
          <w:bCs/>
          <w:sz w:val="24"/>
          <w:szCs w:val="24"/>
        </w:rPr>
        <w:t>)</w:t>
      </w:r>
    </w:p>
    <w:p w14:paraId="30EC02E4" w14:textId="77777777" w:rsidR="006B5DE8" w:rsidRPr="006B5DE8" w:rsidRDefault="006B5DE8" w:rsidP="006B5DE8">
      <w:pPr>
        <w:rPr>
          <w:rFonts w:ascii="Arial" w:hAnsi="Arial" w:cs="Arial"/>
          <w:sz w:val="24"/>
          <w:szCs w:val="24"/>
        </w:rPr>
      </w:pPr>
      <w:r w:rsidRPr="006B5DE8">
        <w:rPr>
          <w:rFonts w:ascii="Arial" w:hAnsi="Arial" w:cs="Arial"/>
          <w:sz w:val="24"/>
          <w:szCs w:val="24"/>
        </w:rPr>
        <w:t>CRISP-DM es la metodología más utilizada actualmente debido a que puede aplicarse en cualquier tipo de industria. Se caracteriza por ser flexible, iterativa y orientada a resolver problemas de negocio.</w:t>
      </w:r>
    </w:p>
    <w:p w14:paraId="6937A94F" w14:textId="77777777" w:rsidR="006B5DE8" w:rsidRPr="006B5DE8" w:rsidRDefault="006B5DE8" w:rsidP="006B5DE8">
      <w:pPr>
        <w:rPr>
          <w:rFonts w:ascii="Arial" w:hAnsi="Arial" w:cs="Arial"/>
          <w:sz w:val="24"/>
          <w:szCs w:val="24"/>
        </w:rPr>
      </w:pPr>
      <w:r w:rsidRPr="006B5DE8">
        <w:rPr>
          <w:rFonts w:ascii="Arial" w:hAnsi="Arial" w:cs="Arial"/>
          <w:sz w:val="24"/>
          <w:szCs w:val="24"/>
        </w:rPr>
        <w:t>Sus seis fases son:</w:t>
      </w:r>
    </w:p>
    <w:p w14:paraId="17673CA7" w14:textId="77777777" w:rsidR="006B5DE8" w:rsidRPr="006B5DE8" w:rsidRDefault="006B5DE8" w:rsidP="006B5DE8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6B5DE8">
        <w:rPr>
          <w:rFonts w:ascii="Arial" w:hAnsi="Arial" w:cs="Arial"/>
          <w:sz w:val="24"/>
          <w:szCs w:val="24"/>
        </w:rPr>
        <w:t>Comprensión del negocio.</w:t>
      </w:r>
    </w:p>
    <w:p w14:paraId="6E8E9D4B" w14:textId="77777777" w:rsidR="006B5DE8" w:rsidRPr="006B5DE8" w:rsidRDefault="006B5DE8" w:rsidP="006B5DE8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6B5DE8">
        <w:rPr>
          <w:rFonts w:ascii="Arial" w:hAnsi="Arial" w:cs="Arial"/>
          <w:sz w:val="24"/>
          <w:szCs w:val="24"/>
        </w:rPr>
        <w:t>Comprensión de los datos.</w:t>
      </w:r>
    </w:p>
    <w:p w14:paraId="70354326" w14:textId="77777777" w:rsidR="006B5DE8" w:rsidRPr="006B5DE8" w:rsidRDefault="006B5DE8" w:rsidP="006B5DE8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6B5DE8">
        <w:rPr>
          <w:rFonts w:ascii="Arial" w:hAnsi="Arial" w:cs="Arial"/>
          <w:sz w:val="24"/>
          <w:szCs w:val="24"/>
        </w:rPr>
        <w:t>Preparación de los datos.</w:t>
      </w:r>
    </w:p>
    <w:p w14:paraId="465E0137" w14:textId="77777777" w:rsidR="006B5DE8" w:rsidRPr="006B5DE8" w:rsidRDefault="006B5DE8" w:rsidP="006B5DE8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6B5DE8">
        <w:rPr>
          <w:rFonts w:ascii="Arial" w:hAnsi="Arial" w:cs="Arial"/>
          <w:sz w:val="24"/>
          <w:szCs w:val="24"/>
        </w:rPr>
        <w:t>Modelado.</w:t>
      </w:r>
    </w:p>
    <w:p w14:paraId="1F6170ED" w14:textId="77777777" w:rsidR="006B5DE8" w:rsidRPr="006B5DE8" w:rsidRDefault="006B5DE8" w:rsidP="006B5DE8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6B5DE8">
        <w:rPr>
          <w:rFonts w:ascii="Arial" w:hAnsi="Arial" w:cs="Arial"/>
          <w:sz w:val="24"/>
          <w:szCs w:val="24"/>
        </w:rPr>
        <w:t>Evaluación.</w:t>
      </w:r>
    </w:p>
    <w:p w14:paraId="7835F4AF" w14:textId="77777777" w:rsidR="006B5DE8" w:rsidRPr="006B5DE8" w:rsidRDefault="006B5DE8" w:rsidP="006B5DE8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6B5DE8">
        <w:rPr>
          <w:rFonts w:ascii="Arial" w:hAnsi="Arial" w:cs="Arial"/>
          <w:sz w:val="24"/>
          <w:szCs w:val="24"/>
        </w:rPr>
        <w:t>Implementación o despliegue.</w:t>
      </w:r>
    </w:p>
    <w:p w14:paraId="48F8CD71" w14:textId="77777777" w:rsidR="006B5DE8" w:rsidRPr="006B5DE8" w:rsidRDefault="006B5DE8" w:rsidP="006B5DE8">
      <w:pPr>
        <w:rPr>
          <w:rFonts w:ascii="Arial" w:hAnsi="Arial" w:cs="Arial"/>
          <w:sz w:val="24"/>
          <w:szCs w:val="24"/>
        </w:rPr>
      </w:pPr>
      <w:r w:rsidRPr="006B5DE8">
        <w:rPr>
          <w:rFonts w:ascii="Arial" w:hAnsi="Arial" w:cs="Arial"/>
          <w:sz w:val="24"/>
          <w:szCs w:val="24"/>
        </w:rPr>
        <w:lastRenderedPageBreak/>
        <w:t>Una de sus principales ventajas es que permite regresar a etapas anteriores cuando es necesario realizar ajustes, lo que mejora la calidad del proyecto. Además, mantiene una relación constante entre los objetivos del negocio y el análisis de los datos, facilitando la obtención de soluciones útiles para la organización.</w:t>
      </w:r>
    </w:p>
    <w:p w14:paraId="0BEE493C" w14:textId="77777777" w:rsidR="006B5DE8" w:rsidRPr="006B5DE8" w:rsidRDefault="006B5DE8" w:rsidP="006B5DE8">
      <w:pPr>
        <w:rPr>
          <w:rFonts w:ascii="Arial" w:hAnsi="Arial" w:cs="Arial"/>
          <w:b/>
          <w:bCs/>
          <w:sz w:val="24"/>
          <w:szCs w:val="24"/>
        </w:rPr>
      </w:pPr>
      <w:r w:rsidRPr="006B5DE8">
        <w:rPr>
          <w:rFonts w:ascii="Arial" w:hAnsi="Arial" w:cs="Arial"/>
          <w:b/>
          <w:bCs/>
          <w:sz w:val="24"/>
          <w:szCs w:val="24"/>
        </w:rPr>
        <w:t>3. SEMMA</w:t>
      </w:r>
    </w:p>
    <w:p w14:paraId="4F7C4CD3" w14:textId="77777777" w:rsidR="006B5DE8" w:rsidRPr="006B5DE8" w:rsidRDefault="006B5DE8" w:rsidP="006B5DE8">
      <w:pPr>
        <w:rPr>
          <w:rFonts w:ascii="Arial" w:hAnsi="Arial" w:cs="Arial"/>
          <w:sz w:val="24"/>
          <w:szCs w:val="24"/>
        </w:rPr>
      </w:pPr>
      <w:r w:rsidRPr="006B5DE8">
        <w:rPr>
          <w:rFonts w:ascii="Arial" w:hAnsi="Arial" w:cs="Arial"/>
          <w:sz w:val="24"/>
          <w:szCs w:val="24"/>
        </w:rPr>
        <w:t xml:space="preserve">SEMMA es una metodología desarrollada por SAS </w:t>
      </w:r>
      <w:proofErr w:type="spellStart"/>
      <w:r w:rsidRPr="006B5DE8">
        <w:rPr>
          <w:rFonts w:ascii="Arial" w:hAnsi="Arial" w:cs="Arial"/>
          <w:sz w:val="24"/>
          <w:szCs w:val="24"/>
        </w:rPr>
        <w:t>Institute</w:t>
      </w:r>
      <w:proofErr w:type="spellEnd"/>
      <w:r w:rsidRPr="006B5DE8">
        <w:rPr>
          <w:rFonts w:ascii="Arial" w:hAnsi="Arial" w:cs="Arial"/>
          <w:sz w:val="24"/>
          <w:szCs w:val="24"/>
        </w:rPr>
        <w:t xml:space="preserve"> y está orientada principalmente al procesamiento técnico de los datos y la construcción de modelos predictivos.</w:t>
      </w:r>
    </w:p>
    <w:p w14:paraId="6E9C262C" w14:textId="77777777" w:rsidR="006B5DE8" w:rsidRPr="006B5DE8" w:rsidRDefault="006B5DE8" w:rsidP="006B5DE8">
      <w:pPr>
        <w:rPr>
          <w:rFonts w:ascii="Arial" w:hAnsi="Arial" w:cs="Arial"/>
          <w:sz w:val="24"/>
          <w:szCs w:val="24"/>
        </w:rPr>
      </w:pPr>
      <w:r w:rsidRPr="006B5DE8">
        <w:rPr>
          <w:rFonts w:ascii="Arial" w:hAnsi="Arial" w:cs="Arial"/>
          <w:sz w:val="24"/>
          <w:szCs w:val="24"/>
        </w:rPr>
        <w:t>El nombre SEMMA corresponde a las iniciales de sus cinco etapas:</w:t>
      </w:r>
    </w:p>
    <w:p w14:paraId="777158EC" w14:textId="77777777" w:rsidR="006B5DE8" w:rsidRPr="006B5DE8" w:rsidRDefault="006B5DE8" w:rsidP="006B5DE8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6B5DE8">
        <w:rPr>
          <w:rFonts w:ascii="Arial" w:hAnsi="Arial" w:cs="Arial"/>
          <w:b/>
          <w:bCs/>
          <w:sz w:val="24"/>
          <w:szCs w:val="24"/>
        </w:rPr>
        <w:t>Sample (Muestreo):</w:t>
      </w:r>
      <w:r w:rsidRPr="006B5DE8">
        <w:rPr>
          <w:rFonts w:ascii="Arial" w:hAnsi="Arial" w:cs="Arial"/>
          <w:sz w:val="24"/>
          <w:szCs w:val="24"/>
        </w:rPr>
        <w:t xml:space="preserve"> Seleccionar una muestra representativa de los datos.</w:t>
      </w:r>
    </w:p>
    <w:p w14:paraId="526D4826" w14:textId="77777777" w:rsidR="006B5DE8" w:rsidRPr="006B5DE8" w:rsidRDefault="006B5DE8" w:rsidP="006B5DE8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6B5DE8">
        <w:rPr>
          <w:rFonts w:ascii="Arial" w:hAnsi="Arial" w:cs="Arial"/>
          <w:b/>
          <w:bCs/>
          <w:sz w:val="24"/>
          <w:szCs w:val="24"/>
        </w:rPr>
        <w:t>Explore (Exploración):</w:t>
      </w:r>
      <w:r w:rsidRPr="006B5DE8">
        <w:rPr>
          <w:rFonts w:ascii="Arial" w:hAnsi="Arial" w:cs="Arial"/>
          <w:sz w:val="24"/>
          <w:szCs w:val="24"/>
        </w:rPr>
        <w:t xml:space="preserve"> Analizar los datos para identificar tendencias, relaciones y valores atípicos.</w:t>
      </w:r>
    </w:p>
    <w:p w14:paraId="4575C1BB" w14:textId="77777777" w:rsidR="006B5DE8" w:rsidRPr="006B5DE8" w:rsidRDefault="006B5DE8" w:rsidP="006B5DE8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proofErr w:type="spellStart"/>
      <w:r w:rsidRPr="006B5DE8">
        <w:rPr>
          <w:rFonts w:ascii="Arial" w:hAnsi="Arial" w:cs="Arial"/>
          <w:b/>
          <w:bCs/>
          <w:sz w:val="24"/>
          <w:szCs w:val="24"/>
        </w:rPr>
        <w:t>Modify</w:t>
      </w:r>
      <w:proofErr w:type="spellEnd"/>
      <w:r w:rsidRPr="006B5DE8">
        <w:rPr>
          <w:rFonts w:ascii="Arial" w:hAnsi="Arial" w:cs="Arial"/>
          <w:b/>
          <w:bCs/>
          <w:sz w:val="24"/>
          <w:szCs w:val="24"/>
        </w:rPr>
        <w:t xml:space="preserve"> (Modificación):</w:t>
      </w:r>
      <w:r w:rsidRPr="006B5DE8">
        <w:rPr>
          <w:rFonts w:ascii="Arial" w:hAnsi="Arial" w:cs="Arial"/>
          <w:sz w:val="24"/>
          <w:szCs w:val="24"/>
        </w:rPr>
        <w:t xml:space="preserve"> Transformar y preparar los datos para mejorar el análisis.</w:t>
      </w:r>
    </w:p>
    <w:p w14:paraId="5195FA4D" w14:textId="77777777" w:rsidR="006B5DE8" w:rsidRPr="006B5DE8" w:rsidRDefault="006B5DE8" w:rsidP="006B5DE8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6B5DE8">
        <w:rPr>
          <w:rFonts w:ascii="Arial" w:hAnsi="Arial" w:cs="Arial"/>
          <w:b/>
          <w:bCs/>
          <w:sz w:val="24"/>
          <w:szCs w:val="24"/>
        </w:rPr>
        <w:t>Model (Modelado):</w:t>
      </w:r>
      <w:r w:rsidRPr="006B5DE8">
        <w:rPr>
          <w:rFonts w:ascii="Arial" w:hAnsi="Arial" w:cs="Arial"/>
          <w:sz w:val="24"/>
          <w:szCs w:val="24"/>
        </w:rPr>
        <w:t xml:space="preserve"> Construir modelos mediante técnicas de minería de datos.</w:t>
      </w:r>
    </w:p>
    <w:p w14:paraId="01B02DE0" w14:textId="77777777" w:rsidR="006B5DE8" w:rsidRPr="006B5DE8" w:rsidRDefault="006B5DE8" w:rsidP="006B5DE8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proofErr w:type="spellStart"/>
      <w:r w:rsidRPr="006B5DE8">
        <w:rPr>
          <w:rFonts w:ascii="Arial" w:hAnsi="Arial" w:cs="Arial"/>
          <w:b/>
          <w:bCs/>
          <w:sz w:val="24"/>
          <w:szCs w:val="24"/>
        </w:rPr>
        <w:t>Assess</w:t>
      </w:r>
      <w:proofErr w:type="spellEnd"/>
      <w:r w:rsidRPr="006B5DE8">
        <w:rPr>
          <w:rFonts w:ascii="Arial" w:hAnsi="Arial" w:cs="Arial"/>
          <w:b/>
          <w:bCs/>
          <w:sz w:val="24"/>
          <w:szCs w:val="24"/>
        </w:rPr>
        <w:t xml:space="preserve"> (Evaluación):</w:t>
      </w:r>
      <w:r w:rsidRPr="006B5DE8">
        <w:rPr>
          <w:rFonts w:ascii="Arial" w:hAnsi="Arial" w:cs="Arial"/>
          <w:sz w:val="24"/>
          <w:szCs w:val="24"/>
        </w:rPr>
        <w:t xml:space="preserve"> Evaluar el desempeño del modelo y seleccionar el más adecuado.</w:t>
      </w:r>
    </w:p>
    <w:p w14:paraId="5EDC8BF1" w14:textId="77777777" w:rsidR="006B5DE8" w:rsidRPr="006B5DE8" w:rsidRDefault="006B5DE8" w:rsidP="006B5DE8">
      <w:pPr>
        <w:rPr>
          <w:rFonts w:ascii="Arial" w:hAnsi="Arial" w:cs="Arial"/>
          <w:sz w:val="24"/>
          <w:szCs w:val="24"/>
        </w:rPr>
      </w:pPr>
      <w:r w:rsidRPr="006B5DE8">
        <w:rPr>
          <w:rFonts w:ascii="Arial" w:hAnsi="Arial" w:cs="Arial"/>
          <w:sz w:val="24"/>
          <w:szCs w:val="24"/>
        </w:rPr>
        <w:t>SEMMA se enfoca principalmente en las tareas técnicas del análisis de datos y suele utilizarse junto con las herramientas de SAS. A diferencia de CRISP-DM, dedica menos atención al análisis del problema de negocio y se concentra en el procesamiento de la información.</w:t>
      </w:r>
    </w:p>
    <w:p w14:paraId="4DF184C7" w14:textId="77777777" w:rsidR="006B5DE8" w:rsidRPr="006B5DE8" w:rsidRDefault="006B5DE8" w:rsidP="006B5DE8">
      <w:pPr>
        <w:rPr>
          <w:rFonts w:ascii="Arial" w:hAnsi="Arial" w:cs="Arial"/>
          <w:b/>
          <w:bCs/>
          <w:sz w:val="24"/>
          <w:szCs w:val="24"/>
        </w:rPr>
      </w:pPr>
      <w:r w:rsidRPr="006B5DE8">
        <w:rPr>
          <w:rFonts w:ascii="Arial" w:hAnsi="Arial" w:cs="Arial"/>
          <w:b/>
          <w:bCs/>
          <w:sz w:val="24"/>
          <w:szCs w:val="24"/>
        </w:rPr>
        <w:t>Comparación de las metodologías</w:t>
      </w:r>
    </w:p>
    <w:tbl>
      <w:tblPr>
        <w:tblStyle w:val="Tablaconcuadrcula3-nfasis2"/>
        <w:tblW w:w="0" w:type="auto"/>
        <w:tblLook w:val="04A0" w:firstRow="1" w:lastRow="0" w:firstColumn="1" w:lastColumn="0" w:noHBand="0" w:noVBand="1"/>
      </w:tblPr>
      <w:tblGrid>
        <w:gridCol w:w="1630"/>
        <w:gridCol w:w="2685"/>
        <w:gridCol w:w="1314"/>
        <w:gridCol w:w="3209"/>
      </w:tblGrid>
      <w:tr w:rsidR="006B5DE8" w:rsidRPr="006B5DE8" w14:paraId="7464740C" w14:textId="77777777" w:rsidTr="0072011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457FAA2C" w14:textId="77777777" w:rsidR="006B5DE8" w:rsidRPr="006B5DE8" w:rsidRDefault="006B5DE8" w:rsidP="006B5DE8">
            <w:pPr>
              <w:spacing w:after="160" w:line="259" w:lineRule="auto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6B5DE8">
              <w:rPr>
                <w:rFonts w:ascii="Arial" w:hAnsi="Arial" w:cs="Arial"/>
                <w:sz w:val="24"/>
                <w:szCs w:val="24"/>
              </w:rPr>
              <w:t>Metodología</w:t>
            </w:r>
          </w:p>
        </w:tc>
        <w:tc>
          <w:tcPr>
            <w:tcW w:w="0" w:type="auto"/>
            <w:hideMark/>
          </w:tcPr>
          <w:p w14:paraId="4DB038B1" w14:textId="77777777" w:rsidR="006B5DE8" w:rsidRPr="006B5DE8" w:rsidRDefault="006B5DE8" w:rsidP="006B5DE8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6B5DE8">
              <w:rPr>
                <w:rFonts w:ascii="Arial" w:hAnsi="Arial" w:cs="Arial"/>
                <w:sz w:val="24"/>
                <w:szCs w:val="24"/>
              </w:rPr>
              <w:t>Enfoque principal</w:t>
            </w:r>
          </w:p>
        </w:tc>
        <w:tc>
          <w:tcPr>
            <w:tcW w:w="0" w:type="auto"/>
            <w:hideMark/>
          </w:tcPr>
          <w:p w14:paraId="7C7BCEEA" w14:textId="77777777" w:rsidR="006B5DE8" w:rsidRPr="006B5DE8" w:rsidRDefault="006B5DE8" w:rsidP="006B5DE8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6B5DE8">
              <w:rPr>
                <w:rFonts w:ascii="Arial" w:hAnsi="Arial" w:cs="Arial"/>
                <w:sz w:val="24"/>
                <w:szCs w:val="24"/>
              </w:rPr>
              <w:t>Número de etapas</w:t>
            </w:r>
          </w:p>
        </w:tc>
        <w:tc>
          <w:tcPr>
            <w:tcW w:w="0" w:type="auto"/>
            <w:hideMark/>
          </w:tcPr>
          <w:p w14:paraId="34BDE770" w14:textId="77777777" w:rsidR="006B5DE8" w:rsidRPr="006B5DE8" w:rsidRDefault="006B5DE8" w:rsidP="006B5DE8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6B5DE8">
              <w:rPr>
                <w:rFonts w:ascii="Arial" w:hAnsi="Arial" w:cs="Arial"/>
                <w:sz w:val="24"/>
                <w:szCs w:val="24"/>
              </w:rPr>
              <w:t>Principal ventaja</w:t>
            </w:r>
          </w:p>
        </w:tc>
      </w:tr>
      <w:tr w:rsidR="006B5DE8" w:rsidRPr="006B5DE8" w14:paraId="4DEBE333" w14:textId="77777777" w:rsidTr="007201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C4F1AF" w14:textId="77777777" w:rsidR="006B5DE8" w:rsidRPr="006B5DE8" w:rsidRDefault="006B5DE8" w:rsidP="006B5DE8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6B5DE8">
              <w:rPr>
                <w:rFonts w:ascii="Arial" w:hAnsi="Arial" w:cs="Arial"/>
                <w:sz w:val="24"/>
                <w:szCs w:val="24"/>
              </w:rPr>
              <w:t>KDD</w:t>
            </w:r>
          </w:p>
        </w:tc>
        <w:tc>
          <w:tcPr>
            <w:tcW w:w="0" w:type="auto"/>
            <w:hideMark/>
          </w:tcPr>
          <w:p w14:paraId="3A78B432" w14:textId="77777777" w:rsidR="006B5DE8" w:rsidRPr="006B5DE8" w:rsidRDefault="006B5DE8" w:rsidP="006B5DE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6B5DE8">
              <w:rPr>
                <w:rFonts w:ascii="Arial" w:hAnsi="Arial" w:cs="Arial"/>
                <w:sz w:val="24"/>
                <w:szCs w:val="24"/>
              </w:rPr>
              <w:t>Descubrimiento de conocimiento</w:t>
            </w:r>
          </w:p>
        </w:tc>
        <w:tc>
          <w:tcPr>
            <w:tcW w:w="0" w:type="auto"/>
            <w:hideMark/>
          </w:tcPr>
          <w:p w14:paraId="43A5B20A" w14:textId="77777777" w:rsidR="006B5DE8" w:rsidRPr="006B5DE8" w:rsidRDefault="006B5DE8" w:rsidP="006B5DE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6B5DE8"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14:paraId="46ABF53C" w14:textId="77777777" w:rsidR="006B5DE8" w:rsidRPr="006B5DE8" w:rsidRDefault="006B5DE8" w:rsidP="006B5DE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6B5DE8">
              <w:rPr>
                <w:rFonts w:ascii="Arial" w:hAnsi="Arial" w:cs="Arial"/>
                <w:sz w:val="24"/>
                <w:szCs w:val="24"/>
              </w:rPr>
              <w:t>Enfatiza la preparación y calidad de los datos antes del análisis.</w:t>
            </w:r>
          </w:p>
        </w:tc>
      </w:tr>
      <w:tr w:rsidR="006B5DE8" w:rsidRPr="006B5DE8" w14:paraId="1274E580" w14:textId="77777777" w:rsidTr="007201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7804A6" w14:textId="77777777" w:rsidR="006B5DE8" w:rsidRPr="006B5DE8" w:rsidRDefault="006B5DE8" w:rsidP="006B5DE8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6B5DE8">
              <w:rPr>
                <w:rFonts w:ascii="Arial" w:hAnsi="Arial" w:cs="Arial"/>
                <w:sz w:val="24"/>
                <w:szCs w:val="24"/>
              </w:rPr>
              <w:t>CRISP-DM</w:t>
            </w:r>
          </w:p>
        </w:tc>
        <w:tc>
          <w:tcPr>
            <w:tcW w:w="0" w:type="auto"/>
            <w:hideMark/>
          </w:tcPr>
          <w:p w14:paraId="30574E70" w14:textId="77777777" w:rsidR="006B5DE8" w:rsidRPr="006B5DE8" w:rsidRDefault="006B5DE8" w:rsidP="006B5DE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6B5DE8">
              <w:rPr>
                <w:rFonts w:ascii="Arial" w:hAnsi="Arial" w:cs="Arial"/>
                <w:sz w:val="24"/>
                <w:szCs w:val="24"/>
              </w:rPr>
              <w:t>Solución de problemas de negocio mediante minería de datos</w:t>
            </w:r>
          </w:p>
        </w:tc>
        <w:tc>
          <w:tcPr>
            <w:tcW w:w="0" w:type="auto"/>
            <w:hideMark/>
          </w:tcPr>
          <w:p w14:paraId="2068FB87" w14:textId="77777777" w:rsidR="006B5DE8" w:rsidRPr="006B5DE8" w:rsidRDefault="006B5DE8" w:rsidP="006B5DE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6B5DE8"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0" w:type="auto"/>
            <w:hideMark/>
          </w:tcPr>
          <w:p w14:paraId="76861F8A" w14:textId="77777777" w:rsidR="006B5DE8" w:rsidRPr="006B5DE8" w:rsidRDefault="006B5DE8" w:rsidP="006B5DE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6B5DE8">
              <w:rPr>
                <w:rFonts w:ascii="Arial" w:hAnsi="Arial" w:cs="Arial"/>
                <w:sz w:val="24"/>
                <w:szCs w:val="24"/>
              </w:rPr>
              <w:t>Es flexible, iterativa y aplicable a cualquier industria.</w:t>
            </w:r>
          </w:p>
        </w:tc>
      </w:tr>
      <w:tr w:rsidR="006B5DE8" w:rsidRPr="006B5DE8" w14:paraId="0AD215C7" w14:textId="77777777" w:rsidTr="007201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95166D" w14:textId="77777777" w:rsidR="006B5DE8" w:rsidRPr="006B5DE8" w:rsidRDefault="006B5DE8" w:rsidP="006B5DE8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6B5DE8">
              <w:rPr>
                <w:rFonts w:ascii="Arial" w:hAnsi="Arial" w:cs="Arial"/>
                <w:sz w:val="24"/>
                <w:szCs w:val="24"/>
              </w:rPr>
              <w:lastRenderedPageBreak/>
              <w:t>SEMMA</w:t>
            </w:r>
          </w:p>
        </w:tc>
        <w:tc>
          <w:tcPr>
            <w:tcW w:w="0" w:type="auto"/>
            <w:hideMark/>
          </w:tcPr>
          <w:p w14:paraId="578A0C8B" w14:textId="77777777" w:rsidR="006B5DE8" w:rsidRPr="006B5DE8" w:rsidRDefault="006B5DE8" w:rsidP="006B5DE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6B5DE8">
              <w:rPr>
                <w:rFonts w:ascii="Arial" w:hAnsi="Arial" w:cs="Arial"/>
                <w:sz w:val="24"/>
                <w:szCs w:val="24"/>
              </w:rPr>
              <w:t>Desarrollo técnico de modelos de minería de datos</w:t>
            </w:r>
          </w:p>
        </w:tc>
        <w:tc>
          <w:tcPr>
            <w:tcW w:w="0" w:type="auto"/>
            <w:hideMark/>
          </w:tcPr>
          <w:p w14:paraId="66100C22" w14:textId="77777777" w:rsidR="006B5DE8" w:rsidRPr="006B5DE8" w:rsidRDefault="006B5DE8" w:rsidP="006B5DE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6B5DE8"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14:paraId="10AE53D0" w14:textId="77777777" w:rsidR="006B5DE8" w:rsidRPr="006B5DE8" w:rsidRDefault="006B5DE8" w:rsidP="006B5DE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6B5DE8">
              <w:rPr>
                <w:rFonts w:ascii="Arial" w:hAnsi="Arial" w:cs="Arial"/>
                <w:sz w:val="24"/>
                <w:szCs w:val="24"/>
              </w:rPr>
              <w:t>Facilita la construcción y evaluación de modelos analíticos, especialmente con herramientas SAS.</w:t>
            </w:r>
          </w:p>
        </w:tc>
      </w:tr>
    </w:tbl>
    <w:p w14:paraId="389A2426" w14:textId="77777777" w:rsidR="006B5DE8" w:rsidRPr="006B5DE8" w:rsidRDefault="006B5DE8" w:rsidP="006B5DE8">
      <w:pPr>
        <w:rPr>
          <w:rFonts w:ascii="Arial" w:hAnsi="Arial" w:cs="Arial"/>
          <w:b/>
          <w:bCs/>
          <w:sz w:val="24"/>
          <w:szCs w:val="24"/>
        </w:rPr>
      </w:pPr>
      <w:r w:rsidRPr="006B5DE8">
        <w:rPr>
          <w:rFonts w:ascii="Arial" w:hAnsi="Arial" w:cs="Arial"/>
          <w:b/>
          <w:bCs/>
          <w:sz w:val="24"/>
          <w:szCs w:val="24"/>
        </w:rPr>
        <w:t>Conclusión</w:t>
      </w:r>
    </w:p>
    <w:p w14:paraId="0C6989C5" w14:textId="77777777" w:rsidR="006B5DE8" w:rsidRPr="006B5DE8" w:rsidRDefault="006B5DE8" w:rsidP="006B5DE8">
      <w:pPr>
        <w:rPr>
          <w:rFonts w:ascii="Arial" w:hAnsi="Arial" w:cs="Arial"/>
          <w:sz w:val="24"/>
          <w:szCs w:val="24"/>
        </w:rPr>
      </w:pPr>
      <w:r w:rsidRPr="006B5DE8">
        <w:rPr>
          <w:rFonts w:ascii="Arial" w:hAnsi="Arial" w:cs="Arial"/>
          <w:sz w:val="24"/>
          <w:szCs w:val="24"/>
        </w:rPr>
        <w:t xml:space="preserve">Las tres metodologías buscan extraer conocimiento útil a partir de los datos, pero cada una tiene un enfoque diferente. </w:t>
      </w:r>
      <w:r w:rsidRPr="006B5DE8">
        <w:rPr>
          <w:rFonts w:ascii="Arial" w:hAnsi="Arial" w:cs="Arial"/>
          <w:b/>
          <w:bCs/>
          <w:sz w:val="24"/>
          <w:szCs w:val="24"/>
        </w:rPr>
        <w:t>KDD</w:t>
      </w:r>
      <w:r w:rsidRPr="006B5DE8">
        <w:rPr>
          <w:rFonts w:ascii="Arial" w:hAnsi="Arial" w:cs="Arial"/>
          <w:sz w:val="24"/>
          <w:szCs w:val="24"/>
        </w:rPr>
        <w:t xml:space="preserve"> se centra en el proceso completo de descubrimiento del conocimiento; </w:t>
      </w:r>
      <w:r w:rsidRPr="006B5DE8">
        <w:rPr>
          <w:rFonts w:ascii="Arial" w:hAnsi="Arial" w:cs="Arial"/>
          <w:b/>
          <w:bCs/>
          <w:sz w:val="24"/>
          <w:szCs w:val="24"/>
        </w:rPr>
        <w:t>CRISP-DM</w:t>
      </w:r>
      <w:r w:rsidRPr="006B5DE8">
        <w:rPr>
          <w:rFonts w:ascii="Arial" w:hAnsi="Arial" w:cs="Arial"/>
          <w:sz w:val="24"/>
          <w:szCs w:val="24"/>
        </w:rPr>
        <w:t xml:space="preserve"> integra las necesidades del negocio con el análisis de datos y es la metodología más utilizada en proyectos reales; mientras que </w:t>
      </w:r>
      <w:r w:rsidRPr="006B5DE8">
        <w:rPr>
          <w:rFonts w:ascii="Arial" w:hAnsi="Arial" w:cs="Arial"/>
          <w:b/>
          <w:bCs/>
          <w:sz w:val="24"/>
          <w:szCs w:val="24"/>
        </w:rPr>
        <w:t>SEMMA</w:t>
      </w:r>
      <w:r w:rsidRPr="006B5DE8">
        <w:rPr>
          <w:rFonts w:ascii="Arial" w:hAnsi="Arial" w:cs="Arial"/>
          <w:sz w:val="24"/>
          <w:szCs w:val="24"/>
        </w:rPr>
        <w:t xml:space="preserve"> está orientada al desarrollo técnico de modelos y al procesamiento eficiente de la información. La elección de una metodología depende de los objetivos del proyecto, las herramientas disponibles y las necesidades de la organización.</w:t>
      </w:r>
    </w:p>
    <w:p w14:paraId="47D6F460" w14:textId="77777777" w:rsidR="006B5DE8" w:rsidRPr="006B5DE8" w:rsidRDefault="006B5DE8" w:rsidP="006B5DE8">
      <w:pPr>
        <w:rPr>
          <w:rFonts w:ascii="Arial" w:hAnsi="Arial" w:cs="Arial"/>
          <w:b/>
          <w:bCs/>
          <w:sz w:val="24"/>
          <w:szCs w:val="24"/>
        </w:rPr>
      </w:pPr>
      <w:r w:rsidRPr="006B5DE8">
        <w:rPr>
          <w:rFonts w:ascii="Arial" w:hAnsi="Arial" w:cs="Arial"/>
          <w:b/>
          <w:bCs/>
          <w:sz w:val="24"/>
          <w:szCs w:val="24"/>
        </w:rPr>
        <w:t>Referencias</w:t>
      </w:r>
    </w:p>
    <w:p w14:paraId="1C69EE5A" w14:textId="77777777" w:rsidR="006B5DE8" w:rsidRPr="006B5DE8" w:rsidRDefault="006B5DE8" w:rsidP="006B5DE8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6B5DE8">
        <w:rPr>
          <w:rFonts w:ascii="Arial" w:hAnsi="Arial" w:cs="Arial"/>
          <w:sz w:val="24"/>
          <w:szCs w:val="24"/>
        </w:rPr>
        <w:t>Curso "Minería de Datos", Capacítate para el Empleo.</w:t>
      </w:r>
    </w:p>
    <w:p w14:paraId="26E9C69E" w14:textId="77777777" w:rsidR="006B5DE8" w:rsidRPr="006B5DE8" w:rsidRDefault="006B5DE8" w:rsidP="006B5DE8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6B5DE8">
        <w:rPr>
          <w:rFonts w:ascii="Arial" w:hAnsi="Arial" w:cs="Arial"/>
          <w:sz w:val="24"/>
          <w:szCs w:val="24"/>
        </w:rPr>
        <w:t xml:space="preserve">Chapman, P. et al. </w:t>
      </w:r>
      <w:r w:rsidRPr="006B5DE8">
        <w:rPr>
          <w:rFonts w:ascii="Arial" w:hAnsi="Arial" w:cs="Arial"/>
          <w:i/>
          <w:iCs/>
          <w:sz w:val="24"/>
          <w:szCs w:val="24"/>
        </w:rPr>
        <w:t>CRISP-DM 1.0: Step-</w:t>
      </w:r>
      <w:proofErr w:type="spellStart"/>
      <w:r w:rsidRPr="006B5DE8">
        <w:rPr>
          <w:rFonts w:ascii="Arial" w:hAnsi="Arial" w:cs="Arial"/>
          <w:i/>
          <w:iCs/>
          <w:sz w:val="24"/>
          <w:szCs w:val="24"/>
        </w:rPr>
        <w:t>by</w:t>
      </w:r>
      <w:proofErr w:type="spellEnd"/>
      <w:r w:rsidRPr="006B5DE8">
        <w:rPr>
          <w:rFonts w:ascii="Arial" w:hAnsi="Arial" w:cs="Arial"/>
          <w:i/>
          <w:iCs/>
          <w:sz w:val="24"/>
          <w:szCs w:val="24"/>
        </w:rPr>
        <w:t xml:space="preserve">-Step Data </w:t>
      </w:r>
      <w:proofErr w:type="spellStart"/>
      <w:r w:rsidRPr="006B5DE8">
        <w:rPr>
          <w:rFonts w:ascii="Arial" w:hAnsi="Arial" w:cs="Arial"/>
          <w:i/>
          <w:iCs/>
          <w:sz w:val="24"/>
          <w:szCs w:val="24"/>
        </w:rPr>
        <w:t>Mining</w:t>
      </w:r>
      <w:proofErr w:type="spellEnd"/>
      <w:r w:rsidRPr="006B5DE8">
        <w:rPr>
          <w:rFonts w:ascii="Arial" w:hAnsi="Arial" w:cs="Arial"/>
          <w:i/>
          <w:iCs/>
          <w:sz w:val="24"/>
          <w:szCs w:val="24"/>
        </w:rPr>
        <w:t xml:space="preserve"> Guide</w:t>
      </w:r>
      <w:r w:rsidRPr="006B5DE8">
        <w:rPr>
          <w:rFonts w:ascii="Arial" w:hAnsi="Arial" w:cs="Arial"/>
          <w:sz w:val="24"/>
          <w:szCs w:val="24"/>
        </w:rPr>
        <w:t>.</w:t>
      </w:r>
    </w:p>
    <w:p w14:paraId="71755FA8" w14:textId="77777777" w:rsidR="006B5DE8" w:rsidRPr="006B5DE8" w:rsidRDefault="006B5DE8" w:rsidP="006B5DE8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6B5DE8">
        <w:rPr>
          <w:rFonts w:ascii="Arial" w:hAnsi="Arial" w:cs="Arial"/>
          <w:sz w:val="24"/>
          <w:szCs w:val="24"/>
        </w:rPr>
        <w:t xml:space="preserve">Universidad Nacional de La Plata. </w:t>
      </w:r>
      <w:r w:rsidRPr="006B5DE8">
        <w:rPr>
          <w:rFonts w:ascii="Arial" w:hAnsi="Arial" w:cs="Arial"/>
          <w:i/>
          <w:iCs/>
          <w:sz w:val="24"/>
          <w:szCs w:val="24"/>
        </w:rPr>
        <w:t>Estudio comparativo de metodologías para minería de datos</w:t>
      </w:r>
      <w:r w:rsidRPr="006B5DE8">
        <w:rPr>
          <w:rFonts w:ascii="Arial" w:hAnsi="Arial" w:cs="Arial"/>
          <w:sz w:val="24"/>
          <w:szCs w:val="24"/>
        </w:rPr>
        <w:t>.</w:t>
      </w:r>
    </w:p>
    <w:p w14:paraId="3EE39C14" w14:textId="77777777" w:rsidR="006B5DE8" w:rsidRPr="006B5DE8" w:rsidRDefault="006B5DE8" w:rsidP="006B5DE8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6B5DE8">
        <w:rPr>
          <w:rFonts w:ascii="Arial" w:hAnsi="Arial" w:cs="Arial"/>
          <w:sz w:val="24"/>
          <w:szCs w:val="24"/>
        </w:rPr>
        <w:t xml:space="preserve">IIC - Universidad Autónoma de Madrid. </w:t>
      </w:r>
      <w:r w:rsidRPr="006B5DE8">
        <w:rPr>
          <w:rFonts w:ascii="Arial" w:hAnsi="Arial" w:cs="Arial"/>
          <w:i/>
          <w:iCs/>
          <w:sz w:val="24"/>
          <w:szCs w:val="24"/>
        </w:rPr>
        <w:t>La metodología CRISP-DM en ciencia de datos</w:t>
      </w:r>
      <w:r w:rsidRPr="006B5DE8">
        <w:rPr>
          <w:rFonts w:ascii="Arial" w:hAnsi="Arial" w:cs="Arial"/>
          <w:sz w:val="24"/>
          <w:szCs w:val="24"/>
        </w:rPr>
        <w:t>.</w:t>
      </w:r>
    </w:p>
    <w:p w14:paraId="5616C24E" w14:textId="77777777" w:rsidR="009C2BF5" w:rsidRPr="00720117" w:rsidRDefault="009C2BF5">
      <w:pPr>
        <w:rPr>
          <w:rFonts w:ascii="Arial" w:hAnsi="Arial" w:cs="Arial"/>
          <w:sz w:val="24"/>
          <w:szCs w:val="24"/>
        </w:rPr>
      </w:pPr>
    </w:p>
    <w:sectPr w:rsidR="009C2BF5" w:rsidRPr="00720117" w:rsidSect="00167124">
      <w:pgSz w:w="12240" w:h="15840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61E0E"/>
    <w:multiLevelType w:val="multilevel"/>
    <w:tmpl w:val="75F49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1C00FE"/>
    <w:multiLevelType w:val="multilevel"/>
    <w:tmpl w:val="8DC2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6EA7A28"/>
    <w:multiLevelType w:val="multilevel"/>
    <w:tmpl w:val="65AE54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9F357C1"/>
    <w:multiLevelType w:val="multilevel"/>
    <w:tmpl w:val="A32EC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5917735">
    <w:abstractNumId w:val="3"/>
  </w:num>
  <w:num w:numId="2" w16cid:durableId="922840139">
    <w:abstractNumId w:val="2"/>
  </w:num>
  <w:num w:numId="3" w16cid:durableId="1237859851">
    <w:abstractNumId w:val="1"/>
  </w:num>
  <w:num w:numId="4" w16cid:durableId="2778813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5DE8"/>
    <w:rsid w:val="00167124"/>
    <w:rsid w:val="00315FD7"/>
    <w:rsid w:val="00466712"/>
    <w:rsid w:val="005209FE"/>
    <w:rsid w:val="005A27C4"/>
    <w:rsid w:val="006B5DE8"/>
    <w:rsid w:val="00720117"/>
    <w:rsid w:val="00853CE4"/>
    <w:rsid w:val="00965684"/>
    <w:rsid w:val="009C2B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38D3FF"/>
  <w15:chartTrackingRefBased/>
  <w15:docId w15:val="{760FA2D7-B506-4BE9-AC26-7E3C08D7F8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B5D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B5D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B5D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B5D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B5D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B5D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B5D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B5D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B5D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B5D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B5D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B5D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B5DE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B5DE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B5DE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B5DE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B5DE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B5DE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B5D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B5D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B5D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B5D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B5D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B5DE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B5DE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B5DE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B5D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B5DE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B5DE8"/>
    <w:rPr>
      <w:b/>
      <w:bCs/>
      <w:smallCaps/>
      <w:color w:val="2F5496" w:themeColor="accent1" w:themeShade="BF"/>
      <w:spacing w:val="5"/>
    </w:rPr>
  </w:style>
  <w:style w:type="table" w:styleId="Tablaconcuadrcula3-nfasis2">
    <w:name w:val="Grid Table 3 Accent 2"/>
    <w:basedOn w:val="Tablanormal"/>
    <w:uiPriority w:val="48"/>
    <w:rsid w:val="00720117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paragraph" w:styleId="Sinespaciado">
    <w:name w:val="No Spacing"/>
    <w:link w:val="SinespaciadoCar"/>
    <w:uiPriority w:val="1"/>
    <w:qFormat/>
    <w:rsid w:val="00167124"/>
    <w:pPr>
      <w:spacing w:after="0" w:line="240" w:lineRule="auto"/>
    </w:pPr>
    <w:rPr>
      <w:rFonts w:eastAsiaTheme="minorEastAsia"/>
      <w:kern w:val="0"/>
      <w:lang w:eastAsia="es-MX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167124"/>
    <w:rPr>
      <w:rFonts w:eastAsiaTheme="minorEastAsia"/>
      <w:kern w:val="0"/>
      <w:lang w:eastAsia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665</Words>
  <Characters>3658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Resumen de las metodologías de minería de datos</dc:title>
  <dc:subject>Re KDD, CRISP-DM y SEMMA</dc:subject>
  <dc:creator>Vicente Sánchez Ramírez</dc:creator>
  <cp:keywords/>
  <dc:description/>
  <cp:lastModifiedBy>Sebastián Lopes</cp:lastModifiedBy>
  <cp:revision>3</cp:revision>
  <dcterms:created xsi:type="dcterms:W3CDTF">2026-07-07T03:04:00Z</dcterms:created>
  <dcterms:modified xsi:type="dcterms:W3CDTF">2026-07-07T03:16:00Z</dcterms:modified>
</cp:coreProperties>
</file>