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82CD" w14:textId="77777777" w:rsidR="008D15E2" w:rsidRPr="0052451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14"/>
          <w:szCs w:val="14"/>
        </w:rPr>
      </w:pPr>
    </w:p>
    <w:p w14:paraId="78F25C95" w14:textId="1489D956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36"/>
          <w:szCs w:val="36"/>
        </w:rPr>
      </w:pPr>
      <w:r w:rsidRPr="00BC1E49">
        <w:rPr>
          <w:rFonts w:ascii="Times New Roman" w:eastAsia="Arial" w:hAnsi="Times New Roman" w:cs="Times New Roman"/>
          <w:b/>
          <w:bCs/>
          <w:color w:val="121213"/>
          <w:sz w:val="36"/>
          <w:szCs w:val="36"/>
        </w:rPr>
        <w:t>Software Verification and Validation (</w:t>
      </w:r>
      <w:r>
        <w:rPr>
          <w:rFonts w:ascii="Times New Roman" w:eastAsia="Arial" w:hAnsi="Times New Roman" w:cs="Times New Roman"/>
          <w:b/>
          <w:bCs/>
          <w:color w:val="121213"/>
          <w:sz w:val="36"/>
          <w:szCs w:val="36"/>
        </w:rPr>
        <w:t>L</w:t>
      </w:r>
      <w:r w:rsidRPr="00BC1E49">
        <w:rPr>
          <w:rFonts w:ascii="Times New Roman" w:eastAsia="Arial" w:hAnsi="Times New Roman" w:cs="Times New Roman"/>
          <w:b/>
          <w:bCs/>
          <w:color w:val="121213"/>
          <w:sz w:val="36"/>
          <w:szCs w:val="36"/>
        </w:rPr>
        <w:t>ab)</w:t>
      </w:r>
    </w:p>
    <w:p w14:paraId="04D6CA13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22"/>
          <w:szCs w:val="22"/>
        </w:rPr>
      </w:pPr>
    </w:p>
    <w:p w14:paraId="3F12FDD0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</w:pPr>
      <w:r w:rsidRPr="00A76848"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  <w:t>Lab Task</w:t>
      </w:r>
    </w:p>
    <w:p w14:paraId="569FF645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22"/>
          <w:szCs w:val="22"/>
        </w:rPr>
      </w:pPr>
    </w:p>
    <w:p w14:paraId="51B78983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</w:pPr>
      <w:r w:rsidRPr="00A76848"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  <w:t>Submitted to:</w:t>
      </w:r>
    </w:p>
    <w:p w14:paraId="09233545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22"/>
          <w:szCs w:val="22"/>
        </w:rPr>
      </w:pPr>
    </w:p>
    <w:p w14:paraId="26BF40E7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Cs/>
          <w:color w:val="121213"/>
          <w:sz w:val="32"/>
          <w:szCs w:val="32"/>
        </w:rPr>
      </w:pPr>
      <w:r w:rsidRPr="00A76848">
        <w:rPr>
          <w:rFonts w:ascii="Times New Roman" w:eastAsia="Arial" w:hAnsi="Times New Roman" w:cs="Times New Roman"/>
          <w:bCs/>
          <w:color w:val="121213"/>
          <w:sz w:val="32"/>
          <w:szCs w:val="32"/>
        </w:rPr>
        <w:t>Ma’am Jawaria Ramzan</w:t>
      </w:r>
    </w:p>
    <w:p w14:paraId="1229B789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22"/>
          <w:szCs w:val="22"/>
        </w:rPr>
      </w:pPr>
    </w:p>
    <w:p w14:paraId="6572BF89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</w:pPr>
      <w:r w:rsidRPr="00A76848">
        <w:rPr>
          <w:rFonts w:ascii="Times New Roman" w:eastAsia="Arial" w:hAnsi="Times New Roman" w:cs="Times New Roman"/>
          <w:b/>
          <w:bCs/>
          <w:color w:val="121213"/>
          <w:sz w:val="34"/>
          <w:szCs w:val="34"/>
        </w:rPr>
        <w:t>Submitted by:</w:t>
      </w:r>
    </w:p>
    <w:p w14:paraId="7E2AD085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22"/>
          <w:szCs w:val="22"/>
        </w:rPr>
      </w:pPr>
    </w:p>
    <w:p w14:paraId="4B8E71C8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Cs/>
          <w:color w:val="121213"/>
          <w:sz w:val="32"/>
          <w:szCs w:val="32"/>
        </w:rPr>
      </w:pPr>
      <w:r w:rsidRPr="00A76848">
        <w:rPr>
          <w:rFonts w:ascii="Times New Roman" w:eastAsia="Arial" w:hAnsi="Times New Roman" w:cs="Times New Roman"/>
          <w:bCs/>
          <w:color w:val="121213"/>
          <w:sz w:val="32"/>
          <w:szCs w:val="32"/>
        </w:rPr>
        <w:t>Abdul Rehman</w:t>
      </w:r>
    </w:p>
    <w:p w14:paraId="32AFDC0D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22"/>
          <w:szCs w:val="22"/>
        </w:rPr>
      </w:pPr>
    </w:p>
    <w:p w14:paraId="1F99A2C3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3"/>
          <w:szCs w:val="33"/>
        </w:rPr>
      </w:pPr>
      <w:r w:rsidRPr="00A76848">
        <w:rPr>
          <w:rFonts w:ascii="Times New Roman" w:eastAsia="Arial" w:hAnsi="Times New Roman" w:cs="Times New Roman"/>
          <w:b/>
          <w:color w:val="121213"/>
          <w:sz w:val="33"/>
          <w:szCs w:val="33"/>
        </w:rPr>
        <w:t>Fa-23 / BSSE (Sec-A) / 008</w:t>
      </w:r>
    </w:p>
    <w:p w14:paraId="6405C39E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  <w:r w:rsidRPr="00672F47">
        <w:rPr>
          <w:rFonts w:ascii="Times New Roman" w:eastAsia="Arial" w:hAnsi="Times New Roman" w:cs="Times New Roman"/>
          <w:b/>
          <w:noProof/>
          <w:color w:val="121213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302811D" wp14:editId="022000D8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1905000" cy="1927860"/>
            <wp:effectExtent l="0" t="0" r="0" b="0"/>
            <wp:wrapNone/>
            <wp:docPr id="2066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E67C1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  <w:r w:rsidRPr="00672F47">
        <w:rPr>
          <w:rFonts w:ascii="Times New Roman" w:eastAsia="Arial" w:hAnsi="Times New Roman" w:cs="Times New Roman"/>
          <w:b/>
          <w:color w:val="121213"/>
          <w:sz w:val="36"/>
          <w:szCs w:val="36"/>
        </w:rPr>
        <w:br/>
      </w:r>
    </w:p>
    <w:p w14:paraId="2B4F2B69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</w:p>
    <w:p w14:paraId="17411BE3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</w:p>
    <w:p w14:paraId="37D7848B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</w:p>
    <w:p w14:paraId="6204A15C" w14:textId="77777777" w:rsidR="008D15E2" w:rsidRPr="00672F47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6"/>
          <w:szCs w:val="36"/>
        </w:rPr>
      </w:pPr>
    </w:p>
    <w:p w14:paraId="66AF3098" w14:textId="77777777" w:rsidR="008D15E2" w:rsidRPr="00A76848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33"/>
          <w:szCs w:val="33"/>
        </w:rPr>
      </w:pPr>
      <w:r w:rsidRPr="00A76848">
        <w:rPr>
          <w:rFonts w:ascii="Times New Roman" w:eastAsia="Arial" w:hAnsi="Times New Roman" w:cs="Times New Roman"/>
          <w:b/>
          <w:color w:val="121213"/>
          <w:sz w:val="33"/>
          <w:szCs w:val="33"/>
        </w:rPr>
        <w:t>Department: Software Engineering</w:t>
      </w:r>
    </w:p>
    <w:p w14:paraId="69E81FD1" w14:textId="77777777" w:rsidR="008D15E2" w:rsidRPr="00BC1E49" w:rsidRDefault="008D15E2" w:rsidP="008D15E2">
      <w:pPr>
        <w:spacing w:line="259" w:lineRule="auto"/>
        <w:jc w:val="center"/>
        <w:rPr>
          <w:rFonts w:ascii="Times New Roman" w:eastAsia="Arial" w:hAnsi="Times New Roman" w:cs="Times New Roman"/>
          <w:b/>
          <w:color w:val="121213"/>
          <w:sz w:val="4"/>
          <w:szCs w:val="4"/>
        </w:rPr>
      </w:pPr>
    </w:p>
    <w:p w14:paraId="091984A6" w14:textId="77777777" w:rsidR="008D15E2" w:rsidRDefault="008D15E2" w:rsidP="008D15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672F47">
        <w:rPr>
          <w:rFonts w:ascii="Times New Roman" w:eastAsia="Arial" w:hAnsi="Times New Roman" w:cs="Times New Roman"/>
          <w:b/>
          <w:bCs/>
          <w:color w:val="121213"/>
          <w:sz w:val="36"/>
          <w:szCs w:val="36"/>
        </w:rPr>
        <w:t>Lahore Garrison University</w:t>
      </w:r>
    </w:p>
    <w:p w14:paraId="07BE94A6" w14:textId="77777777" w:rsidR="008D15E2" w:rsidRPr="008D15E2" w:rsidRDefault="008D15E2" w:rsidP="008D15E2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8D15E2">
        <w:rPr>
          <w:rFonts w:ascii="Times New Roman" w:eastAsia="Times New Roman" w:hAnsi="Times New Roman" w:cs="Times New Roman"/>
        </w:rPr>
        <w:lastRenderedPageBreak/>
        <w:t>Scenario: “Online Course Registration System – Real University Version”</w:t>
      </w:r>
    </w:p>
    <w:p w14:paraId="416A7035" w14:textId="77777777" w:rsidR="00D77A99" w:rsidRDefault="00D77A99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43EDCC91" w14:textId="3A0DE080" w:rsidR="008D15E2" w:rsidRDefault="008D15E2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Task A — Defect Hunt</w:t>
      </w:r>
    </w:p>
    <w:p w14:paraId="2D736F83" w14:textId="77777777" w:rsidR="00D77A99" w:rsidRPr="008D15E2" w:rsidRDefault="00D77A99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</w:p>
    <w:p w14:paraId="237D4BAE" w14:textId="02C473D9" w:rsidR="008D15E2" w:rsidRDefault="008D15E2" w:rsidP="00D77A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D77A99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t>Inconsistencies</w:t>
      </w:r>
    </w:p>
    <w:p w14:paraId="3A494950" w14:textId="77777777" w:rsidR="00FA57C3" w:rsidRPr="00FA57C3" w:rsidRDefault="00FA57C3" w:rsidP="00FA57C3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14:ligatures w14:val="none"/>
        </w:rPr>
      </w:pPr>
    </w:p>
    <w:p w14:paraId="18CD0D68" w14:textId="3EDD760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R2 vs R3</w:t>
      </w:r>
    </w:p>
    <w:p w14:paraId="0D88154B" w14:textId="77777777" w:rsidR="008D15E2" w:rsidRPr="008D15E2" w:rsidRDefault="008D15E2" w:rsidP="00D77A9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R2: Registration not allowed after deadline</w:t>
      </w:r>
    </w:p>
    <w:p w14:paraId="38A58ECD" w14:textId="1FEAFB83" w:rsidR="008D15E2" w:rsidRPr="008D15E2" w:rsidRDefault="008D15E2" w:rsidP="00D77A9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R3: Late registration allowed for 3 days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Conflict: One says not allowed, other says allowed.</w:t>
      </w:r>
    </w:p>
    <w:p w14:paraId="15B66A65" w14:textId="01B6441E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R4 vs R5 vs R16</w:t>
      </w:r>
    </w:p>
    <w:p w14:paraId="121C644F" w14:textId="77777777" w:rsidR="008D15E2" w:rsidRPr="008D15E2" w:rsidRDefault="008D15E2" w:rsidP="00D77A9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R4: Show available seats</w:t>
      </w:r>
    </w:p>
    <w:p w14:paraId="6640E657" w14:textId="77777777" w:rsidR="008D15E2" w:rsidRPr="008D15E2" w:rsidRDefault="008D15E2" w:rsidP="00D77A9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R5: Allow registration even if seats are full</w:t>
      </w:r>
    </w:p>
    <w:p w14:paraId="62D187EC" w14:textId="485FD7EA" w:rsidR="008D15E2" w:rsidRPr="008D15E2" w:rsidRDefault="008D15E2" w:rsidP="00D77A9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R16: Support waitlisting when seats are full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Conflict: If seats are full, should student register directly or waitlist?</w:t>
      </w:r>
    </w:p>
    <w:p w14:paraId="2599E095" w14:textId="083A6633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R7 vs R8</w:t>
      </w:r>
    </w:p>
    <w:p w14:paraId="1B497FA9" w14:textId="77777777" w:rsidR="008D15E2" w:rsidRPr="008D15E2" w:rsidRDefault="008D15E2" w:rsidP="00D77A9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R7: Prevent registration if prerequisites </w:t>
      </w:r>
      <w:proofErr w:type="gramStart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met</w:t>
      </w:r>
    </w:p>
    <w:p w14:paraId="6DB32D77" w14:textId="14BF905B" w:rsidR="008D15E2" w:rsidRPr="008D15E2" w:rsidRDefault="008D15E2" w:rsidP="00D77A9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R8: Prerequisites may be ignored with instructor approval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Conflict: System blocks vs system allows override.</w:t>
      </w:r>
    </w:p>
    <w:p w14:paraId="02FEEADF" w14:textId="24327F6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R9 vs R10</w:t>
      </w:r>
    </w:p>
    <w:p w14:paraId="08850E6F" w14:textId="77777777" w:rsidR="008D15E2" w:rsidRPr="008D15E2" w:rsidRDefault="008D15E2" w:rsidP="00D77A9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R9: Prevent schedule conflicts</w:t>
      </w:r>
    </w:p>
    <w:p w14:paraId="73876C40" w14:textId="1411BCA4" w:rsidR="008D15E2" w:rsidRPr="008D15E2" w:rsidRDefault="008D15E2" w:rsidP="00D77A9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R10: Allow same-time registration if one is online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Conflict: One says prevent all conflicts, other allows exception.</w:t>
      </w:r>
    </w:p>
    <w:p w14:paraId="0DCA218A" w14:textId="7AEA6C2D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R11 vs R12</w:t>
      </w:r>
    </w:p>
    <w:p w14:paraId="1E755AF0" w14:textId="77777777" w:rsidR="008D15E2" w:rsidRPr="008D15E2" w:rsidRDefault="008D15E2" w:rsidP="00D77A9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R11: Limit 18 credit hours</w:t>
      </w:r>
    </w:p>
    <w:p w14:paraId="172E7EAF" w14:textId="077EA14B" w:rsidR="008D15E2" w:rsidRPr="008D15E2" w:rsidRDefault="008D15E2" w:rsidP="00D77A9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R12: Allow 24 with advisor approval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Conflict: Limit unclear without defining exception rule.</w:t>
      </w:r>
    </w:p>
    <w:p w14:paraId="495A9AB6" w14:textId="4C72F75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R13 vs R15</w:t>
      </w:r>
    </w:p>
    <w:p w14:paraId="33EE170D" w14:textId="77777777" w:rsidR="008D15E2" w:rsidRPr="008D15E2" w:rsidRDefault="008D15E2" w:rsidP="00D77A99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R13: Drop until Week 6</w:t>
      </w:r>
    </w:p>
    <w:p w14:paraId="4FF72CE2" w14:textId="1FFE7930" w:rsidR="008D15E2" w:rsidRPr="008D15E2" w:rsidRDefault="008D15E2" w:rsidP="00D77A99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R15: Not allow drops after deadline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Conflict: What is the drop deadline? Week 6 or some other date?</w:t>
      </w:r>
    </w:p>
    <w:p w14:paraId="5881A7CD" w14:textId="1CF416CD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F4B2D" w14:textId="0C2463BC" w:rsidR="008D15E2" w:rsidRDefault="008D15E2" w:rsidP="00D77A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proofErr w:type="gramStart"/>
      <w:r w:rsidRPr="00D77A99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t>Incompleteness Defects</w:t>
      </w:r>
      <w:proofErr w:type="gramEnd"/>
    </w:p>
    <w:p w14:paraId="5BAF17FC" w14:textId="77777777" w:rsidR="00FA57C3" w:rsidRPr="00FA57C3" w:rsidRDefault="00FA57C3" w:rsidP="00FA57C3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14:ligatures w14:val="none"/>
        </w:rPr>
      </w:pPr>
    </w:p>
    <w:p w14:paraId="42C3BFCF" w14:textId="74C6BC31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 – Who can register?</w:t>
      </w:r>
    </w:p>
    <w:p w14:paraId="6AA24675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Does it include undergraduate, postgraduate</w:t>
      </w:r>
      <w:proofErr w:type="gramStart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, probation</w:t>
      </w:r>
      <w:proofErr w:type="gramEnd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students?</w:t>
      </w:r>
    </w:p>
    <w:p w14:paraId="6E75EF23" w14:textId="436F7357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D63FC7D" w14:textId="534F0132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R6 – “Send confirmation”</w:t>
      </w:r>
    </w:p>
    <w:p w14:paraId="3FDA1B1B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How? Email? SMS? System notification?</w:t>
      </w:r>
    </w:p>
    <w:p w14:paraId="2D4EB087" w14:textId="346C9B6C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ED6FD17" w14:textId="414A7B34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R19 – Priority enrollment</w:t>
      </w:r>
    </w:p>
    <w:p w14:paraId="58B83139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How is priority implemented? Before others? Reserved seats?</w:t>
      </w:r>
    </w:p>
    <w:p w14:paraId="2D4537B1" w14:textId="32E91F90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3764EED" w14:textId="59BC4065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R14 – Drop fee</w:t>
      </w:r>
    </w:p>
    <w:p w14:paraId="7CBEBAD4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What is the amount? Fixed or percentage?</w:t>
      </w:r>
    </w:p>
    <w:p w14:paraId="3C1243F6" w14:textId="63F11615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3C61267" w14:textId="4F53FBD6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R3 – Late registration</w:t>
      </w:r>
    </w:p>
    <w:p w14:paraId="00BCD1B0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Is there extra fee? Approval required?</w:t>
      </w:r>
    </w:p>
    <w:p w14:paraId="66C4FF5D" w14:textId="0C1415DF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E8575FE" w14:textId="4F0CBF66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R16 – Waitlisting</w:t>
      </w:r>
    </w:p>
    <w:p w14:paraId="510C6318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Maximum waitlist size not defined.</w:t>
      </w:r>
    </w:p>
    <w:p w14:paraId="6342770B" w14:textId="22E37BE0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7DDCD59" w14:textId="30DF82B4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R20 – “Register quickly”</w:t>
      </w:r>
    </w:p>
    <w:p w14:paraId="631B7578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No measurable value given.</w:t>
      </w:r>
    </w:p>
    <w:p w14:paraId="6C7C73DC" w14:textId="47356E63" w:rsidR="008D15E2" w:rsidRDefault="008D15E2" w:rsidP="00D77A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D77A99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lastRenderedPageBreak/>
        <w:t>Ambiguities</w:t>
      </w:r>
    </w:p>
    <w:p w14:paraId="6B1B0A4C" w14:textId="77777777" w:rsidR="00FA57C3" w:rsidRPr="00FA57C3" w:rsidRDefault="00FA57C3" w:rsidP="00FA57C3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14:ligatures w14:val="none"/>
        </w:rPr>
      </w:pPr>
    </w:p>
    <w:p w14:paraId="7D75BD8C" w14:textId="0A475A34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R20 – “Quickly”</w:t>
      </w:r>
    </w:p>
    <w:p w14:paraId="28F5A32A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quickly mean</w:t>
      </w:r>
      <w:proofErr w:type="gramEnd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? 2 seconds? 10 seconds?</w:t>
      </w:r>
    </w:p>
    <w:p w14:paraId="72814D1C" w14:textId="7D98108E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578169E" w14:textId="5E1E098A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R15 – “Deadline”</w:t>
      </w:r>
    </w:p>
    <w:p w14:paraId="4B089785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Which deadline? Registration deadline? </w:t>
      </w:r>
      <w:proofErr w:type="gramStart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proofErr w:type="gramEnd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deadline?</w:t>
      </w:r>
    </w:p>
    <w:p w14:paraId="23A9A747" w14:textId="470F00C8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E832017" w14:textId="2FEE219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R8 – “Instructor approval”</w:t>
      </w:r>
    </w:p>
    <w:p w14:paraId="4772EF44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How is approval given? Email? System approval button?</w:t>
      </w:r>
    </w:p>
    <w:p w14:paraId="1F51E689" w14:textId="5D8B60D7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5DFA7" w14:textId="775D2777" w:rsidR="008D15E2" w:rsidRDefault="008D15E2" w:rsidP="00D77A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D77A99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t>Unverifiable / Untestable</w:t>
      </w:r>
    </w:p>
    <w:p w14:paraId="121B1F25" w14:textId="77777777" w:rsidR="00FA57C3" w:rsidRPr="00FA57C3" w:rsidRDefault="00FA57C3" w:rsidP="00FA57C3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14:ligatures w14:val="none"/>
        </w:rPr>
      </w:pPr>
    </w:p>
    <w:p w14:paraId="1061C0E5" w14:textId="289ABA9D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R20 – “Register quickly”</w:t>
      </w:r>
    </w:p>
    <w:p w14:paraId="1131BFA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Cannot test without defined time.</w:t>
      </w:r>
    </w:p>
    <w:p w14:paraId="3C920E75" w14:textId="237A3B0A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A417F76" w14:textId="42AC9E3A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R6 – “Send confirmation”</w:t>
      </w:r>
    </w:p>
    <w:p w14:paraId="4DC3AD5B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Cannot test unless delivery method </w:t>
      </w:r>
      <w:proofErr w:type="gramStart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defined</w:t>
      </w:r>
      <w:proofErr w:type="gramEnd"/>
      <w:r w:rsidRPr="008D1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DE4D94" w14:textId="341B90CD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31894" w14:textId="63D9C305" w:rsidR="008D15E2" w:rsidRPr="008D15E2" w:rsidRDefault="008D15E2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Task A Summary</w:t>
      </w:r>
    </w:p>
    <w:p w14:paraId="1DDFE3F4" w14:textId="77777777" w:rsidR="00FA57C3" w:rsidRPr="00FA57C3" w:rsidRDefault="008D15E2" w:rsidP="00FA57C3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  <w:r w:rsidRPr="00FA57C3"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  <w:t>6 inconsistencies</w:t>
      </w:r>
    </w:p>
    <w:p w14:paraId="7FCB2FB7" w14:textId="77777777" w:rsidR="00FA57C3" w:rsidRPr="00FA57C3" w:rsidRDefault="008D15E2" w:rsidP="00FA57C3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  <w:r w:rsidRPr="00FA57C3"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  <w:t>7 incompleteness</w:t>
      </w:r>
    </w:p>
    <w:p w14:paraId="7CFB8643" w14:textId="77777777" w:rsidR="00FA57C3" w:rsidRPr="00FA57C3" w:rsidRDefault="008D15E2" w:rsidP="00FA57C3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  <w:r w:rsidRPr="00FA57C3"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  <w:t>3 ambiguities</w:t>
      </w:r>
    </w:p>
    <w:p w14:paraId="03E2E29A" w14:textId="56E3D1FC" w:rsidR="008D15E2" w:rsidRPr="00FA57C3" w:rsidRDefault="008D15E2" w:rsidP="00FA57C3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  <w:r w:rsidRPr="00FA57C3"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  <w:t>2 unverifiable</w:t>
      </w:r>
    </w:p>
    <w:p w14:paraId="321BD2BC" w14:textId="2DB6916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Requirement satisfied</w:t>
      </w:r>
    </w:p>
    <w:p w14:paraId="70705740" w14:textId="7DA3E775" w:rsid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59001" w14:textId="77777777" w:rsidR="00FA57C3" w:rsidRPr="008D15E2" w:rsidRDefault="00FA57C3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0341A" w14:textId="700BF217" w:rsidR="008D15E2" w:rsidRPr="008D15E2" w:rsidRDefault="008D15E2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 xml:space="preserve">Task B — Defect Logging </w:t>
      </w:r>
    </w:p>
    <w:p w14:paraId="6E6B9B0A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Below are 10 sample logged defects.</w:t>
      </w:r>
    </w:p>
    <w:p w14:paraId="3127C76B" w14:textId="259DC8FB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E1A2637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1</w:t>
      </w:r>
    </w:p>
    <w:p w14:paraId="2C38FDB9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Conflict between deadline and late registration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R2, R3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R2 blocks registration after deadline while R3 allows 3 days late registration.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System behavior unclear.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late registration as official extension with conditions.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16A71B5" w14:textId="42B371C3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B98FBE2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2</w:t>
      </w:r>
    </w:p>
    <w:p w14:paraId="0703B963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Seat full registration conflict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R5, R16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System allows registration even if seats full but also supports waitlist.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Overbooking risk.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Clarify that full courses allow waitlist only.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4EBCBDB" w14:textId="208ED739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4F84F93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3</w:t>
      </w:r>
    </w:p>
    <w:p w14:paraId="55118B0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Prerequisite override unclear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R7, R8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 / Ambiguity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Blocking rule conflicts with instructor approval rule.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Incorrect enrollment decisions.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Add formal override workflow.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D0F501B" w14:textId="03736986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F80D700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4</w:t>
      </w:r>
    </w:p>
    <w:p w14:paraId="3CC507DF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Credit hour limit unclear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R11, R12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18-hour limit conflicts with 24-hour approval rule.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Students may exceed limit incorrectly.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default 18, max 24 with approval.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DCBCD00" w14:textId="2E86C655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E8474C8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5</w:t>
      </w:r>
    </w:p>
    <w:p w14:paraId="7A80F930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Schedule conflict exception not defined clearly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R9, R10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Conflict prevention contradicts online exception.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Incorrect schedule validation.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exception rule explicitly.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0E4B327" w14:textId="646CF302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0B9BDCE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6</w:t>
      </w:r>
    </w:p>
    <w:p w14:paraId="10B34B20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method missing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R6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Incompleteness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Method of confirmation not specified.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Cannot test requirement.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Specify email + dashboard notification.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955C272" w14:textId="79C6477C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A11759D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7</w:t>
      </w:r>
    </w:p>
    <w:p w14:paraId="0AD9FEF3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Drop deadline unclear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R13, R15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Ambiguity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Deadline term not defined clearly.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Student confusion.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exact academic calendar date.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8166DF1" w14:textId="39C29B22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F84A332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8</w:t>
      </w:r>
    </w:p>
    <w:p w14:paraId="5E759D8A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Waitlist order handling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R18, R19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Missing business rule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Priority enrollment may conflict with FIFO waitlist rule.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Enrollment unfairness.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priority override mechanism.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12991F2" w14:textId="364EA695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12D0D073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9</w:t>
      </w:r>
    </w:p>
    <w:p w14:paraId="6FD995F4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Drop fee amount missing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R14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Incompleteness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Fee amount not defined.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Billing errors.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Specify fixed amount or percentage.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95AAB1A" w14:textId="02595FF3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662C8DA" w14:textId="77777777" w:rsidR="008D15E2" w:rsidRPr="008D15E2" w:rsidRDefault="008D15E2" w:rsidP="008D1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 10</w:t>
      </w:r>
    </w:p>
    <w:p w14:paraId="46C04D2E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requirement not measurable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ID: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R20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Type: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Unverifiable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“Register quickly” not measurable.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Cannot test performance.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Define response time ≤ 3 seconds.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8D15E2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5A5DAC76" w14:textId="0A4C9076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E0109" w14:textId="37C31C6C" w:rsidR="008D15E2" w:rsidRPr="008D15E2" w:rsidRDefault="008D15E2" w:rsidP="008D1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Task C — Rewritten Correct Requirements</w:t>
      </w:r>
    </w:p>
    <w:p w14:paraId="6C6A8BC3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Below I rewrite 10 requirements properly.</w:t>
      </w:r>
    </w:p>
    <w:p w14:paraId="4E809B58" w14:textId="1BA0FE68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6D46133" w14:textId="6A3A0A9F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New R2 &amp; R3 </w:t>
      </w:r>
    </w:p>
    <w:p w14:paraId="0CA1C064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allow course registration until the official registration deadline. Late registration shall be permitted for 3 calendar days after the deadline with an additional late fee of Rs. 2000.”</w:t>
      </w:r>
    </w:p>
    <w:p w14:paraId="345E6E28" w14:textId="6F61F280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5B4C65B" w14:textId="69D003A9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R5 &amp; R16</w:t>
      </w:r>
    </w:p>
    <w:p w14:paraId="232A520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“If a course reaches maximum capacity, students shall not be enrolled directly. The system shall place students on a waitlist.”</w:t>
      </w:r>
    </w:p>
    <w:p w14:paraId="7F56F5C2" w14:textId="06ACDDA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New R6</w:t>
      </w:r>
    </w:p>
    <w:p w14:paraId="461EFEC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send a confirmation email and dashboard notification within 1 minute after successful registration.”</w:t>
      </w:r>
    </w:p>
    <w:p w14:paraId="2E20CFF7" w14:textId="3AA72693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BD70EFF" w14:textId="522B69C4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R7 &amp; R8</w:t>
      </w:r>
    </w:p>
    <w:p w14:paraId="4467256D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prevent registration if prerequisites are not met. The instructor may approve an override through the system approval module.”</w:t>
      </w:r>
    </w:p>
    <w:p w14:paraId="4413A9CE" w14:textId="514762D3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1660A32" w14:textId="3E3C2028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R9 &amp; R10</w:t>
      </w:r>
    </w:p>
    <w:p w14:paraId="02A1E92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prevent schedule conflicts except when one course is fully online and has no fixed meeting time.”</w:t>
      </w:r>
    </w:p>
    <w:p w14:paraId="187A0723" w14:textId="5086751B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1C708344" w14:textId="6DC4BBC6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R11 &amp; R12</w:t>
      </w:r>
    </w:p>
    <w:p w14:paraId="23687F01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limit students to 18 credit hours per semester. Students may register up to 24 credit hours only after advisor approval recorded in the system.”</w:t>
      </w:r>
    </w:p>
    <w:p w14:paraId="7ADCFEC9" w14:textId="22AFE239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B27526B" w14:textId="27BA438C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R13, R14, R15</w:t>
      </w:r>
    </w:p>
    <w:p w14:paraId="7E918DD6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“Students may drop courses until the end of Week 6. A drop fee of Rs. 1000 shall apply after Week 2. No course drops shall be permitted after Week 6.”</w:t>
      </w:r>
    </w:p>
    <w:p w14:paraId="30FB4913" w14:textId="5B9C9FEB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32F1AF8" w14:textId="2988F2C7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R17 &amp; R18</w:t>
      </w:r>
    </w:p>
    <w:p w14:paraId="312A775C" w14:textId="77777777" w:rsidR="008D15E2" w:rsidRP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“When a seat becomes available, the system shall automatically enroll the first eligible student in the waitlist based on FIFO order, unless priority enrollment rules apply.”</w:t>
      </w:r>
    </w:p>
    <w:p w14:paraId="4531C10A" w14:textId="23AA6976" w:rsidR="008D15E2" w:rsidRPr="008D15E2" w:rsidRDefault="008D15E2" w:rsidP="008D15E2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0C77473" w14:textId="0F0EE44B" w:rsidR="008D15E2" w:rsidRPr="008D15E2" w:rsidRDefault="008D15E2" w:rsidP="008D1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R20</w:t>
      </w:r>
    </w:p>
    <w:p w14:paraId="1ECB351F" w14:textId="77777777" w:rsidR="008D15E2" w:rsidRDefault="008D15E2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5E2">
        <w:rPr>
          <w:rFonts w:ascii="Times New Roman" w:eastAsia="Times New Roman" w:hAnsi="Times New Roman" w:cs="Times New Roman"/>
          <w:kern w:val="0"/>
          <w14:ligatures w14:val="none"/>
        </w:rPr>
        <w:t>“The system shall complete the course registration transaction within 3 seconds under normal load conditions.”</w:t>
      </w:r>
    </w:p>
    <w:p w14:paraId="177EFC66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442BE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C263D" w14:textId="39F4A2A3" w:rsidR="00C75F2D" w:rsidRP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75F2D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41EBA3E" wp14:editId="2F7DFFC2">
            <wp:simplePos x="0" y="0"/>
            <wp:positionH relativeFrom="margin">
              <wp:posOffset>76200</wp:posOffset>
            </wp:positionH>
            <wp:positionV relativeFrom="paragraph">
              <wp:posOffset>346363</wp:posOffset>
            </wp:positionV>
            <wp:extent cx="5796484" cy="7869381"/>
            <wp:effectExtent l="0" t="0" r="0" b="0"/>
            <wp:wrapNone/>
            <wp:docPr id="1137211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97" cy="79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75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Git Bash:</w:t>
      </w:r>
    </w:p>
    <w:p w14:paraId="3B38E43F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40208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D867C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CDBEF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C49F2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E9AD4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24A92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B5DD1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1B6D0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0708A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766A4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7C2BF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B55B3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7DB2A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03C32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711402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EBF11" w14:textId="7777777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747F3" w14:textId="306B72C4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C3ECD" w14:textId="5B27F62C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F7A52" w14:textId="25979F03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448A2" w14:textId="5279FBAF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04E16" w14:textId="0B401FCC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F1B6B" w14:textId="74D8A863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  <w:r w:rsidRPr="00C75F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490B52DB" wp14:editId="7CB7AD41">
            <wp:simplePos x="0" y="0"/>
            <wp:positionH relativeFrom="margin">
              <wp:posOffset>145473</wp:posOffset>
            </wp:positionH>
            <wp:positionV relativeFrom="paragraph">
              <wp:posOffset>6927</wp:posOffset>
            </wp:positionV>
            <wp:extent cx="5657810" cy="8201833"/>
            <wp:effectExtent l="0" t="0" r="635" b="0"/>
            <wp:wrapNone/>
            <wp:docPr id="8399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45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187" cy="821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112174" w14:textId="3911A44B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07BDEAB4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70139CA8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7CB88CA2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1D5AA4CF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4B29F3EC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7015DD51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3684518B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2AEE1274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5385B523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774B1DF6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214BE500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5A62FD91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6A29AB9A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04589346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607D9D8D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293A718C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4E702AC0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64DA8DE7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441A1045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08A9A57A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34FFE7CD" w14:textId="77777777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</w:p>
    <w:p w14:paraId="530ACF03" w14:textId="23B41DCD" w:rsidR="00C75F2D" w:rsidRDefault="00C75F2D" w:rsidP="008D15E2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6128F99" wp14:editId="686E42A0">
            <wp:simplePos x="0" y="0"/>
            <wp:positionH relativeFrom="margin">
              <wp:align>right</wp:align>
            </wp:positionH>
            <wp:positionV relativeFrom="paragraph">
              <wp:posOffset>3868</wp:posOffset>
            </wp:positionV>
            <wp:extent cx="5942330" cy="3733800"/>
            <wp:effectExtent l="0" t="0" r="1270" b="0"/>
            <wp:wrapNone/>
            <wp:docPr id="1070974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033" cy="37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437454" w14:textId="5B0A93CD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901C9" w14:textId="3D954CE7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44B30" w14:textId="6D26CE19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5D5CD" w14:textId="1A536E79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352540" w14:textId="3C2F2FD9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5E3D5" w14:textId="23EE447B" w:rsidR="00C75F2D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10D51" w14:textId="06C5D676" w:rsidR="00C75F2D" w:rsidRPr="008D15E2" w:rsidRDefault="00C75F2D" w:rsidP="008D1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D587878" wp14:editId="2764D1AC">
            <wp:simplePos x="0" y="0"/>
            <wp:positionH relativeFrom="margin">
              <wp:align>right</wp:align>
            </wp:positionH>
            <wp:positionV relativeFrom="paragraph">
              <wp:posOffset>1667221</wp:posOffset>
            </wp:positionV>
            <wp:extent cx="5942289" cy="4065559"/>
            <wp:effectExtent l="0" t="0" r="1905" b="0"/>
            <wp:wrapNone/>
            <wp:docPr id="484393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289" cy="406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75F2D">
        <w:rPr>
          <w:noProof/>
        </w:rPr>
        <w:t xml:space="preserve"> </w:t>
      </w:r>
    </w:p>
    <w:sectPr w:rsidR="00C75F2D" w:rsidRPr="008D1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F2AC" w14:textId="77777777" w:rsidR="003D464D" w:rsidRDefault="003D464D" w:rsidP="00C75F2D">
      <w:pPr>
        <w:spacing w:after="0" w:line="240" w:lineRule="auto"/>
      </w:pPr>
      <w:r>
        <w:separator/>
      </w:r>
    </w:p>
  </w:endnote>
  <w:endnote w:type="continuationSeparator" w:id="0">
    <w:p w14:paraId="3AE77FD1" w14:textId="77777777" w:rsidR="003D464D" w:rsidRDefault="003D464D" w:rsidP="00C75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7107" w14:textId="77777777" w:rsidR="003D464D" w:rsidRDefault="003D464D" w:rsidP="00C75F2D">
      <w:pPr>
        <w:spacing w:after="0" w:line="240" w:lineRule="auto"/>
      </w:pPr>
      <w:r>
        <w:separator/>
      </w:r>
    </w:p>
  </w:footnote>
  <w:footnote w:type="continuationSeparator" w:id="0">
    <w:p w14:paraId="73EC0464" w14:textId="77777777" w:rsidR="003D464D" w:rsidRDefault="003D464D" w:rsidP="00C75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844"/>
    <w:multiLevelType w:val="multilevel"/>
    <w:tmpl w:val="4B1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73AC"/>
    <w:multiLevelType w:val="multilevel"/>
    <w:tmpl w:val="9A1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F3A"/>
    <w:multiLevelType w:val="multilevel"/>
    <w:tmpl w:val="C9F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6753"/>
    <w:multiLevelType w:val="multilevel"/>
    <w:tmpl w:val="429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0191"/>
    <w:multiLevelType w:val="multilevel"/>
    <w:tmpl w:val="758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06D1"/>
    <w:multiLevelType w:val="multilevel"/>
    <w:tmpl w:val="668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5E55"/>
    <w:multiLevelType w:val="hybridMultilevel"/>
    <w:tmpl w:val="470ABF3C"/>
    <w:lvl w:ilvl="0" w:tplc="D4DEDF1E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843D4"/>
    <w:multiLevelType w:val="multilevel"/>
    <w:tmpl w:val="C0B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3B17"/>
    <w:multiLevelType w:val="multilevel"/>
    <w:tmpl w:val="57B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00041"/>
    <w:multiLevelType w:val="multilevel"/>
    <w:tmpl w:val="EA0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55605"/>
    <w:multiLevelType w:val="hybridMultilevel"/>
    <w:tmpl w:val="6BFAED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A12BE"/>
    <w:multiLevelType w:val="multilevel"/>
    <w:tmpl w:val="81A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948BF"/>
    <w:multiLevelType w:val="multilevel"/>
    <w:tmpl w:val="222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D5F62"/>
    <w:multiLevelType w:val="multilevel"/>
    <w:tmpl w:val="FB4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83042"/>
    <w:multiLevelType w:val="hybridMultilevel"/>
    <w:tmpl w:val="1CA09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379227">
    <w:abstractNumId w:val="11"/>
  </w:num>
  <w:num w:numId="2" w16cid:durableId="260376373">
    <w:abstractNumId w:val="13"/>
  </w:num>
  <w:num w:numId="3" w16cid:durableId="140076946">
    <w:abstractNumId w:val="3"/>
  </w:num>
  <w:num w:numId="4" w16cid:durableId="2047481554">
    <w:abstractNumId w:val="1"/>
  </w:num>
  <w:num w:numId="5" w16cid:durableId="1586450167">
    <w:abstractNumId w:val="8"/>
  </w:num>
  <w:num w:numId="6" w16cid:durableId="1311209694">
    <w:abstractNumId w:val="2"/>
  </w:num>
  <w:num w:numId="7" w16cid:durableId="93130735">
    <w:abstractNumId w:val="12"/>
  </w:num>
  <w:num w:numId="8" w16cid:durableId="786236723">
    <w:abstractNumId w:val="0"/>
  </w:num>
  <w:num w:numId="9" w16cid:durableId="745496189">
    <w:abstractNumId w:val="4"/>
  </w:num>
  <w:num w:numId="10" w16cid:durableId="799686351">
    <w:abstractNumId w:val="5"/>
  </w:num>
  <w:num w:numId="11" w16cid:durableId="1413232214">
    <w:abstractNumId w:val="9"/>
  </w:num>
  <w:num w:numId="12" w16cid:durableId="1373534020">
    <w:abstractNumId w:val="7"/>
  </w:num>
  <w:num w:numId="13" w16cid:durableId="1716126856">
    <w:abstractNumId w:val="14"/>
  </w:num>
  <w:num w:numId="14" w16cid:durableId="664014786">
    <w:abstractNumId w:val="10"/>
  </w:num>
  <w:num w:numId="15" w16cid:durableId="93477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E2"/>
    <w:rsid w:val="002505B8"/>
    <w:rsid w:val="003D464D"/>
    <w:rsid w:val="00513428"/>
    <w:rsid w:val="00524518"/>
    <w:rsid w:val="005F5CB2"/>
    <w:rsid w:val="006B6C5D"/>
    <w:rsid w:val="006E756E"/>
    <w:rsid w:val="0074328A"/>
    <w:rsid w:val="008D15E2"/>
    <w:rsid w:val="00BC20A6"/>
    <w:rsid w:val="00C45733"/>
    <w:rsid w:val="00C75F2D"/>
    <w:rsid w:val="00D77A99"/>
    <w:rsid w:val="00FA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F937"/>
  <w15:chartTrackingRefBased/>
  <w15:docId w15:val="{F238EC74-CF56-4C00-B382-92E38807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E2"/>
  </w:style>
  <w:style w:type="paragraph" w:styleId="Heading1">
    <w:name w:val="heading 1"/>
    <w:basedOn w:val="Normal"/>
    <w:next w:val="Normal"/>
    <w:link w:val="Heading1Char"/>
    <w:uiPriority w:val="9"/>
    <w:qFormat/>
    <w:rsid w:val="008D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5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F2D"/>
  </w:style>
  <w:style w:type="paragraph" w:styleId="Footer">
    <w:name w:val="footer"/>
    <w:basedOn w:val="Normal"/>
    <w:link w:val="FooterChar"/>
    <w:uiPriority w:val="99"/>
    <w:unhideWhenUsed/>
    <w:rsid w:val="00C75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3</cp:revision>
  <cp:lastPrinted>2026-02-23T21:43:00Z</cp:lastPrinted>
  <dcterms:created xsi:type="dcterms:W3CDTF">2026-02-23T21:42:00Z</dcterms:created>
  <dcterms:modified xsi:type="dcterms:W3CDTF">2026-02-23T22:13:00Z</dcterms:modified>
</cp:coreProperties>
</file>