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DBB0" w14:textId="77777777" w:rsidR="003759A1" w:rsidRPr="003759A1" w:rsidRDefault="003759A1" w:rsidP="003759A1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3759A1">
        <w:rPr>
          <w:rFonts w:ascii="Times New Roman" w:eastAsia="Times New Roman" w:hAnsi="Times New Roman" w:cs="Times New Roman"/>
        </w:rPr>
        <w:t>Requirement Defect Taxonomy Report</w:t>
      </w:r>
    </w:p>
    <w:p w14:paraId="3E52D31E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</w:p>
    <w:p w14:paraId="0A79FA32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Microservices Order Processing System</w:t>
      </w:r>
    </w:p>
    <w:p w14:paraId="6D7F2A1B" w14:textId="614485B0" w:rsidR="003759A1" w:rsidRPr="006A4B2F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27F4744" w14:textId="0CD9D75D" w:rsidR="003759A1" w:rsidRPr="003759A1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INTRODUCTION</w:t>
      </w:r>
    </w:p>
    <w:p w14:paraId="27DDE67A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This document identifies requirement defects found during the requirement analysis of the Microservices Order Processing System.</w:t>
      </w:r>
    </w:p>
    <w:p w14:paraId="06DFA9F2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Requirement defects refer to problems in requirements such as ambiguity, inconsistency, missing constraints, and non-verifiable statements. These defects may lead to incorrect system behavior during formal modeling or verification.</w:t>
      </w:r>
    </w:p>
    <w:p w14:paraId="4D87514D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The purpose of this report is to improve requirement quality before applying formal methods such as Z Notation, VDM Specification, and Alloy Modeling.</w:t>
      </w:r>
    </w:p>
    <w:p w14:paraId="5B46CD24" w14:textId="1C27AFA7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638B392" w14:textId="0D93F9F4" w:rsidR="003759A1" w:rsidRPr="003759A1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REQUIREMENT DEFECT TABLE</w:t>
      </w:r>
    </w:p>
    <w:tbl>
      <w:tblPr>
        <w:tblStyle w:val="GridTable6Colorful"/>
        <w:tblW w:w="0" w:type="auto"/>
        <w:tblCellSpacing w:w="2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1678"/>
        <w:gridCol w:w="1920"/>
        <w:gridCol w:w="1677"/>
        <w:gridCol w:w="1863"/>
        <w:gridCol w:w="2212"/>
      </w:tblGrid>
      <w:tr w:rsidR="003759A1" w:rsidRPr="003759A1" w14:paraId="0B2F653D" w14:textId="77777777" w:rsidTr="0037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DCB8C" w14:textId="77777777" w:rsidR="003759A1" w:rsidRPr="003759A1" w:rsidRDefault="003759A1" w:rsidP="003759A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hideMark/>
          </w:tcPr>
          <w:p w14:paraId="2B8675BB" w14:textId="77777777" w:rsidR="003759A1" w:rsidRPr="003759A1" w:rsidRDefault="003759A1" w:rsidP="00375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Statement</w:t>
            </w:r>
          </w:p>
        </w:tc>
        <w:tc>
          <w:tcPr>
            <w:tcW w:w="0" w:type="auto"/>
            <w:hideMark/>
          </w:tcPr>
          <w:p w14:paraId="605F3F6E" w14:textId="77777777" w:rsidR="003759A1" w:rsidRPr="003759A1" w:rsidRDefault="003759A1" w:rsidP="00375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 Type</w:t>
            </w:r>
          </w:p>
        </w:tc>
        <w:tc>
          <w:tcPr>
            <w:tcW w:w="0" w:type="auto"/>
            <w:hideMark/>
          </w:tcPr>
          <w:p w14:paraId="41113727" w14:textId="77777777" w:rsidR="003759A1" w:rsidRPr="003759A1" w:rsidRDefault="003759A1" w:rsidP="00375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14:paraId="4C7DA4FD" w14:textId="77777777" w:rsidR="003759A1" w:rsidRPr="003759A1" w:rsidRDefault="003759A1" w:rsidP="00375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Corrected Requirement</w:t>
            </w:r>
          </w:p>
        </w:tc>
      </w:tr>
      <w:tr w:rsidR="003759A1" w:rsidRPr="003759A1" w14:paraId="5C15B5CC" w14:textId="77777777" w:rsidTr="0037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9B25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538BA6F1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should process orders quickly</w:t>
            </w:r>
          </w:p>
        </w:tc>
        <w:tc>
          <w:tcPr>
            <w:tcW w:w="0" w:type="auto"/>
            <w:hideMark/>
          </w:tcPr>
          <w:p w14:paraId="2F9056D9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Ambiguity</w:t>
            </w:r>
          </w:p>
        </w:tc>
        <w:tc>
          <w:tcPr>
            <w:tcW w:w="0" w:type="auto"/>
            <w:hideMark/>
          </w:tcPr>
          <w:p w14:paraId="4F60A0DE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“Quickly” is not measurable or defined</w:t>
            </w:r>
          </w:p>
        </w:tc>
        <w:tc>
          <w:tcPr>
            <w:tcW w:w="0" w:type="auto"/>
            <w:hideMark/>
          </w:tcPr>
          <w:p w14:paraId="49083CEA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process order events within 2–5 seconds</w:t>
            </w:r>
          </w:p>
        </w:tc>
      </w:tr>
      <w:tr w:rsidR="003759A1" w:rsidRPr="003759A1" w14:paraId="7E1CB145" w14:textId="77777777" w:rsidTr="003759A1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3650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4BEC87C8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may be shipped before payment</w:t>
            </w:r>
          </w:p>
        </w:tc>
        <w:tc>
          <w:tcPr>
            <w:tcW w:w="0" w:type="auto"/>
            <w:hideMark/>
          </w:tcPr>
          <w:p w14:paraId="4C21F300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Inconsistency</w:t>
            </w:r>
          </w:p>
        </w:tc>
        <w:tc>
          <w:tcPr>
            <w:tcW w:w="0" w:type="auto"/>
            <w:hideMark/>
          </w:tcPr>
          <w:p w14:paraId="4D741DB1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Violates correct order lifecycle</w:t>
            </w:r>
          </w:p>
        </w:tc>
        <w:tc>
          <w:tcPr>
            <w:tcW w:w="0" w:type="auto"/>
            <w:hideMark/>
          </w:tcPr>
          <w:p w14:paraId="7AA3EF35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shall only be shipped after payment confirmation</w:t>
            </w:r>
          </w:p>
        </w:tc>
      </w:tr>
      <w:tr w:rsidR="003759A1" w:rsidRPr="003759A1" w14:paraId="63513A67" w14:textId="77777777" w:rsidTr="0037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9AF5C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2D5929AD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  <w:proofErr w:type="gramEnd"/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should rarely fail</w:t>
            </w:r>
          </w:p>
        </w:tc>
        <w:tc>
          <w:tcPr>
            <w:tcW w:w="0" w:type="auto"/>
            <w:hideMark/>
          </w:tcPr>
          <w:p w14:paraId="50A08FBD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Non-Verifiable</w:t>
            </w:r>
          </w:p>
        </w:tc>
        <w:tc>
          <w:tcPr>
            <w:tcW w:w="0" w:type="auto"/>
            <w:hideMark/>
          </w:tcPr>
          <w:p w14:paraId="3AB720D9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“Rarely” cannot be measured or tested</w:t>
            </w:r>
          </w:p>
        </w:tc>
        <w:tc>
          <w:tcPr>
            <w:tcW w:w="0" w:type="auto"/>
            <w:hideMark/>
          </w:tcPr>
          <w:p w14:paraId="1E7400D9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ensure reliable order state transitions</w:t>
            </w:r>
          </w:p>
        </w:tc>
      </w:tr>
      <w:tr w:rsidR="003759A1" w:rsidRPr="003759A1" w14:paraId="07D1BC4A" w14:textId="77777777" w:rsidTr="003759A1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7CC0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64D0AAD6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might be reserved after shipping</w:t>
            </w:r>
          </w:p>
        </w:tc>
        <w:tc>
          <w:tcPr>
            <w:tcW w:w="0" w:type="auto"/>
            <w:hideMark/>
          </w:tcPr>
          <w:p w14:paraId="3436D2D2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Inconsistency</w:t>
            </w:r>
          </w:p>
        </w:tc>
        <w:tc>
          <w:tcPr>
            <w:tcW w:w="0" w:type="auto"/>
            <w:hideMark/>
          </w:tcPr>
          <w:p w14:paraId="36429E87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must occur after inventory reservation</w:t>
            </w:r>
          </w:p>
        </w:tc>
        <w:tc>
          <w:tcPr>
            <w:tcW w:w="0" w:type="auto"/>
            <w:hideMark/>
          </w:tcPr>
          <w:p w14:paraId="34C86B86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shall be reserved before order shipping</w:t>
            </w:r>
          </w:p>
        </w:tc>
      </w:tr>
      <w:tr w:rsidR="003759A1" w:rsidRPr="003759A1" w14:paraId="13C086B6" w14:textId="77777777" w:rsidTr="0037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16BC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R5</w:t>
            </w:r>
          </w:p>
        </w:tc>
        <w:tc>
          <w:tcPr>
            <w:tcW w:w="0" w:type="auto"/>
            <w:hideMark/>
          </w:tcPr>
          <w:p w14:paraId="3A41F873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may cancel shipped orders</w:t>
            </w:r>
          </w:p>
        </w:tc>
        <w:tc>
          <w:tcPr>
            <w:tcW w:w="0" w:type="auto"/>
            <w:hideMark/>
          </w:tcPr>
          <w:p w14:paraId="0FE51891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Constraint</w:t>
            </w:r>
          </w:p>
        </w:tc>
        <w:tc>
          <w:tcPr>
            <w:tcW w:w="0" w:type="auto"/>
            <w:hideMark/>
          </w:tcPr>
          <w:p w14:paraId="62EC1C69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Shipped orders cannot be cancelled</w:t>
            </w:r>
          </w:p>
        </w:tc>
        <w:tc>
          <w:tcPr>
            <w:tcW w:w="0" w:type="auto"/>
            <w:hideMark/>
          </w:tcPr>
          <w:p w14:paraId="170AC8A8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orders in Created or Paid state may be cancelled</w:t>
            </w:r>
          </w:p>
        </w:tc>
      </w:tr>
      <w:tr w:rsidR="003759A1" w:rsidRPr="003759A1" w14:paraId="0224D91C" w14:textId="77777777" w:rsidTr="003759A1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CB800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092BC792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 can create unlimited active orders</w:t>
            </w:r>
          </w:p>
        </w:tc>
        <w:tc>
          <w:tcPr>
            <w:tcW w:w="0" w:type="auto"/>
            <w:hideMark/>
          </w:tcPr>
          <w:p w14:paraId="6F93F145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Constraint</w:t>
            </w:r>
          </w:p>
        </w:tc>
        <w:tc>
          <w:tcPr>
            <w:tcW w:w="0" w:type="auto"/>
            <w:hideMark/>
          </w:tcPr>
          <w:p w14:paraId="199BDDFA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limit defined for active orders</w:t>
            </w:r>
          </w:p>
        </w:tc>
        <w:tc>
          <w:tcPr>
            <w:tcW w:w="0" w:type="auto"/>
            <w:hideMark/>
          </w:tcPr>
          <w:p w14:paraId="0B9F87AE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define and enforce constraints on active orders per customer</w:t>
            </w:r>
          </w:p>
        </w:tc>
      </w:tr>
      <w:tr w:rsidR="003759A1" w:rsidRPr="003759A1" w14:paraId="09C7DFD9" w14:textId="77777777" w:rsidTr="0037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9B1CE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3B17133D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can happen at any time</w:t>
            </w:r>
          </w:p>
        </w:tc>
        <w:tc>
          <w:tcPr>
            <w:tcW w:w="0" w:type="auto"/>
            <w:hideMark/>
          </w:tcPr>
          <w:p w14:paraId="7F49EF1C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Ambiguity</w:t>
            </w:r>
          </w:p>
        </w:tc>
        <w:tc>
          <w:tcPr>
            <w:tcW w:w="0" w:type="auto"/>
            <w:hideMark/>
          </w:tcPr>
          <w:p w14:paraId="52671136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restriction on order state before payment</w:t>
            </w:r>
          </w:p>
        </w:tc>
        <w:tc>
          <w:tcPr>
            <w:tcW w:w="0" w:type="auto"/>
            <w:hideMark/>
          </w:tcPr>
          <w:p w14:paraId="570C3130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shall only be processed for Created orders</w:t>
            </w:r>
          </w:p>
        </w:tc>
      </w:tr>
      <w:tr w:rsidR="003759A1" w:rsidRPr="003759A1" w14:paraId="0023A6DC" w14:textId="77777777" w:rsidTr="003759A1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34067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502A8E94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status may change randomly</w:t>
            </w:r>
          </w:p>
        </w:tc>
        <w:tc>
          <w:tcPr>
            <w:tcW w:w="0" w:type="auto"/>
            <w:hideMark/>
          </w:tcPr>
          <w:p w14:paraId="0BAC9178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Non-Verifiable</w:t>
            </w:r>
          </w:p>
        </w:tc>
        <w:tc>
          <w:tcPr>
            <w:tcW w:w="0" w:type="auto"/>
            <w:hideMark/>
          </w:tcPr>
          <w:p w14:paraId="765569EE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defined rule for state transitions</w:t>
            </w:r>
          </w:p>
        </w:tc>
        <w:tc>
          <w:tcPr>
            <w:tcW w:w="0" w:type="auto"/>
            <w:hideMark/>
          </w:tcPr>
          <w:p w14:paraId="45CDB849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status shall follow defined event-driven transitions</w:t>
            </w:r>
          </w:p>
        </w:tc>
      </w:tr>
      <w:tr w:rsidR="003759A1" w:rsidRPr="003759A1" w14:paraId="226A23A2" w14:textId="77777777" w:rsidTr="0037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ED55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R9</w:t>
            </w:r>
          </w:p>
        </w:tc>
        <w:tc>
          <w:tcPr>
            <w:tcW w:w="0" w:type="auto"/>
            <w:hideMark/>
          </w:tcPr>
          <w:p w14:paraId="07D1C48E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is always available</w:t>
            </w:r>
          </w:p>
        </w:tc>
        <w:tc>
          <w:tcPr>
            <w:tcW w:w="0" w:type="auto"/>
            <w:hideMark/>
          </w:tcPr>
          <w:p w14:paraId="156E2207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Assumption</w:t>
            </w:r>
          </w:p>
        </w:tc>
        <w:tc>
          <w:tcPr>
            <w:tcW w:w="0" w:type="auto"/>
            <w:hideMark/>
          </w:tcPr>
          <w:p w14:paraId="3D1C20FD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 is not guaranteed</w:t>
            </w:r>
          </w:p>
        </w:tc>
        <w:tc>
          <w:tcPr>
            <w:tcW w:w="0" w:type="auto"/>
            <w:hideMark/>
          </w:tcPr>
          <w:p w14:paraId="7B2A5775" w14:textId="77777777" w:rsidR="003759A1" w:rsidRPr="003759A1" w:rsidRDefault="003759A1" w:rsidP="00375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verify inventory availability before reservation</w:t>
            </w:r>
          </w:p>
        </w:tc>
      </w:tr>
      <w:tr w:rsidR="003759A1" w:rsidRPr="003759A1" w14:paraId="123AC479" w14:textId="77777777" w:rsidTr="003759A1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5C8B4" w14:textId="77777777" w:rsidR="003759A1" w:rsidRPr="003759A1" w:rsidRDefault="003759A1" w:rsidP="003759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R10</w:t>
            </w:r>
          </w:p>
        </w:tc>
        <w:tc>
          <w:tcPr>
            <w:tcW w:w="0" w:type="auto"/>
            <w:hideMark/>
          </w:tcPr>
          <w:p w14:paraId="76518CD6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happens immediately after order</w:t>
            </w:r>
          </w:p>
        </w:tc>
        <w:tc>
          <w:tcPr>
            <w:tcW w:w="0" w:type="auto"/>
            <w:hideMark/>
          </w:tcPr>
          <w:p w14:paraId="3194D9B7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Constraint</w:t>
            </w:r>
          </w:p>
        </w:tc>
        <w:tc>
          <w:tcPr>
            <w:tcW w:w="0" w:type="auto"/>
            <w:hideMark/>
          </w:tcPr>
          <w:p w14:paraId="36711194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required processing steps</w:t>
            </w:r>
          </w:p>
        </w:tc>
        <w:tc>
          <w:tcPr>
            <w:tcW w:w="0" w:type="auto"/>
            <w:hideMark/>
          </w:tcPr>
          <w:p w14:paraId="2ABC3B46" w14:textId="77777777" w:rsidR="003759A1" w:rsidRPr="003759A1" w:rsidRDefault="003759A1" w:rsidP="00375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shall occur only after payment and inventory reservation</w:t>
            </w:r>
          </w:p>
        </w:tc>
      </w:tr>
    </w:tbl>
    <w:p w14:paraId="739019D7" w14:textId="79979264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C3CAC" w14:textId="2A9D8F84" w:rsidR="003759A1" w:rsidRPr="003759A1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DEFECT CATEGORIES</w:t>
      </w:r>
    </w:p>
    <w:p w14:paraId="73F07E27" w14:textId="46D8058E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C249F1E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Ambiguity</w:t>
      </w:r>
    </w:p>
    <w:p w14:paraId="53F932F7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Ambiguity occurs when requirements are not clearly defined or contain vague terms.</w:t>
      </w:r>
    </w:p>
    <w:p w14:paraId="1A250B52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1A2FF73F" w14:textId="77777777" w:rsidR="003759A1" w:rsidRPr="003759A1" w:rsidRDefault="003759A1" w:rsidP="003759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quickly </w:t>
      </w:r>
    </w:p>
    <w:p w14:paraId="3D2CF70A" w14:textId="77777777" w:rsidR="003759A1" w:rsidRPr="003759A1" w:rsidRDefault="003759A1" w:rsidP="003759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immediately </w:t>
      </w:r>
    </w:p>
    <w:p w14:paraId="010E1B98" w14:textId="77777777" w:rsidR="003759A1" w:rsidRPr="003759A1" w:rsidRDefault="003759A1" w:rsidP="003759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efficiently </w:t>
      </w:r>
    </w:p>
    <w:p w14:paraId="15454B59" w14:textId="77777777" w:rsidR="003759A1" w:rsidRPr="003759A1" w:rsidRDefault="003759A1" w:rsidP="003759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at any time </w:t>
      </w:r>
    </w:p>
    <w:p w14:paraId="1E68407F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In this project, ambiguity may lead to incorrect interpretation of order processing timing.</w:t>
      </w:r>
    </w:p>
    <w:p w14:paraId="4218DCB0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Inconsistency</w:t>
      </w:r>
    </w:p>
    <w:p w14:paraId="4ED7175A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Inconsistency occurs when requirements conflict with system logic or workflow.</w:t>
      </w:r>
    </w:p>
    <w:p w14:paraId="2CA7BDE6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A2CF11A" w14:textId="77777777" w:rsidR="003759A1" w:rsidRPr="003759A1" w:rsidRDefault="003759A1" w:rsidP="00375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shipping before payment </w:t>
      </w:r>
    </w:p>
    <w:p w14:paraId="692A5666" w14:textId="77777777" w:rsidR="003759A1" w:rsidRPr="003759A1" w:rsidRDefault="003759A1" w:rsidP="00375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cancelling </w:t>
      </w:r>
      <w:proofErr w:type="gramStart"/>
      <w:r w:rsidRPr="003759A1">
        <w:rPr>
          <w:rFonts w:ascii="Times New Roman" w:eastAsia="Times New Roman" w:hAnsi="Times New Roman" w:cs="Times New Roman"/>
          <w:kern w:val="0"/>
          <w14:ligatures w14:val="none"/>
        </w:rPr>
        <w:t>shipped</w:t>
      </w:r>
      <w:proofErr w:type="gramEnd"/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 orders </w:t>
      </w:r>
    </w:p>
    <w:p w14:paraId="18416CBC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These violate the correct event-driven order lifecycle.</w:t>
      </w:r>
    </w:p>
    <w:p w14:paraId="20F52E6F" w14:textId="602E74D1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9030C65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Non-Verifiable Requirements</w:t>
      </w:r>
    </w:p>
    <w:p w14:paraId="04FF881D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Non-verifiable requirements cannot be tested or measured.</w:t>
      </w:r>
    </w:p>
    <w:p w14:paraId="5A15791B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04D3DFF9" w14:textId="77777777" w:rsidR="003759A1" w:rsidRPr="003759A1" w:rsidRDefault="003759A1" w:rsidP="00375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system rarely fails </w:t>
      </w:r>
    </w:p>
    <w:p w14:paraId="4F43FACB" w14:textId="77777777" w:rsidR="003759A1" w:rsidRPr="003759A1" w:rsidRDefault="003759A1" w:rsidP="00375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system is fast </w:t>
      </w:r>
    </w:p>
    <w:p w14:paraId="7DF92572" w14:textId="77777777" w:rsidR="003759A1" w:rsidRPr="003759A1" w:rsidRDefault="003759A1" w:rsidP="00375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system performs efficiently </w:t>
      </w:r>
    </w:p>
    <w:p w14:paraId="5A1E6F3D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These must be converted into measurable conditions.</w:t>
      </w:r>
    </w:p>
    <w:p w14:paraId="5C9E557E" w14:textId="71445D66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142B6EA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Missing Constraints</w:t>
      </w:r>
    </w:p>
    <w:p w14:paraId="376FF751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Missing constraints occur when important rules are not defined.</w:t>
      </w:r>
    </w:p>
    <w:p w14:paraId="5D6F9CC4" w14:textId="77777777" w:rsidR="003759A1" w:rsidRPr="003759A1" w:rsidRDefault="003759A1" w:rsidP="00375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1DDDE9D7" w14:textId="77777777" w:rsidR="003759A1" w:rsidRPr="003759A1" w:rsidRDefault="003759A1" w:rsidP="00375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unlimited orders </w:t>
      </w:r>
    </w:p>
    <w:p w14:paraId="6560A064" w14:textId="77777777" w:rsidR="003759A1" w:rsidRPr="003759A1" w:rsidRDefault="003759A1" w:rsidP="00375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no restriction on cancellation </w:t>
      </w:r>
    </w:p>
    <w:p w14:paraId="46F5FA83" w14:textId="77777777" w:rsidR="003759A1" w:rsidRPr="003759A1" w:rsidRDefault="003759A1" w:rsidP="00375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no limit on active processes </w:t>
      </w:r>
    </w:p>
    <w:p w14:paraId="659859CA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These can lead to system misuse or undefined behavior.</w:t>
      </w:r>
    </w:p>
    <w:p w14:paraId="20B9914C" w14:textId="6A68EC23" w:rsidR="003759A1" w:rsidRPr="003759A1" w:rsidRDefault="006A4B2F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  <w:r w:rsidRPr="006A4B2F"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  <w:lastRenderedPageBreak/>
        <w:drawing>
          <wp:inline distT="0" distB="0" distL="0" distR="0" wp14:anchorId="5637FB71" wp14:editId="7CF9A8E8">
            <wp:extent cx="5943600" cy="3014980"/>
            <wp:effectExtent l="0" t="0" r="0" b="0"/>
            <wp:docPr id="2124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5058" w14:textId="4F837483" w:rsidR="003759A1" w:rsidRPr="006A4B2F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0"/>
          <w:szCs w:val="10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A07CE34" w14:textId="7669D5A7" w:rsidR="003759A1" w:rsidRPr="003759A1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IMPACT ON SYSTEM DESIGN</w:t>
      </w:r>
    </w:p>
    <w:p w14:paraId="687E6034" w14:textId="77777777" w:rsidR="003759A1" w:rsidRPr="003759A1" w:rsidRDefault="003759A1" w:rsidP="0037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If requirement defects are not corrected:</w:t>
      </w:r>
    </w:p>
    <w:p w14:paraId="533D9763" w14:textId="77777777" w:rsidR="003759A1" w:rsidRPr="003759A1" w:rsidRDefault="003759A1" w:rsidP="00375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Z Notation models may become inconsistent </w:t>
      </w:r>
    </w:p>
    <w:p w14:paraId="7CE58B66" w14:textId="77777777" w:rsidR="003759A1" w:rsidRPr="003759A1" w:rsidRDefault="003759A1" w:rsidP="00375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VDM contracts may fail verification </w:t>
      </w:r>
    </w:p>
    <w:p w14:paraId="0D21D17A" w14:textId="77777777" w:rsidR="003759A1" w:rsidRPr="003759A1" w:rsidRDefault="003759A1" w:rsidP="00375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Alloy may produce invalid counterexamples </w:t>
      </w:r>
    </w:p>
    <w:p w14:paraId="656DEDE4" w14:textId="77777777" w:rsidR="003759A1" w:rsidRPr="003759A1" w:rsidRDefault="003759A1" w:rsidP="00375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 xml:space="preserve">System may allow illegal state transitions </w:t>
      </w:r>
    </w:p>
    <w:p w14:paraId="454C22FD" w14:textId="31A0EF55" w:rsidR="003759A1" w:rsidRPr="003759A1" w:rsidRDefault="003759A1" w:rsidP="00375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7119D" w14:textId="581F0E2C" w:rsidR="003759A1" w:rsidRPr="003759A1" w:rsidRDefault="003759A1" w:rsidP="00375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759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7F9B755E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Requirement defect analysis is an important step in Software Verification and Validation. It helps to identify ambiguity, inconsistency, missing constraints, and non-verifiable requirements before formal modeling.</w:t>
      </w:r>
    </w:p>
    <w:p w14:paraId="09F2A657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For the Microservices Order Processing System, this analysis ensures that all requirements are clear, consistent, and suitable for formal verification using Z Notation, VDM, and Alloy.</w:t>
      </w:r>
    </w:p>
    <w:p w14:paraId="3CE40F94" w14:textId="77777777" w:rsidR="003759A1" w:rsidRPr="003759A1" w:rsidRDefault="003759A1" w:rsidP="003759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759A1">
        <w:rPr>
          <w:rFonts w:ascii="Times New Roman" w:eastAsia="Times New Roman" w:hAnsi="Times New Roman" w:cs="Times New Roman"/>
          <w:kern w:val="0"/>
          <w14:ligatures w14:val="none"/>
        </w:rPr>
        <w:t>This improves system correctness, reliability, and prevents invalid state transitions during the order lifecycle.</w:t>
      </w:r>
    </w:p>
    <w:p w14:paraId="34929343" w14:textId="77777777" w:rsidR="00513428" w:rsidRDefault="00513428"/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9F9"/>
    <w:multiLevelType w:val="multilevel"/>
    <w:tmpl w:val="BDA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5CE7"/>
    <w:multiLevelType w:val="multilevel"/>
    <w:tmpl w:val="B79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780C"/>
    <w:multiLevelType w:val="multilevel"/>
    <w:tmpl w:val="720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135F6"/>
    <w:multiLevelType w:val="multilevel"/>
    <w:tmpl w:val="994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72A1"/>
    <w:multiLevelType w:val="multilevel"/>
    <w:tmpl w:val="B3C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6D5D"/>
    <w:multiLevelType w:val="multilevel"/>
    <w:tmpl w:val="89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C5317"/>
    <w:multiLevelType w:val="multilevel"/>
    <w:tmpl w:val="E16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07D4E"/>
    <w:multiLevelType w:val="multilevel"/>
    <w:tmpl w:val="F12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0265E"/>
    <w:multiLevelType w:val="multilevel"/>
    <w:tmpl w:val="191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671A"/>
    <w:multiLevelType w:val="multilevel"/>
    <w:tmpl w:val="3C8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9072">
    <w:abstractNumId w:val="1"/>
  </w:num>
  <w:num w:numId="2" w16cid:durableId="112945550">
    <w:abstractNumId w:val="5"/>
  </w:num>
  <w:num w:numId="3" w16cid:durableId="663435395">
    <w:abstractNumId w:val="7"/>
  </w:num>
  <w:num w:numId="4" w16cid:durableId="944384279">
    <w:abstractNumId w:val="3"/>
  </w:num>
  <w:num w:numId="5" w16cid:durableId="1728915407">
    <w:abstractNumId w:val="0"/>
  </w:num>
  <w:num w:numId="6" w16cid:durableId="480541522">
    <w:abstractNumId w:val="4"/>
  </w:num>
  <w:num w:numId="7" w16cid:durableId="696274861">
    <w:abstractNumId w:val="6"/>
  </w:num>
  <w:num w:numId="8" w16cid:durableId="392386875">
    <w:abstractNumId w:val="8"/>
  </w:num>
  <w:num w:numId="9" w16cid:durableId="1603369071">
    <w:abstractNumId w:val="9"/>
  </w:num>
  <w:num w:numId="10" w16cid:durableId="36467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60"/>
    <w:rsid w:val="00270360"/>
    <w:rsid w:val="003759A1"/>
    <w:rsid w:val="00513428"/>
    <w:rsid w:val="006A4B2F"/>
    <w:rsid w:val="00B73A70"/>
    <w:rsid w:val="00BC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6A23"/>
  <w15:chartTrackingRefBased/>
  <w15:docId w15:val="{8271DF74-76C0-4F99-B495-88BFB1AC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60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3759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38894-D609-4E1E-8129-A46388455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2026-05-17T14:23:00Z</dcterms:created>
  <dcterms:modified xsi:type="dcterms:W3CDTF">2026-05-17T14:37:00Z</dcterms:modified>
</cp:coreProperties>
</file>