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47E" w:rsidRDefault="00DE647E" w:rsidP="00DE647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r w:rsidRPr="00DE647E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>Miller - Rabin Primality Testing</w:t>
      </w:r>
    </w:p>
    <w:p w:rsidR="00DE647E" w:rsidRDefault="00DE647E" w:rsidP="00DE647E">
      <w:pPr>
        <w:spacing w:after="0" w:line="240" w:lineRule="auto"/>
        <w:jc w:val="right"/>
        <w:outlineLvl w:val="2"/>
        <w:rPr>
          <w:rFonts w:ascii="Arial" w:hAnsi="Arial" w:cs="Arial"/>
          <w:color w:val="666666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Shubho</w:t>
      </w:r>
    </w:p>
    <w:p w:rsidR="00DE647E" w:rsidRDefault="00DE647E" w:rsidP="00DE647E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Sep 2, 2015, 6:29 PM</w:t>
      </w:r>
    </w:p>
    <w:p w:rsidR="00DE647E" w:rsidRDefault="00DE647E" w:rsidP="00DE647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</w:p>
    <w:p w:rsidR="00DE647E" w:rsidRDefault="00DE647E" w:rsidP="00DE647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</w:p>
    <w:p w:rsidR="00DE647E" w:rsidRDefault="00DE647E" w:rsidP="00DE647E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</w:rPr>
      </w:pPr>
      <w:hyperlink r:id="rId4" w:history="1">
        <w:r w:rsidRPr="00DE647E">
          <w:rPr>
            <w:rStyle w:val="Hyperlink"/>
            <w:rFonts w:ascii="Times New Roman" w:eastAsia="Times New Roman" w:hAnsi="Times New Roman" w:cs="Times New Roman"/>
            <w:sz w:val="28"/>
          </w:rPr>
          <w:t>Previously Published Here</w:t>
        </w:r>
      </w:hyperlink>
    </w:p>
    <w:p w:rsidR="00DE647E" w:rsidRDefault="00DE647E" w:rsidP="00DE647E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</w:rPr>
      </w:pPr>
    </w:p>
    <w:p w:rsidR="00DE647E" w:rsidRPr="00DE647E" w:rsidRDefault="00DE647E" w:rsidP="00DE647E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1699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95"/>
      </w:tblGrid>
      <w:tr w:rsidR="00DE647E" w:rsidRPr="00DE647E" w:rsidTr="00DE647E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647E" w:rsidRPr="00DE647E" w:rsidRDefault="00DE647E" w:rsidP="00DE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71264"/>
                <w:sz w:val="24"/>
                <w:szCs w:val="24"/>
              </w:rPr>
              <w:drawing>
                <wp:inline distT="0" distB="0" distL="0" distR="0">
                  <wp:extent cx="4286250" cy="2857500"/>
                  <wp:effectExtent l="19050" t="0" r="0" b="0"/>
                  <wp:docPr id="1" name="Picture 1" descr="http://news.harvard.edu/gazette/2004/12.16/photos/4-rabin1-450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news.harvard.edu/gazette/2004/12.16/photos/4-rabin1-450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647E" w:rsidRPr="00DE647E" w:rsidRDefault="00DE647E" w:rsidP="00DE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47E">
              <w:rPr>
                <w:rFonts w:ascii="Times New Roman" w:eastAsia="Times New Roman" w:hAnsi="Times New Roman" w:cs="Times New Roman"/>
                <w:sz w:val="24"/>
                <w:szCs w:val="24"/>
              </w:rPr>
              <w:t>Miller - Rabin test is not 100% accurate all the time.</w:t>
            </w:r>
          </w:p>
          <w:p w:rsidR="00DE647E" w:rsidRPr="00DE647E" w:rsidRDefault="00DE647E" w:rsidP="00DE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E647E" w:rsidRPr="00DE647E" w:rsidRDefault="00DE647E" w:rsidP="00DE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47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u w:val="single"/>
              </w:rPr>
              <w:t>Basic principle :</w:t>
            </w:r>
          </w:p>
          <w:p w:rsid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</w:rPr>
            </w:pPr>
            <w:r w:rsidRPr="00DE647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 </w:t>
            </w:r>
            <w:r w:rsidRPr="00DE647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</w:rPr>
              <w:t>if x^2 is congruent to y^2(mod n) where x is not congruent to y (+ or - ) (mod n) then n is a 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</w:rPr>
              <w:t>composite number. 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Things we need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1.</w:t>
            </w:r>
            <w:r w:rsidRPr="00DE64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DE647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DE647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</w:t>
            </w:r>
            <w:r w:rsidRPr="00DE647E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n-1 = 2^k * m;</w:t>
            </w:r>
            <w:r w:rsidRPr="00DE647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2.  </w:t>
            </w:r>
            <w:r w:rsidRPr="00DE647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</w:t>
            </w:r>
            <w:r w:rsidRPr="00DE647E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1&lt;a&lt;n-1;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3.  </w:t>
            </w: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 </w:t>
            </w: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>b</w:t>
            </w:r>
            <w:r w:rsidRPr="00DE647E">
              <w:rPr>
                <w:rFonts w:ascii="Arial" w:eastAsia="Times New Roman" w:hAnsi="Arial" w:cs="Arial"/>
                <w:color w:val="FF0000"/>
                <w:sz w:val="15"/>
                <w:szCs w:val="15"/>
                <w:shd w:val="clear" w:color="auto" w:fill="FFFFFF"/>
              </w:rPr>
              <w:t>0</w:t>
            </w:r>
            <w:r w:rsidRPr="00DE647E">
              <w:rPr>
                <w:rFonts w:ascii="Arial" w:eastAsia="Times New Roman" w:hAnsi="Arial" w:cs="Arial"/>
                <w:color w:val="FF0000"/>
                <w:sz w:val="15"/>
              </w:rPr>
              <w:t> </w:t>
            </w: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>= a^m (mod n); </w:t>
            </w: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b</w:t>
            </w:r>
            <w:r w:rsidRPr="00DE647E">
              <w:rPr>
                <w:rFonts w:ascii="Arial" w:eastAsia="Times New Roman" w:hAnsi="Arial" w:cs="Arial"/>
                <w:color w:val="FF0000"/>
                <w:sz w:val="15"/>
                <w:szCs w:val="15"/>
              </w:rPr>
              <w:t>1 </w:t>
            </w: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 =  b</w:t>
            </w:r>
            <w:r w:rsidRPr="00DE647E">
              <w:rPr>
                <w:rFonts w:ascii="Arial" w:eastAsia="Times New Roman" w:hAnsi="Arial" w:cs="Arial"/>
                <w:color w:val="FF0000"/>
                <w:sz w:val="15"/>
                <w:szCs w:val="15"/>
              </w:rPr>
              <w:t>0 </w:t>
            </w:r>
            <w:r w:rsidRPr="00DE647E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^2,....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(if 3 results in congruent +1 then the number is composite, if -1 then the number maybe is prime)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Example: 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let's say our </w:t>
            </w: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n = 561; 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it prime or not?</w:t>
            </w:r>
            <w:r w:rsidRPr="00DE64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  </w:t>
            </w:r>
            <w:r w:rsidRPr="00DE647E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561-1 = </w:t>
            </w:r>
            <w:r w:rsidRPr="00DE647E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 2^k * m;</w:t>
            </w:r>
            <w:r w:rsidRPr="00DE647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  </w:t>
            </w:r>
            <w:r w:rsidRPr="00DE647E">
              <w:rPr>
                <w:rFonts w:ascii="Arial" w:eastAsia="Times New Roman" w:hAnsi="Arial" w:cs="Arial"/>
                <w:color w:val="000000"/>
                <w:sz w:val="27"/>
              </w:rPr>
              <w:t> </w:t>
            </w:r>
            <w:r w:rsidRPr="00DE647E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560/2^1 = 280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   </w:t>
            </w:r>
            <w:r w:rsidRPr="00DE647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DE647E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560/2^2 = 140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   </w:t>
            </w:r>
            <w:r w:rsidRPr="00DE647E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560/2^3 = 70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lastRenderedPageBreak/>
              <w:t>    560/2^4 =</w:t>
            </w:r>
            <w:r w:rsidRPr="00DE647E">
              <w:rPr>
                <w:rFonts w:ascii="Arial" w:eastAsia="Times New Roman" w:hAnsi="Arial" w:cs="Arial"/>
                <w:color w:val="073763"/>
                <w:sz w:val="27"/>
                <w:szCs w:val="27"/>
              </w:rPr>
              <w:t> </w:t>
            </w:r>
            <w:r w:rsidRPr="00DE647E">
              <w:rPr>
                <w:rFonts w:ascii="Arial" w:eastAsia="Times New Roman" w:hAnsi="Arial" w:cs="Arial"/>
                <w:color w:val="FFFF00"/>
                <w:sz w:val="27"/>
                <w:szCs w:val="27"/>
                <w:shd w:val="clear" w:color="auto" w:fill="FF0000"/>
              </w:rPr>
              <w:t>35</w:t>
            </w:r>
            <w:r w:rsidRPr="00DE647E">
              <w:rPr>
                <w:rFonts w:ascii="Helvetica" w:eastAsia="Times New Roman" w:hAnsi="Helvetica" w:cs="Arial"/>
                <w:color w:val="000000"/>
                <w:sz w:val="24"/>
                <w:szCs w:val="24"/>
              </w:rPr>
              <w:t> 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   </w:t>
            </w:r>
            <w:r w:rsidRPr="00DE647E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560/2^5 = 17.5</w:t>
            </w:r>
            <w:r w:rsidRPr="00DE647E">
              <w:rPr>
                <w:rFonts w:ascii="Helvetica" w:eastAsia="Times New Roman" w:hAnsi="Helvetica" w:cs="Arial"/>
                <w:color w:val="FF0000"/>
                <w:sz w:val="24"/>
                <w:szCs w:val="24"/>
                <w:shd w:val="clear" w:color="auto" w:fill="FFFFFF"/>
              </w:rPr>
              <w:t>// now here we are getting a fraction so we will consider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Helvetica" w:eastAsia="Times New Roman" w:hAnsi="Helvetica" w:cs="Arial"/>
                <w:color w:val="FF0000"/>
                <w:sz w:val="24"/>
                <w:szCs w:val="24"/>
                <w:shd w:val="clear" w:color="auto" w:fill="FFFFFF"/>
              </w:rPr>
              <w:t>                             the calculation above.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Helvetica" w:eastAsia="Times New Roman" w:hAnsi="Helvetica" w:cs="Arial"/>
                <w:color w:val="FF0000"/>
                <w:sz w:val="24"/>
                <w:szCs w:val="24"/>
                <w:shd w:val="clear" w:color="auto" w:fill="FFFFFF"/>
              </w:rPr>
              <w:t>so k = 4 and m = 35;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Helvetica" w:eastAsia="Times New Roman" w:hAnsi="Helvetica" w:cs="Arial"/>
                <w:color w:val="FF0000"/>
                <w:sz w:val="24"/>
                <w:szCs w:val="24"/>
                <w:shd w:val="clear" w:color="auto" w:fill="FFFFFF"/>
              </w:rPr>
              <w:t>561 = 2^4 * 35;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Helvetica" w:eastAsia="Times New Roman" w:hAnsi="Helvetica" w:cs="Arial"/>
                <w:color w:val="FF0000"/>
                <w:sz w:val="24"/>
                <w:szCs w:val="24"/>
                <w:shd w:val="clear" w:color="auto" w:fill="FFFFFF"/>
              </w:rPr>
              <w:t>let's say a = 2;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b</w:t>
            </w:r>
            <w:r w:rsidRPr="00DE647E">
              <w:rPr>
                <w:rFonts w:ascii="Arial" w:eastAsia="Times New Roman" w:hAnsi="Arial" w:cs="Arial"/>
                <w:color w:val="FF0000"/>
                <w:sz w:val="15"/>
                <w:szCs w:val="15"/>
              </w:rPr>
              <w:t>0 </w:t>
            </w: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= 2^35 (mod 561) = 263 </w:t>
            </w:r>
            <w:r w:rsidRPr="00DE647E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(mod 561); 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> </w:t>
            </w: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b</w:t>
            </w:r>
            <w:r w:rsidRPr="00DE647E">
              <w:rPr>
                <w:rFonts w:ascii="Arial" w:eastAsia="Times New Roman" w:hAnsi="Arial" w:cs="Arial"/>
                <w:color w:val="FF0000"/>
                <w:sz w:val="15"/>
                <w:szCs w:val="15"/>
              </w:rPr>
              <w:t>1  </w:t>
            </w: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= b</w:t>
            </w:r>
            <w:r w:rsidRPr="00DE647E">
              <w:rPr>
                <w:rFonts w:ascii="Arial" w:eastAsia="Times New Roman" w:hAnsi="Arial" w:cs="Arial"/>
                <w:color w:val="FF0000"/>
                <w:sz w:val="15"/>
                <w:szCs w:val="15"/>
              </w:rPr>
              <w:t>0 </w:t>
            </w: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^2 = 166 (mod 561); 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> </w:t>
            </w:r>
            <w:r w:rsidRPr="00DE647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b</w:t>
            </w:r>
            <w:r w:rsidRPr="00DE647E">
              <w:rPr>
                <w:rFonts w:ascii="Arial" w:eastAsia="Times New Roman" w:hAnsi="Arial" w:cs="Arial"/>
                <w:color w:val="FF0000"/>
                <w:sz w:val="15"/>
                <w:szCs w:val="15"/>
              </w:rPr>
              <w:t>2 </w:t>
            </w: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> </w:t>
            </w: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= b</w:t>
            </w:r>
            <w:r w:rsidRPr="00DE647E">
              <w:rPr>
                <w:rFonts w:ascii="Arial" w:eastAsia="Times New Roman" w:hAnsi="Arial" w:cs="Arial"/>
                <w:color w:val="FF0000"/>
                <w:sz w:val="15"/>
                <w:szCs w:val="15"/>
              </w:rPr>
              <w:t>1</w:t>
            </w: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^2 = 67</w:t>
            </w:r>
            <w:r w:rsidRPr="00DE647E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 (mod 561); </w:t>
            </w:r>
          </w:p>
          <w:p w:rsidR="00DE647E" w:rsidRPr="00DE647E" w:rsidRDefault="00DE647E" w:rsidP="00DE6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> </w:t>
            </w:r>
            <w:r w:rsidRPr="00DE647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b</w:t>
            </w:r>
            <w:r w:rsidRPr="00DE647E">
              <w:rPr>
                <w:rFonts w:ascii="Arial" w:eastAsia="Times New Roman" w:hAnsi="Arial" w:cs="Arial"/>
                <w:color w:val="FF0000"/>
                <w:sz w:val="15"/>
                <w:szCs w:val="15"/>
              </w:rPr>
              <w:t>3 </w:t>
            </w: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= </w:t>
            </w:r>
            <w:r w:rsidRPr="00DE647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b</w:t>
            </w:r>
            <w:r w:rsidRPr="00DE647E">
              <w:rPr>
                <w:rFonts w:ascii="Arial" w:eastAsia="Times New Roman" w:hAnsi="Arial" w:cs="Arial"/>
                <w:color w:val="FF0000"/>
                <w:sz w:val="15"/>
                <w:szCs w:val="15"/>
              </w:rPr>
              <w:t>2</w:t>
            </w:r>
            <w:r w:rsidRPr="00DE647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^2 = 1 (mod 561) // we got positive 1 so the number is composite. </w:t>
            </w:r>
            <w:r w:rsidRPr="00DE64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DE647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0B5394"/>
              </w:rPr>
              <w:br/>
            </w:r>
            <w:r w:rsidRPr="00DE647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0B5394"/>
              </w:rPr>
              <w:br/>
            </w:r>
            <w:r w:rsidRPr="00DE647E">
              <w:rPr>
                <w:rFonts w:ascii="Arial" w:eastAsia="Times New Roman" w:hAnsi="Arial" w:cs="Arial"/>
                <w:color w:val="FFFF00"/>
                <w:sz w:val="24"/>
                <w:szCs w:val="24"/>
                <w:shd w:val="clear" w:color="auto" w:fill="0B5394"/>
              </w:rPr>
              <w:t>Note 561 is a carmichael number  </w:t>
            </w:r>
          </w:p>
          <w:p w:rsidR="00DE647E" w:rsidRPr="00DE647E" w:rsidRDefault="00DE647E" w:rsidP="00DE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018C" w:rsidRDefault="0027018C"/>
    <w:sectPr w:rsidR="00270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E647E"/>
    <w:rsid w:val="0027018C"/>
    <w:rsid w:val="00DE6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DE6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64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E647E"/>
  </w:style>
  <w:style w:type="paragraph" w:styleId="BalloonText">
    <w:name w:val="Balloon Text"/>
    <w:basedOn w:val="Normal"/>
    <w:link w:val="BalloonTextChar"/>
    <w:uiPriority w:val="99"/>
    <w:semiHidden/>
    <w:unhideWhenUsed/>
    <w:rsid w:val="00DE647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47E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DE64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3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7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1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0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0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65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6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4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8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4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1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2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87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6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06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6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news.harvard.edu/gazette/2004/12.16/photos/4-rabin1-450.jpg" TargetMode="External"/><Relationship Id="rId4" Type="http://schemas.openxmlformats.org/officeDocument/2006/relationships/hyperlink" Target="https://sites.google.com/site/vinceandcode/number-theory/miller---rabin-primality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2</cp:revision>
  <dcterms:created xsi:type="dcterms:W3CDTF">2016-01-10T23:45:00Z</dcterms:created>
  <dcterms:modified xsi:type="dcterms:W3CDTF">2016-01-10T23:47:00Z</dcterms:modified>
</cp:coreProperties>
</file>