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EBC8A4" w14:textId="5F9ACA47" w:rsidR="00FB6E1B" w:rsidRPr="00A264EF" w:rsidRDefault="00D17615" w:rsidP="00B76ADD">
      <w:pPr>
        <w:pStyle w:val="NormalWeb"/>
        <w:ind w:left="1080"/>
        <w:jc w:val="center"/>
        <w:rPr>
          <w:b/>
          <w:bCs/>
          <w:color w:val="FF0000"/>
          <w:sz w:val="40"/>
          <w:szCs w:val="40"/>
          <w:lang w:bidi="ar-AE"/>
        </w:rPr>
      </w:pPr>
      <w:r>
        <w:rPr>
          <w:rFonts w:hint="cs"/>
          <w:b/>
          <w:bCs/>
          <w:color w:val="FF0000"/>
          <w:sz w:val="40"/>
          <w:szCs w:val="40"/>
          <w:rtl/>
          <w:lang w:bidi="ar-AE"/>
        </w:rPr>
        <w:t>المسح الميداني ويقصد به تطهير المكان لااكبر قدر من المساحة المستهدفه والعوائق واخذ التدابير بعين الاعتبار</w:t>
      </w:r>
      <w:r>
        <w:rPr>
          <w:b/>
          <w:bCs/>
          <w:color w:val="FF0000"/>
          <w:sz w:val="40"/>
          <w:szCs w:val="40"/>
          <w:lang w:bidi="ar-AE"/>
        </w:rPr>
        <w:t xml:space="preserve"> </w:t>
      </w:r>
    </w:p>
    <w:p w14:paraId="327D0E60" w14:textId="74A3ACC9" w:rsidR="00FB6E1B" w:rsidRPr="00B76ADD" w:rsidRDefault="00D17615" w:rsidP="00B76ADD">
      <w:pPr>
        <w:bidi w:val="0"/>
        <w:ind w:left="1440"/>
        <w:jc w:val="center"/>
        <w:rPr>
          <w:rFonts w:eastAsia="Times New Roman"/>
        </w:rPr>
      </w:pPr>
      <w:r>
        <w:rPr>
          <w:rFonts w:eastAsia="Times New Roman" w:hint="cs"/>
          <w:rtl/>
          <w:lang w:bidi="ar-AE"/>
        </w:rPr>
        <w:t>وعدم التسرع لكي نضمن سلامة الجميع</w:t>
      </w:r>
      <w:bookmarkStart w:id="0" w:name="_GoBack"/>
      <w:bookmarkEnd w:id="0"/>
      <w:r w:rsidR="00FB6E1B">
        <w:rPr>
          <w:noProof/>
        </w:rPr>
        <mc:AlternateContent>
          <mc:Choice Requires="wps">
            <w:drawing>
              <wp:inline distT="0" distB="0" distL="0" distR="0" wp14:anchorId="110E9DFB" wp14:editId="6ABBE5C8">
                <wp:extent cx="5274310" cy="10795"/>
                <wp:effectExtent l="0" t="0" r="21590" b="27305"/>
                <wp:docPr id="507156860"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E7A0AB1-D354-4E22-9C65-ADA53DD74D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310" cy="1079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2AE2BA" id="مستطيل 2" o:spid="_x0000_s1026" style="width:415.3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" filled="f">
                <w10:wrap anchorx="page"/>
                <w10:anchorlock/>
              </v:rect>
            </w:pict>
          </mc:Fallback>
        </mc:AlternateContent>
      </w:r>
    </w:p>
    <w:p w14:paraId="029D47B4" w14:textId="77777777" w:rsidR="00FB6E1B" w:rsidRPr="00B76ADD" w:rsidRDefault="00FB6E1B" w:rsidP="00577555">
      <w:pPr>
        <w:pStyle w:val="Heading1"/>
        <w:bidi w:val="0"/>
        <w:ind w:left="1440"/>
        <w:jc w:val="center"/>
        <w:rPr>
          <w:rFonts w:eastAsia="Times New Roman"/>
        </w:rPr>
      </w:pPr>
      <w:r w:rsidRPr="00B76ADD">
        <w:rPr>
          <w:rStyle w:val="Strong"/>
          <w:rFonts w:eastAsia="Times New Roman"/>
          <w:b w:val="0"/>
          <w:bCs w:val="0"/>
          <w:rtl/>
        </w:rPr>
        <w:t>المقدمة المختصرة</w:t>
      </w:r>
    </w:p>
    <w:p w14:paraId="66D47B29" w14:textId="77777777" w:rsidR="00FB6E1B" w:rsidRPr="00B76ADD" w:rsidRDefault="00FB6E1B" w:rsidP="00B76ADD">
      <w:pPr>
        <w:pStyle w:val="NormalWeb"/>
        <w:ind w:left="1440"/>
        <w:jc w:val="center"/>
      </w:pPr>
      <w:r w:rsidRPr="00B76ADD">
        <w:rPr>
          <w:rtl/>
        </w:rPr>
        <w:t>في عالم تتنوع فيه المخاطر وتتطور فيه أساليب الجريمة، أصبح الوعي الأمني ضرورة لكل فرد في المجتمع. لم يعد الأمن مسؤولية الجهات المختصة فقط، بل هو ثقافة مشتركة تبدأ من الأسرة وتمتد إلى المؤسسات والطرق والفضاءات الرقمية.</w:t>
      </w:r>
      <w:r w:rsidRPr="00B76ADD">
        <w:br/>
      </w:r>
      <w:r w:rsidRPr="00B76ADD">
        <w:rPr>
          <w:rtl/>
        </w:rPr>
        <w:t>هذا الكتاب يقدّم مبادئ التثقيف الأمني المجتمعي بأسلوب مبسط وعملي، مستندًا إلى خبرتي في السلك الشرطي وأمن المنشآت وإدارة الاتصال، وإلى منهج علم النفس الجنائي والتحليل السلوكي.</w:t>
      </w:r>
      <w:r w:rsidRPr="00B76ADD">
        <w:br/>
      </w:r>
      <w:r w:rsidRPr="00B76ADD">
        <w:rPr>
          <w:rtl/>
        </w:rPr>
        <w:t>هدفه أن يمنح القارئ فهمًا واضحًا لكيفية الوقاية، والتصرف السليم، وقراءة السلوك، وبناء مجتمع واعٍ قادر على حماية نفسه.</w:t>
      </w:r>
    </w:p>
    <w:p w14:paraId="0085CBA3" w14:textId="77777777" w:rsidR="00FB6E1B" w:rsidRPr="00B76ADD" w:rsidRDefault="00FB6E1B" w:rsidP="00B76ADD">
      <w:pPr>
        <w:pStyle w:val="NormalWeb"/>
        <w:ind w:left="1440"/>
        <w:jc w:val="center"/>
      </w:pPr>
      <w:r w:rsidRPr="00B76ADD">
        <w:rPr>
          <w:rStyle w:val="Strong"/>
          <w:b w:val="0"/>
          <w:bCs w:val="0"/>
          <w:rtl/>
        </w:rPr>
        <w:t>أحمد سيف خلفان مبارك المهيري</w:t>
      </w:r>
    </w:p>
    <w:p w14:paraId="27E1DA5F" w14:textId="77777777" w:rsidR="00FB6E1B" w:rsidRPr="00B76ADD" w:rsidRDefault="00FB6E1B"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4EC02DC" wp14:editId="2D369700">
                <wp:extent cx="5274310" cy="1270"/>
                <wp:effectExtent l="0" t="31750" r="0" b="36830"/>
                <wp:docPr id="1695224"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87DECEF-2E99-41B4-816F-16B6FFD5008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2B45A1"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" filled="f">
                <w10:wrap anchorx="page"/>
                <w10:anchorlock/>
              </v:rect>
            </w:pict>
          </mc:Fallback>
        </mc:AlternateContent>
      </w:r>
    </w:p>
    <w:p w14:paraId="4D2223DE" w14:textId="5E8E3461" w:rsidR="009A6EA4" w:rsidRPr="00B76ADD" w:rsidRDefault="009A6EA4" w:rsidP="00B76ADD">
      <w:pPr>
        <w:pStyle w:val="NormalWeb"/>
        <w:ind w:left="1080"/>
        <w:jc w:val="center"/>
      </w:pPr>
    </w:p>
    <w:p w14:paraId="31C6E693" w14:textId="77777777" w:rsidR="009A6EA4" w:rsidRPr="00B76ADD" w:rsidRDefault="009A6EA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2D3204D" wp14:editId="288B2B60">
                <wp:extent cx="5274310" cy="1270"/>
                <wp:effectExtent l="0" t="31750" r="0" b="36830"/>
                <wp:docPr id="1091305265"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E2164F6-BC71-42C5-83BC-D6BD7441B85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457567"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yrQDNnwIAAPMEAAAOAAAAAAAAAAAAAAAAAC4CAABkcnMvZTJv&#10;RG9jLnhtbFBLAQItABQABgAIAAAAIQDK35h32QAAAAIBAAAPAAAAAAAAAAAAAAAAAPkEAABkcnMv&#10;ZG93bnJldi54bWxQSwUGAAAAAAQABADzAAAA/wUAAAAA&#10;" filled="f">
                <w10:wrap anchorx="page"/>
                <w10:anchorlock/>
              </v:rect>
            </w:pict>
          </mc:Fallback>
        </mc:AlternateContent>
      </w:r>
    </w:p>
    <w:p w14:paraId="36885099" w14:textId="77777777" w:rsidR="009A6EA4" w:rsidRPr="00B76ADD" w:rsidRDefault="009A6EA4" w:rsidP="00B76ADD">
      <w:pPr>
        <w:pStyle w:val="Heading1"/>
        <w:bidi w:val="0"/>
        <w:ind w:left="1440"/>
        <w:jc w:val="center"/>
        <w:rPr>
          <w:rFonts w:eastAsia="Times New Roman"/>
        </w:rPr>
      </w:pPr>
      <w:r w:rsidRPr="00B76ADD">
        <w:rPr>
          <w:rStyle w:val="Strong"/>
          <w:rFonts w:eastAsia="Times New Roman"/>
          <w:b w:val="0"/>
          <w:bCs w:val="0"/>
          <w:rtl/>
        </w:rPr>
        <w:t>الفصل الأول: مفهوم الأمن المجتمعي</w:t>
      </w:r>
    </w:p>
    <w:p w14:paraId="2688C417" w14:textId="5D80DA03" w:rsidR="009A6EA4" w:rsidRPr="00B76ADD" w:rsidRDefault="009A6EA4" w:rsidP="00B76ADD">
      <w:pPr>
        <w:pStyle w:val="Heading2"/>
        <w:bidi w:val="0"/>
        <w:ind w:left="1440"/>
        <w:jc w:val="center"/>
        <w:rPr>
          <w:rFonts w:eastAsia="Times New Roman"/>
        </w:rPr>
      </w:pPr>
      <w:r w:rsidRPr="00B76ADD">
        <w:rPr>
          <w:rStyle w:val="Strong"/>
          <w:rFonts w:eastAsia="Times New Roman"/>
          <w:b w:val="0"/>
          <w:bCs w:val="0"/>
          <w:rtl/>
        </w:rPr>
        <w:t>معنى الأمن المجتمعي</w:t>
      </w:r>
    </w:p>
    <w:p w14:paraId="67D77D45" w14:textId="77777777" w:rsidR="009A6EA4" w:rsidRPr="00B76ADD" w:rsidRDefault="009A6EA4" w:rsidP="00B76ADD">
      <w:pPr>
        <w:pStyle w:val="NormalWeb"/>
        <w:ind w:left="1440"/>
        <w:jc w:val="center"/>
      </w:pPr>
      <w:r w:rsidRPr="00B76ADD">
        <w:rPr>
          <w:rtl/>
        </w:rPr>
        <w:t>الأمن المجتمعي هو قدرة المجتمع—بأفراده ومؤسساته—على حماية نفسه من المخاطر التي تهدد سلامته واستقراره.</w:t>
      </w:r>
      <w:r w:rsidRPr="00B76ADD">
        <w:br/>
      </w:r>
      <w:r w:rsidRPr="00B76ADD">
        <w:rPr>
          <w:rtl/>
        </w:rPr>
        <w:t>وهو لا يقوم على وجود أجهزة الأمن فقط، بل على وعي الناس، وتعاونهم، وقدرتهم على اتخاذ القرار الصحيح عند الحاجة.</w:t>
      </w:r>
      <w:r w:rsidRPr="00B76ADD">
        <w:br/>
      </w:r>
      <w:r w:rsidRPr="00B76ADD">
        <w:rPr>
          <w:rtl/>
        </w:rPr>
        <w:t>إنه أمن نابع من الداخل، يشارك فيه الجميع: الأسرة، المدرسة، المؤسسات، والأفراد في كل مكان.</w:t>
      </w:r>
    </w:p>
    <w:p w14:paraId="50EDB4E1" w14:textId="77777777" w:rsidR="009A6EA4" w:rsidRPr="00B76ADD" w:rsidRDefault="009A6EA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E0BD006" wp14:editId="26386154">
                <wp:extent cx="5274310" cy="1270"/>
                <wp:effectExtent l="0" t="31750" r="0" b="36830"/>
                <wp:docPr id="1308473052"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FCA452E-AFCD-40E2-B5B7-CC11FFF64AE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12C075"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kDeynqACAADzBAAADgAAAAAAAAAAAAAAAAAuAgAAZHJzL2Uy&#10;b0RvYy54bWxQSwECLQAUAAYACAAAACEAyt+Yd9kAAAACAQAADwAAAAAAAAAAAAAAAAD6BAAAZHJz&#10;L2Rvd25yZXYueG1sUEsFBgAAAAAEAAQA8wAAAAAGAAAAAA==&#10;" filled="f">
                <w10:wrap anchorx="page"/>
                <w10:anchorlock/>
              </v:rect>
            </w:pict>
          </mc:Fallback>
        </mc:AlternateContent>
      </w:r>
    </w:p>
    <w:p w14:paraId="4A40FC65" w14:textId="6141F4D6" w:rsidR="009A6EA4" w:rsidRPr="00B76ADD" w:rsidRDefault="009A6EA4" w:rsidP="00B76ADD">
      <w:pPr>
        <w:pStyle w:val="Heading2"/>
        <w:bidi w:val="0"/>
        <w:ind w:left="1440"/>
        <w:jc w:val="center"/>
        <w:rPr>
          <w:rFonts w:eastAsia="Times New Roman"/>
        </w:rPr>
      </w:pPr>
      <w:r w:rsidRPr="00B76ADD">
        <w:rPr>
          <w:rStyle w:val="Strong"/>
          <w:rFonts w:eastAsia="Times New Roman"/>
          <w:b w:val="0"/>
          <w:bCs w:val="0"/>
          <w:rtl/>
        </w:rPr>
        <w:t>الأمن بين الماضي والحاضر</w:t>
      </w:r>
    </w:p>
    <w:p w14:paraId="3A1F94AB" w14:textId="77777777" w:rsidR="009A6EA4" w:rsidRPr="00B76ADD" w:rsidRDefault="009A6EA4" w:rsidP="00B76ADD">
      <w:pPr>
        <w:pStyle w:val="NormalWeb"/>
        <w:ind w:left="1440"/>
        <w:jc w:val="center"/>
      </w:pPr>
      <w:r w:rsidRPr="00B76ADD">
        <w:rPr>
          <w:rtl/>
        </w:rPr>
        <w:t>في الماضي كان الأمن يعتمد على القوة المباشرة، ورد الفعل بعد وقوع الحدث.</w:t>
      </w:r>
      <w:r w:rsidRPr="00B76ADD">
        <w:br/>
      </w:r>
      <w:r w:rsidRPr="00B76ADD">
        <w:rPr>
          <w:rtl/>
        </w:rPr>
        <w:t>أما اليوم، فقد أصبح الأمن منظومة تعتمد على:</w:t>
      </w:r>
    </w:p>
    <w:p w14:paraId="68974620"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التحليل</w:t>
      </w:r>
    </w:p>
    <w:p w14:paraId="0E6A29F2"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lastRenderedPageBreak/>
        <w:t>الاستباقية</w:t>
      </w:r>
    </w:p>
    <w:p w14:paraId="19D7E71B"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التكنولوجيا</w:t>
      </w:r>
    </w:p>
    <w:p w14:paraId="0AC9C783"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الوعي المجتمعي</w:t>
      </w:r>
    </w:p>
    <w:p w14:paraId="79F791C0" w14:textId="77777777" w:rsidR="009A6EA4" w:rsidRPr="00B76ADD" w:rsidRDefault="009A6EA4" w:rsidP="00B76ADD">
      <w:pPr>
        <w:pStyle w:val="NormalWeb"/>
        <w:ind w:left="1440"/>
        <w:jc w:val="center"/>
      </w:pPr>
      <w:r w:rsidRPr="00B76ADD">
        <w:rPr>
          <w:rtl/>
        </w:rPr>
        <w:t>لم تعد الجريمة كما كانت؛ تطورت أدواتها وأساليبها، وأصبح المجرم أكثر ذكاءً، لذلك أصبح المجتمع بحاجة إلى وعي أعلى لمجاراتها.</w:t>
      </w:r>
    </w:p>
    <w:p w14:paraId="299F768D" w14:textId="77777777" w:rsidR="009A6EA4" w:rsidRPr="00B76ADD" w:rsidRDefault="009A6EA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5BFAA39D" wp14:editId="39639E8B">
                <wp:extent cx="5274310" cy="1270"/>
                <wp:effectExtent l="0" t="31750" r="0" b="36830"/>
                <wp:docPr id="643468486"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81C67E5-319E-41B8-A48C-A8CFC1710FA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AC28D3"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nSAVrqACAADyBAAADgAAAAAAAAAAAAAAAAAuAgAAZHJzL2Uy&#10;b0RvYy54bWxQSwECLQAUAAYACAAAACEAyt+Yd9kAAAACAQAADwAAAAAAAAAAAAAAAAD6BAAAZHJz&#10;L2Rvd25yZXYueG1sUEsFBgAAAAAEAAQA8wAAAAAGAAAAAA==&#10;" filled="f">
                <w10:wrap anchorx="page"/>
                <w10:anchorlock/>
              </v:rect>
            </w:pict>
          </mc:Fallback>
        </mc:AlternateContent>
      </w:r>
    </w:p>
    <w:p w14:paraId="6593C62E" w14:textId="6801EA63" w:rsidR="009A6EA4" w:rsidRPr="00B76ADD" w:rsidRDefault="009A6EA4" w:rsidP="00B76ADD">
      <w:pPr>
        <w:pStyle w:val="Heading2"/>
        <w:bidi w:val="0"/>
        <w:ind w:left="1440"/>
        <w:jc w:val="center"/>
        <w:rPr>
          <w:rFonts w:eastAsia="Times New Roman"/>
        </w:rPr>
      </w:pPr>
      <w:r w:rsidRPr="00B76ADD">
        <w:rPr>
          <w:rStyle w:val="Strong"/>
          <w:rFonts w:eastAsia="Times New Roman"/>
          <w:b w:val="0"/>
          <w:bCs w:val="0"/>
          <w:rtl/>
        </w:rPr>
        <w:t>دور الفرد في الأمن</w:t>
      </w:r>
    </w:p>
    <w:p w14:paraId="7126AD12" w14:textId="77777777" w:rsidR="009A6EA4" w:rsidRPr="00B76ADD" w:rsidRDefault="009A6EA4" w:rsidP="00B76ADD">
      <w:pPr>
        <w:pStyle w:val="NormalWeb"/>
        <w:ind w:left="1440"/>
        <w:jc w:val="center"/>
      </w:pPr>
      <w:r w:rsidRPr="00B76ADD">
        <w:rPr>
          <w:rtl/>
        </w:rPr>
        <w:t>الفرد هو نقطة البداية في الأمن المجتمعي.</w:t>
      </w:r>
      <w:r w:rsidRPr="00B76ADD">
        <w:br/>
      </w:r>
      <w:r w:rsidRPr="00B76ADD">
        <w:rPr>
          <w:rtl/>
        </w:rPr>
        <w:t>وأبسط السلوكيات قد تمنع أخطر الأحداث، مثل:</w:t>
      </w:r>
    </w:p>
    <w:p w14:paraId="73CA8DFD"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الإبلاغ المبكر عن حالة مريبة</w:t>
      </w:r>
    </w:p>
    <w:p w14:paraId="3CB605E4"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المعلومات</w:t>
      </w:r>
    </w:p>
    <w:p w14:paraId="2E0CD3B8"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توعية الأطفال</w:t>
      </w:r>
    </w:p>
    <w:p w14:paraId="3D231628"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مشاركة البيانات الحساسة</w:t>
      </w:r>
    </w:p>
    <w:p w14:paraId="0615CDFB"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التصرف الصحيح أثناء الطوارئ</w:t>
      </w:r>
    </w:p>
    <w:p w14:paraId="0D8BDAAC" w14:textId="77777777" w:rsidR="009A6EA4" w:rsidRPr="00B76ADD" w:rsidRDefault="009A6EA4" w:rsidP="00B76ADD">
      <w:pPr>
        <w:pStyle w:val="NormalWeb"/>
        <w:ind w:left="1440"/>
        <w:jc w:val="center"/>
      </w:pPr>
      <w:r w:rsidRPr="00B76ADD">
        <w:rPr>
          <w:rtl/>
        </w:rPr>
        <w:t>إن الفرد الواعي يوفر على المجتمع الكثير من الخسائر.</w:t>
      </w:r>
    </w:p>
    <w:p w14:paraId="4950ACB6" w14:textId="77777777" w:rsidR="009A6EA4" w:rsidRPr="00B76ADD" w:rsidRDefault="009A6EA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DC6128A" wp14:editId="72C1FC04">
                <wp:extent cx="5274310" cy="1270"/>
                <wp:effectExtent l="0" t="31750" r="0" b="36830"/>
                <wp:docPr id="2114938014"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E4BF805-20BA-4EA1-B18D-71B671697BE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91F6F9"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VC7PyqACAADzBAAADgAAAAAAAAAAAAAAAAAuAgAAZHJzL2Uy&#10;b0RvYy54bWxQSwECLQAUAAYACAAAACEAyt+Yd9kAAAACAQAADwAAAAAAAAAAAAAAAAD6BAAAZHJz&#10;L2Rvd25yZXYueG1sUEsFBgAAAAAEAAQA8wAAAAAGAAAAAA==&#10;" filled="f">
                <w10:wrap anchorx="page"/>
                <w10:anchorlock/>
              </v:rect>
            </w:pict>
          </mc:Fallback>
        </mc:AlternateContent>
      </w:r>
    </w:p>
    <w:p w14:paraId="36FE8CBF" w14:textId="5397251C" w:rsidR="009A6EA4" w:rsidRPr="00B76ADD" w:rsidRDefault="009A6EA4" w:rsidP="00B76ADD">
      <w:pPr>
        <w:pStyle w:val="Heading2"/>
        <w:bidi w:val="0"/>
        <w:ind w:left="1440"/>
        <w:jc w:val="center"/>
        <w:rPr>
          <w:rFonts w:eastAsia="Times New Roman"/>
        </w:rPr>
      </w:pPr>
      <w:r w:rsidRPr="00B76ADD">
        <w:rPr>
          <w:rStyle w:val="Strong"/>
          <w:rFonts w:eastAsia="Times New Roman"/>
          <w:b w:val="0"/>
          <w:bCs w:val="0"/>
          <w:rtl/>
        </w:rPr>
        <w:t>محاور الأمن المجتمعي</w:t>
      </w:r>
    </w:p>
    <w:p w14:paraId="5E6A51ED" w14:textId="77777777" w:rsidR="009A6EA4" w:rsidRPr="00B76ADD" w:rsidRDefault="009A6EA4" w:rsidP="00B76ADD">
      <w:pPr>
        <w:pStyle w:val="NormalWeb"/>
        <w:ind w:left="1440"/>
        <w:jc w:val="center"/>
      </w:pPr>
      <w:r w:rsidRPr="00B76ADD">
        <w:rPr>
          <w:rtl/>
        </w:rPr>
        <w:t>يقوم الأمن المجتمعي على أربعة محاور أساسية:</w:t>
      </w:r>
    </w:p>
    <w:p w14:paraId="2FD5E96F" w14:textId="77777777" w:rsidR="009A6EA4" w:rsidRPr="00B76ADD" w:rsidRDefault="009A6EA4" w:rsidP="00B76ADD">
      <w:pPr>
        <w:pStyle w:val="Heading3"/>
        <w:bidi w:val="0"/>
        <w:ind w:left="1440"/>
        <w:jc w:val="center"/>
        <w:rPr>
          <w:rFonts w:eastAsia="Times New Roman"/>
        </w:rPr>
      </w:pPr>
      <w:r w:rsidRPr="00B76ADD">
        <w:rPr>
          <w:rStyle w:val="Strong"/>
          <w:rFonts w:eastAsia="Times New Roman"/>
          <w:b w:val="0"/>
          <w:bCs w:val="0"/>
          <w:rtl/>
        </w:rPr>
        <w:t>أولًا: الوعي</w:t>
      </w:r>
    </w:p>
    <w:p w14:paraId="3C691639" w14:textId="77777777" w:rsidR="009A6EA4" w:rsidRPr="00B76ADD" w:rsidRDefault="009A6EA4" w:rsidP="00B76ADD">
      <w:pPr>
        <w:pStyle w:val="NormalWeb"/>
        <w:ind w:left="1440"/>
        <w:jc w:val="center"/>
      </w:pPr>
      <w:r w:rsidRPr="00B76ADD">
        <w:rPr>
          <w:rtl/>
        </w:rPr>
        <w:t>القدرة على ملاحظة الخطر قبل أن يحدث، والتمييز بين السلوك الطبيعي وغير الطبيعي.</w:t>
      </w:r>
    </w:p>
    <w:p w14:paraId="26866CD0" w14:textId="77777777" w:rsidR="009A6EA4" w:rsidRPr="00B76ADD" w:rsidRDefault="009A6EA4" w:rsidP="00B76ADD">
      <w:pPr>
        <w:pStyle w:val="Heading3"/>
        <w:bidi w:val="0"/>
        <w:ind w:left="1440"/>
        <w:jc w:val="center"/>
        <w:rPr>
          <w:rFonts w:eastAsia="Times New Roman"/>
        </w:rPr>
      </w:pPr>
      <w:r w:rsidRPr="00B76ADD">
        <w:rPr>
          <w:rStyle w:val="Strong"/>
          <w:rFonts w:eastAsia="Times New Roman"/>
          <w:b w:val="0"/>
          <w:bCs w:val="0"/>
          <w:rtl/>
        </w:rPr>
        <w:t>ثانيًا: الوقاية</w:t>
      </w:r>
    </w:p>
    <w:p w14:paraId="0E0934D1" w14:textId="77777777" w:rsidR="009A6EA4" w:rsidRPr="00B76ADD" w:rsidRDefault="009A6EA4" w:rsidP="00B76ADD">
      <w:pPr>
        <w:pStyle w:val="NormalWeb"/>
        <w:ind w:left="1440"/>
        <w:jc w:val="center"/>
      </w:pPr>
      <w:r w:rsidRPr="00B76ADD">
        <w:rPr>
          <w:rtl/>
        </w:rPr>
        <w:t>اتخاذ خطوات بسيطة تمنع حدوث التهديد، مثل تأمين المنزل، أو حماية الحسابات الإلكترونية.</w:t>
      </w:r>
    </w:p>
    <w:p w14:paraId="123BF3D2" w14:textId="77777777" w:rsidR="009A6EA4" w:rsidRPr="00B76ADD" w:rsidRDefault="009A6EA4" w:rsidP="00B76ADD">
      <w:pPr>
        <w:pStyle w:val="Heading3"/>
        <w:bidi w:val="0"/>
        <w:ind w:left="1440"/>
        <w:jc w:val="center"/>
        <w:rPr>
          <w:rFonts w:eastAsia="Times New Roman"/>
        </w:rPr>
      </w:pPr>
      <w:r w:rsidRPr="00B76ADD">
        <w:rPr>
          <w:rStyle w:val="Strong"/>
          <w:rFonts w:eastAsia="Times New Roman"/>
          <w:b w:val="0"/>
          <w:bCs w:val="0"/>
          <w:rtl/>
        </w:rPr>
        <w:t>ثالثًا: الشراكة</w:t>
      </w:r>
    </w:p>
    <w:p w14:paraId="2105741E" w14:textId="77777777" w:rsidR="009A6EA4" w:rsidRPr="00B76ADD" w:rsidRDefault="009A6EA4" w:rsidP="00B76ADD">
      <w:pPr>
        <w:pStyle w:val="NormalWeb"/>
        <w:ind w:left="1440"/>
        <w:jc w:val="center"/>
      </w:pPr>
      <w:r w:rsidRPr="00B76ADD">
        <w:rPr>
          <w:rtl/>
        </w:rPr>
        <w:t>تعاون المجتمع مع الجهات المختصة، وبناء علاقة ثقة واحترام.</w:t>
      </w:r>
    </w:p>
    <w:p w14:paraId="6944588B" w14:textId="77777777" w:rsidR="009A6EA4" w:rsidRPr="00B76ADD" w:rsidRDefault="009A6EA4" w:rsidP="00B76ADD">
      <w:pPr>
        <w:pStyle w:val="Heading3"/>
        <w:bidi w:val="0"/>
        <w:ind w:left="1440"/>
        <w:jc w:val="center"/>
        <w:rPr>
          <w:rFonts w:eastAsia="Times New Roman"/>
        </w:rPr>
      </w:pPr>
      <w:r w:rsidRPr="00B76ADD">
        <w:rPr>
          <w:rStyle w:val="Strong"/>
          <w:rFonts w:eastAsia="Times New Roman"/>
          <w:b w:val="0"/>
          <w:bCs w:val="0"/>
          <w:rtl/>
        </w:rPr>
        <w:lastRenderedPageBreak/>
        <w:t>رابعًا: المسؤولية</w:t>
      </w:r>
    </w:p>
    <w:p w14:paraId="7E05CECB" w14:textId="77777777" w:rsidR="009A6EA4" w:rsidRPr="00B76ADD" w:rsidRDefault="009A6EA4" w:rsidP="00B76ADD">
      <w:pPr>
        <w:pStyle w:val="NormalWeb"/>
        <w:ind w:left="1440"/>
        <w:jc w:val="center"/>
      </w:pPr>
      <w:r w:rsidRPr="00B76ADD">
        <w:rPr>
          <w:rtl/>
        </w:rPr>
        <w:t>الإحساس بأن الأمن مسؤولية الجميع، وليس فئة معينة فقط.</w:t>
      </w:r>
    </w:p>
    <w:p w14:paraId="3FDB3D14" w14:textId="77777777" w:rsidR="009A6EA4" w:rsidRPr="00B76ADD" w:rsidRDefault="009A6EA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16EE1506" wp14:editId="46A94C7D">
                <wp:extent cx="5274310" cy="1270"/>
                <wp:effectExtent l="0" t="31750" r="0" b="36830"/>
                <wp:docPr id="883161884"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9E26101-F31E-41DE-A745-674D55DFE7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9C4BA2"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wI1r4nwIAAPIEAAAOAAAAAAAAAAAAAAAAAC4CAABkcnMvZTJv&#10;RG9jLnhtbFBLAQItABQABgAIAAAAIQDK35h32QAAAAIBAAAPAAAAAAAAAAAAAAAAAPkEAABkcnMv&#10;ZG93bnJldi54bWxQSwUGAAAAAAQABADzAAAA/wUAAAAA&#10;" filled="f">
                <w10:wrap anchorx="page"/>
                <w10:anchorlock/>
              </v:rect>
            </w:pict>
          </mc:Fallback>
        </mc:AlternateContent>
      </w:r>
    </w:p>
    <w:p w14:paraId="58C3015B" w14:textId="26E2964E" w:rsidR="009A6EA4" w:rsidRPr="00B76ADD" w:rsidRDefault="009A6EA4" w:rsidP="00B76ADD">
      <w:pPr>
        <w:pStyle w:val="Heading2"/>
        <w:bidi w:val="0"/>
        <w:ind w:left="1440"/>
        <w:jc w:val="center"/>
        <w:rPr>
          <w:rFonts w:eastAsia="Times New Roman"/>
        </w:rPr>
      </w:pPr>
      <w:r w:rsidRPr="00B76ADD">
        <w:rPr>
          <w:rStyle w:val="Strong"/>
          <w:rFonts w:eastAsia="Times New Roman"/>
          <w:b w:val="0"/>
          <w:bCs w:val="0"/>
          <w:rtl/>
        </w:rPr>
        <w:t>الأمن كنظام متكامل</w:t>
      </w:r>
    </w:p>
    <w:p w14:paraId="4C17D8C6" w14:textId="77777777" w:rsidR="009A6EA4" w:rsidRPr="00B76ADD" w:rsidRDefault="009A6EA4" w:rsidP="00B76ADD">
      <w:pPr>
        <w:pStyle w:val="NormalWeb"/>
        <w:ind w:left="1440"/>
        <w:jc w:val="center"/>
      </w:pPr>
      <w:r w:rsidRPr="00B76ADD">
        <w:rPr>
          <w:rtl/>
        </w:rPr>
        <w:t>الأمن المجتمعي ليس جزءًا منفصلًا، بل نظامًا متشابكًا يشمل:</w:t>
      </w:r>
    </w:p>
    <w:p w14:paraId="49E4002B"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السلوك</w:t>
      </w:r>
    </w:p>
    <w:p w14:paraId="4AE73C19"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البيئة</w:t>
      </w:r>
    </w:p>
    <w:p w14:paraId="23F97A0E"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الثقافة</w:t>
      </w:r>
    </w:p>
    <w:p w14:paraId="34CC1EF0"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التكنولوجيا</w:t>
      </w:r>
    </w:p>
    <w:p w14:paraId="15CBAB57"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الأسرة</w:t>
      </w:r>
    </w:p>
    <w:p w14:paraId="4178ED64"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التعليم</w:t>
      </w:r>
    </w:p>
    <w:p w14:paraId="5737E56D"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القيم</w:t>
      </w:r>
    </w:p>
    <w:p w14:paraId="1669671C" w14:textId="77777777" w:rsidR="009A6EA4" w:rsidRPr="00B76ADD" w:rsidRDefault="009A6EA4" w:rsidP="00B76ADD">
      <w:pPr>
        <w:pStyle w:val="NormalWeb"/>
        <w:ind w:left="1440"/>
        <w:jc w:val="center"/>
      </w:pPr>
      <w:r w:rsidRPr="00B76ADD">
        <w:rPr>
          <w:rtl/>
        </w:rPr>
        <w:t>وعندما تتكامل هذه العناصر، يصبح المجتمع قادرًا على مواجهة أي خطر بثبات ووعي.</w:t>
      </w:r>
    </w:p>
    <w:p w14:paraId="64A54ED9" w14:textId="77777777" w:rsidR="009A6EA4" w:rsidRPr="00B76ADD" w:rsidRDefault="009A6EA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7E831EC" wp14:editId="51D014C2">
                <wp:extent cx="5274310" cy="1270"/>
                <wp:effectExtent l="0" t="31750" r="0" b="36830"/>
                <wp:docPr id="2088675793"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CB048D3-5A05-4D9F-B4CA-3886E6321E9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B8E7F5"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UXf7mKACAADzBAAADgAAAAAAAAAAAAAAAAAuAgAAZHJzL2Uy&#10;b0RvYy54bWxQSwECLQAUAAYACAAAACEAyt+Yd9kAAAACAQAADwAAAAAAAAAAAAAAAAD6BAAAZHJz&#10;L2Rvd25yZXYueG1sUEsFBgAAAAAEAAQA8wAAAAAGAAAAAA==&#10;" filled="f">
                <w10:wrap anchorx="page"/>
                <w10:anchorlock/>
              </v:rect>
            </w:pict>
          </mc:Fallback>
        </mc:AlternateContent>
      </w:r>
    </w:p>
    <w:p w14:paraId="34CEC515" w14:textId="478C7691" w:rsidR="009A6EA4" w:rsidRPr="00B76ADD" w:rsidRDefault="009A6EA4" w:rsidP="00B76ADD">
      <w:pPr>
        <w:pStyle w:val="Heading2"/>
        <w:bidi w:val="0"/>
        <w:ind w:left="1440"/>
        <w:jc w:val="center"/>
        <w:rPr>
          <w:rFonts w:eastAsia="Times New Roman"/>
        </w:rPr>
      </w:pPr>
      <w:r w:rsidRPr="00B76ADD">
        <w:rPr>
          <w:rStyle w:val="Strong"/>
          <w:rFonts w:eastAsia="Times New Roman"/>
          <w:b w:val="0"/>
          <w:bCs w:val="0"/>
          <w:rtl/>
        </w:rPr>
        <w:t>لماذا نحتاج التثقيف الأمني اليوم؟</w:t>
      </w:r>
    </w:p>
    <w:p w14:paraId="7B6B7FD5" w14:textId="77777777" w:rsidR="009A6EA4" w:rsidRPr="00B76ADD" w:rsidRDefault="009A6EA4" w:rsidP="00B76ADD">
      <w:pPr>
        <w:pStyle w:val="NormalWeb"/>
        <w:ind w:left="1440"/>
        <w:jc w:val="center"/>
      </w:pPr>
      <w:r w:rsidRPr="00B76ADD">
        <w:rPr>
          <w:rtl/>
        </w:rPr>
        <w:t>لأن العالم تغيّر.</w:t>
      </w:r>
      <w:r w:rsidRPr="00B76ADD">
        <w:br/>
      </w:r>
      <w:r w:rsidRPr="00B76ADD">
        <w:rPr>
          <w:rtl/>
        </w:rPr>
        <w:t>ولأن التهديدات أصبحت:</w:t>
      </w:r>
    </w:p>
    <w:p w14:paraId="6613F9F9"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أسرع</w:t>
      </w:r>
    </w:p>
    <w:p w14:paraId="2769BF5E"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رقمية</w:t>
      </w:r>
    </w:p>
    <w:p w14:paraId="1EDF40EF"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مخفية</w:t>
      </w:r>
    </w:p>
    <w:p w14:paraId="75CAC4BF"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نفسية</w:t>
      </w:r>
    </w:p>
    <w:p w14:paraId="7EEACEDD" w14:textId="77777777" w:rsidR="009A6EA4" w:rsidRPr="00B76ADD" w:rsidRDefault="009A6EA4" w:rsidP="00B76ADD">
      <w:pPr>
        <w:bidi w:val="0"/>
        <w:spacing w:before="100" w:beforeAutospacing="1" w:after="100" w:afterAutospacing="1" w:line="240" w:lineRule="auto"/>
        <w:ind w:left="1440"/>
        <w:jc w:val="center"/>
        <w:rPr>
          <w:rFonts w:eastAsia="Times New Roman"/>
        </w:rPr>
      </w:pPr>
      <w:r w:rsidRPr="00B76ADD">
        <w:rPr>
          <w:rFonts w:eastAsia="Times New Roman"/>
          <w:rtl/>
        </w:rPr>
        <w:t>سلوكية</w:t>
      </w:r>
    </w:p>
    <w:p w14:paraId="110F01AE" w14:textId="77777777" w:rsidR="009A6EA4" w:rsidRPr="00B76ADD" w:rsidRDefault="009A6EA4" w:rsidP="00B76ADD">
      <w:pPr>
        <w:pStyle w:val="NormalWeb"/>
        <w:ind w:left="1440"/>
        <w:jc w:val="center"/>
      </w:pPr>
      <w:r w:rsidRPr="00B76ADD">
        <w:rPr>
          <w:rtl/>
        </w:rPr>
        <w:t>ولأن الجهل بالخطر لم يعد عذرًا.</w:t>
      </w:r>
      <w:r w:rsidRPr="00B76ADD">
        <w:br/>
      </w:r>
      <w:r w:rsidRPr="00B76ADD">
        <w:rPr>
          <w:rtl/>
        </w:rPr>
        <w:t>فالمعرفة اليوم هي خط الدفاع الأول عن الفرد والمجتمع.</w:t>
      </w:r>
    </w:p>
    <w:p w14:paraId="07C01A66" w14:textId="77777777" w:rsidR="009A6EA4" w:rsidRPr="00B76ADD" w:rsidRDefault="009A6EA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6B93124" wp14:editId="799F03AC">
                <wp:extent cx="5274310" cy="1270"/>
                <wp:effectExtent l="0" t="31750" r="0" b="36830"/>
                <wp:docPr id="487324874"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6B537A1-C16E-4E9B-9BFE-6EEB30B1CD3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58FFCE"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ixya8nwIAAPIEAAAOAAAAAAAAAAAAAAAAAC4CAABkcnMvZTJv&#10;RG9jLnhtbFBLAQItABQABgAIAAAAIQDK35h32QAAAAIBAAAPAAAAAAAAAAAAAAAAAPkEAABkcnMv&#10;ZG93bnJldi54bWxQSwUGAAAAAAQABADzAAAA/wUAAAAA&#10;" filled="f">
                <w10:wrap anchorx="page"/>
                <w10:anchorlock/>
              </v:rect>
            </w:pict>
          </mc:Fallback>
        </mc:AlternateContent>
      </w:r>
    </w:p>
    <w:p w14:paraId="6FC178A5" w14:textId="77777777" w:rsidR="009A6EA4" w:rsidRPr="00B76ADD" w:rsidRDefault="009A6EA4" w:rsidP="00B76ADD">
      <w:pPr>
        <w:pStyle w:val="Heading2"/>
        <w:bidi w:val="0"/>
        <w:ind w:left="1440"/>
        <w:jc w:val="center"/>
        <w:rPr>
          <w:rFonts w:eastAsia="Times New Roman"/>
        </w:rPr>
      </w:pPr>
      <w:r w:rsidRPr="00B76ADD">
        <w:rPr>
          <w:rStyle w:val="Strong"/>
          <w:rFonts w:eastAsia="Times New Roman"/>
          <w:b w:val="0"/>
          <w:bCs w:val="0"/>
          <w:rtl/>
        </w:rPr>
        <w:lastRenderedPageBreak/>
        <w:t>خلاصة الفصل الأول</w:t>
      </w:r>
    </w:p>
    <w:p w14:paraId="6C3E379E" w14:textId="77777777" w:rsidR="009A6EA4" w:rsidRPr="00B76ADD" w:rsidRDefault="009A6EA4" w:rsidP="00B76ADD">
      <w:pPr>
        <w:pStyle w:val="NormalWeb"/>
        <w:ind w:left="1440"/>
        <w:jc w:val="center"/>
      </w:pPr>
      <w:r w:rsidRPr="00B76ADD">
        <w:rPr>
          <w:rtl/>
        </w:rPr>
        <w:t xml:space="preserve">الأمن المجتمعي ليس تعليمات… بل </w:t>
      </w:r>
      <w:r w:rsidRPr="00B76ADD">
        <w:rPr>
          <w:rStyle w:val="Strong"/>
          <w:b w:val="0"/>
          <w:bCs w:val="0"/>
          <w:rtl/>
        </w:rPr>
        <w:t>ثقافة</w:t>
      </w:r>
      <w:r w:rsidRPr="00B76ADD">
        <w:t>.</w:t>
      </w:r>
      <w:r w:rsidRPr="00B76ADD">
        <w:br/>
      </w:r>
      <w:r w:rsidRPr="00B76ADD">
        <w:rPr>
          <w:rtl/>
        </w:rPr>
        <w:t xml:space="preserve">وليس مسؤولية جهة واحدة… بل </w:t>
      </w:r>
      <w:r w:rsidRPr="00B76ADD">
        <w:rPr>
          <w:rStyle w:val="Strong"/>
          <w:b w:val="0"/>
          <w:bCs w:val="0"/>
          <w:rtl/>
        </w:rPr>
        <w:t>مشروع مجتمع كامل</w:t>
      </w:r>
      <w:r w:rsidRPr="00B76ADD">
        <w:t>.</w:t>
      </w:r>
      <w:r w:rsidRPr="00B76ADD">
        <w:br/>
      </w:r>
      <w:r w:rsidRPr="00B76ADD">
        <w:rPr>
          <w:rtl/>
        </w:rPr>
        <w:t>وعندما يجتمع الوعي والمسؤولية، يصبح الأمن جزءًا من الحياة اليومية، لا مجرد إجراءات.</w:t>
      </w:r>
    </w:p>
    <w:p w14:paraId="54FE8D5F" w14:textId="0F47CBF0" w:rsidR="005F01A2" w:rsidRPr="00B76ADD" w:rsidRDefault="009A6EA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45CD644" wp14:editId="5894E769">
                <wp:extent cx="5274310" cy="1270"/>
                <wp:effectExtent l="0" t="31750" r="0" b="36830"/>
                <wp:docPr id="1881588348"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BFAA91A-E438-4436-93B8-7D3596FB6FC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838F87"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2S9HCaACAADzBAAADgAAAAAAAAAAAAAAAAAuAgAAZHJzL2Uy&#10;b0RvYy54bWxQSwECLQAUAAYACAAAACEAyt+Yd9kAAAACAQAADwAAAAAAAAAAAAAAAAD6BAAAZHJz&#10;L2Rvd25yZXYueG1sUEsFBgAAAAAEAAQA8wAAAAAGAAAAAA==&#10;" filled="f">
                <w10:wrap anchorx="page"/>
                <w10:anchorlock/>
              </v:rect>
            </w:pict>
          </mc:Fallback>
        </mc:AlternateContent>
      </w:r>
      <w:r w:rsidR="006524E1" w:rsidRPr="00B76ADD">
        <w:rPr>
          <w:rFonts w:eastAsia="Times New Roman" w:hint="cs"/>
          <w:rtl/>
        </w:rPr>
        <w:t xml:space="preserve">التطبيق </w:t>
      </w:r>
      <w:r w:rsidR="008155FF" w:rsidRPr="00B76ADD">
        <w:rPr>
          <w:rFonts w:eastAsia="Times New Roman" w:hint="cs"/>
          <w:rtl/>
        </w:rPr>
        <w:t xml:space="preserve">العلمي والعملي وتحليل السلوك </w:t>
      </w:r>
      <w:r w:rsidR="00055736" w:rsidRPr="00B76ADD">
        <w:rPr>
          <w:rFonts w:eastAsia="Times New Roman" w:hint="cs"/>
          <w:rtl/>
        </w:rPr>
        <w:t xml:space="preserve">والوقاية </w:t>
      </w:r>
      <w:r w:rsidR="00820A93" w:rsidRPr="00B76ADD">
        <w:rPr>
          <w:rFonts w:eastAsia="Times New Roman" w:hint="cs"/>
          <w:rtl/>
        </w:rPr>
        <w:t>والاستباقية في علم النفس الجنائي</w:t>
      </w:r>
    </w:p>
    <w:p w14:paraId="44824802" w14:textId="77777777" w:rsidR="005F01A2" w:rsidRPr="00B76ADD" w:rsidRDefault="005F01A2"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2E0C28C" wp14:editId="33946BEC">
                <wp:extent cx="5274310" cy="1270"/>
                <wp:effectExtent l="0" t="31750" r="0" b="36830"/>
                <wp:docPr id="1232214737"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7C7EE59-5497-4802-A8A5-6E104DFDD87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4D9FE7"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aowYNaACAADzBAAADgAAAAAAAAAAAAAAAAAuAgAAZHJzL2Uy&#10;b0RvYy54bWxQSwECLQAUAAYACAAAACEAyt+Yd9kAAAACAQAADwAAAAAAAAAAAAAAAAD6BAAAZHJz&#10;L2Rvd25yZXYueG1sUEsFBgAAAAAEAAQA8wAAAAAGAAAAAA==&#10;" filled="f">
                <w10:wrap anchorx="page"/>
                <w10:anchorlock/>
              </v:rect>
            </w:pict>
          </mc:Fallback>
        </mc:AlternateContent>
      </w:r>
    </w:p>
    <w:p w14:paraId="55115981" w14:textId="77777777" w:rsidR="005F01A2" w:rsidRPr="00B76ADD" w:rsidRDefault="005F01A2" w:rsidP="00B76ADD">
      <w:pPr>
        <w:pStyle w:val="Heading1"/>
        <w:bidi w:val="0"/>
        <w:ind w:left="1440"/>
        <w:jc w:val="center"/>
        <w:rPr>
          <w:rFonts w:eastAsia="Times New Roman"/>
        </w:rPr>
      </w:pPr>
      <w:r w:rsidRPr="00B76ADD">
        <w:rPr>
          <w:rStyle w:val="Strong"/>
          <w:rFonts w:eastAsia="Times New Roman"/>
          <w:b w:val="0"/>
          <w:bCs w:val="0"/>
          <w:rtl/>
        </w:rPr>
        <w:t>الفصل الثاني: الاستباقية والوقاية</w:t>
      </w:r>
    </w:p>
    <w:p w14:paraId="15A38F78" w14:textId="5B922DB0" w:rsidR="005F01A2" w:rsidRPr="00B76ADD" w:rsidRDefault="005F01A2" w:rsidP="00B76ADD">
      <w:pPr>
        <w:pStyle w:val="Heading2"/>
        <w:bidi w:val="0"/>
        <w:ind w:left="1440"/>
        <w:jc w:val="center"/>
        <w:rPr>
          <w:rFonts w:eastAsia="Times New Roman"/>
        </w:rPr>
      </w:pPr>
      <w:r w:rsidRPr="00B76ADD">
        <w:rPr>
          <w:rStyle w:val="Strong"/>
          <w:rFonts w:eastAsia="Times New Roman"/>
          <w:b w:val="0"/>
          <w:bCs w:val="0"/>
          <w:rtl/>
        </w:rPr>
        <w:t>مفهوم الاستباقية</w:t>
      </w:r>
    </w:p>
    <w:p w14:paraId="3EC3ADC2" w14:textId="77777777" w:rsidR="005F01A2" w:rsidRPr="00B76ADD" w:rsidRDefault="005F01A2" w:rsidP="00B76ADD">
      <w:pPr>
        <w:pStyle w:val="NormalWeb"/>
        <w:ind w:left="1440"/>
        <w:jc w:val="center"/>
      </w:pPr>
      <w:r w:rsidRPr="00B76ADD">
        <w:rPr>
          <w:rtl/>
        </w:rPr>
        <w:t>الاستباقية هي القدرة على التنبؤ بالخطر قبل وقوعه، واتخاذ إجراءات تمنع حدوثه أو تقلل من آثاره.</w:t>
      </w:r>
      <w:r w:rsidRPr="00B76ADD">
        <w:br/>
      </w:r>
      <w:r w:rsidRPr="00B76ADD">
        <w:rPr>
          <w:rtl/>
        </w:rPr>
        <w:t>هي مهارة تعتمد على الوعي والتحليل والملاحظة، وليست مجرد رد فعل بعد وقوع المشكلة.</w:t>
      </w:r>
      <w:r w:rsidRPr="00B76ADD">
        <w:br/>
      </w:r>
      <w:r w:rsidRPr="00B76ADD">
        <w:rPr>
          <w:rtl/>
        </w:rPr>
        <w:t>ويُقال في الأمن:</w:t>
      </w:r>
      <w:r w:rsidRPr="00B76ADD">
        <w:br/>
      </w:r>
      <w:r w:rsidRPr="00B76ADD">
        <w:rPr>
          <w:rStyle w:val="Strong"/>
          <w:b w:val="0"/>
          <w:bCs w:val="0"/>
        </w:rPr>
        <w:t>"</w:t>
      </w:r>
      <w:r w:rsidRPr="00B76ADD">
        <w:rPr>
          <w:rStyle w:val="Strong"/>
          <w:b w:val="0"/>
          <w:bCs w:val="0"/>
          <w:rtl/>
        </w:rPr>
        <w:t>الحدث يُقرأ قبل أن يبدأ</w:t>
      </w:r>
      <w:r w:rsidRPr="00B76ADD">
        <w:rPr>
          <w:rStyle w:val="Strong"/>
          <w:b w:val="0"/>
          <w:bCs w:val="0"/>
        </w:rPr>
        <w:t>"</w:t>
      </w:r>
      <w:r w:rsidRPr="00B76ADD">
        <w:br/>
      </w:r>
      <w:r w:rsidRPr="00B76ADD">
        <w:rPr>
          <w:rtl/>
        </w:rPr>
        <w:t>وهذه هي جوهر الاستباقية.</w:t>
      </w:r>
    </w:p>
    <w:p w14:paraId="73EDCA09" w14:textId="77777777" w:rsidR="005F01A2" w:rsidRPr="00B76ADD" w:rsidRDefault="005F01A2"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5FFD0856" wp14:editId="0935AFA6">
                <wp:extent cx="5274310" cy="1270"/>
                <wp:effectExtent l="0" t="31750" r="0" b="36830"/>
                <wp:docPr id="1129661885"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3BB644C-B643-4592-9BF0-CA627E205D4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A35579"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Z9rYYnwIAAPMEAAAOAAAAAAAAAAAAAAAAAC4CAABkcnMvZTJv&#10;RG9jLnhtbFBLAQItABQABgAIAAAAIQDK35h32QAAAAIBAAAPAAAAAAAAAAAAAAAAAPkEAABkcnMv&#10;ZG93bnJldi54bWxQSwUGAAAAAAQABADzAAAA/wUAAAAA&#10;" filled="f">
                <w10:wrap anchorx="page"/>
                <w10:anchorlock/>
              </v:rect>
            </w:pict>
          </mc:Fallback>
        </mc:AlternateContent>
      </w:r>
    </w:p>
    <w:p w14:paraId="046C9DF4" w14:textId="31E7A405" w:rsidR="005F01A2" w:rsidRPr="00B76ADD" w:rsidRDefault="005F01A2" w:rsidP="00B76ADD">
      <w:pPr>
        <w:pStyle w:val="Heading2"/>
        <w:bidi w:val="0"/>
        <w:ind w:left="1440"/>
        <w:jc w:val="center"/>
        <w:rPr>
          <w:rFonts w:eastAsia="Times New Roman"/>
        </w:rPr>
      </w:pPr>
      <w:r w:rsidRPr="00B76ADD">
        <w:rPr>
          <w:rStyle w:val="Strong"/>
          <w:rFonts w:eastAsia="Times New Roman"/>
          <w:b w:val="0"/>
          <w:bCs w:val="0"/>
          <w:rtl/>
        </w:rPr>
        <w:t>الفرق بين الاستباقية ورد الفعل</w:t>
      </w:r>
    </w:p>
    <w:p w14:paraId="55F455A8"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الاستباقية:</w:t>
      </w:r>
    </w:p>
    <w:p w14:paraId="1986FAD4"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تَدرس البيئة.</w:t>
      </w:r>
    </w:p>
    <w:p w14:paraId="6A5166F6"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تقرأ السلوك.</w:t>
      </w:r>
    </w:p>
    <w:p w14:paraId="4FE7E44D"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تتخذ القرار قبل وقوع الخطر.</w:t>
      </w:r>
    </w:p>
    <w:p w14:paraId="0E2E3E42"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تمنع الحدث أو تقلل تأثيره.</w:t>
      </w:r>
    </w:p>
    <w:p w14:paraId="1F172D1D"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رد الفعل:</w:t>
      </w:r>
    </w:p>
    <w:p w14:paraId="572A81C8"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يبدأ العمل بعد وقوع المشكلة.</w:t>
      </w:r>
    </w:p>
    <w:p w14:paraId="14C1C41A"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يستهلك وقتًا وجهدًا أكبر.</w:t>
      </w:r>
    </w:p>
    <w:p w14:paraId="688CE93E"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قد ينقذ الموقف… لكنه لا يمنع تكراره.</w:t>
      </w:r>
    </w:p>
    <w:p w14:paraId="00DCDA86" w14:textId="77777777" w:rsidR="005F01A2" w:rsidRPr="00B76ADD" w:rsidRDefault="005F01A2" w:rsidP="00B76ADD">
      <w:pPr>
        <w:pStyle w:val="NormalWeb"/>
        <w:ind w:left="1440"/>
        <w:jc w:val="center"/>
      </w:pPr>
      <w:r w:rsidRPr="00B76ADD">
        <w:rPr>
          <w:rtl/>
        </w:rPr>
        <w:t>ولهذا أصبحت الاستباقية الأساس في أي خطة أمنية حديثة.</w:t>
      </w:r>
    </w:p>
    <w:p w14:paraId="33B808D8" w14:textId="77777777" w:rsidR="005F01A2" w:rsidRPr="00B76ADD" w:rsidRDefault="005F01A2"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BA03610" wp14:editId="7C46FDF1">
                <wp:extent cx="5274310" cy="1270"/>
                <wp:effectExtent l="0" t="31750" r="0" b="36830"/>
                <wp:docPr id="1998560999"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A034741-9984-4105-B592-46DD9DC5558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666A6A"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FlmcOKhAgAA8wQAAA4AAAAAAAAAAAAAAAAALgIAAGRycy9l&#10;Mm9Eb2MueG1sUEsBAi0AFAAGAAgAAAAhAMrfmHfZAAAAAgEAAA8AAAAAAAAAAAAAAAAA+wQAAGRy&#10;cy9kb3ducmV2LnhtbFBLBQYAAAAABAAEAPMAAAABBgAAAAA=&#10;" filled="f">
                <w10:wrap anchorx="page"/>
                <w10:anchorlock/>
              </v:rect>
            </w:pict>
          </mc:Fallback>
        </mc:AlternateContent>
      </w:r>
    </w:p>
    <w:p w14:paraId="363808DB" w14:textId="4D8BE38F" w:rsidR="005F01A2" w:rsidRPr="00B76ADD" w:rsidRDefault="005F01A2" w:rsidP="00B76ADD">
      <w:pPr>
        <w:pStyle w:val="Heading2"/>
        <w:bidi w:val="0"/>
        <w:ind w:left="1440"/>
        <w:jc w:val="center"/>
        <w:rPr>
          <w:rFonts w:eastAsia="Times New Roman"/>
        </w:rPr>
      </w:pPr>
      <w:r w:rsidRPr="00B76ADD">
        <w:rPr>
          <w:rStyle w:val="Strong"/>
          <w:rFonts w:eastAsia="Times New Roman"/>
          <w:b w:val="0"/>
          <w:bCs w:val="0"/>
          <w:rtl/>
        </w:rPr>
        <w:lastRenderedPageBreak/>
        <w:t>أنواع المخاطر التي تستهدف المجتمع</w:t>
      </w:r>
    </w:p>
    <w:p w14:paraId="1EB89C5B" w14:textId="63D19AF8" w:rsidR="005F01A2" w:rsidRPr="00B76ADD" w:rsidRDefault="005F01A2" w:rsidP="00B76ADD">
      <w:pPr>
        <w:pStyle w:val="NormalWeb"/>
        <w:ind w:left="1440"/>
        <w:jc w:val="center"/>
      </w:pPr>
      <w:r w:rsidRPr="00B76ADD">
        <w:rPr>
          <w:rtl/>
        </w:rPr>
        <w:t xml:space="preserve">تعتمد الوقاية على فهم ما قد </w:t>
      </w:r>
      <w:r w:rsidR="009E026D" w:rsidRPr="00B76ADD">
        <w:rPr>
          <w:rFonts w:hint="cs"/>
          <w:rtl/>
        </w:rPr>
        <w:t>يواجه</w:t>
      </w:r>
      <w:r w:rsidR="00823CA0" w:rsidRPr="00B76ADD">
        <w:rPr>
          <w:rFonts w:hint="cs"/>
          <w:rtl/>
        </w:rPr>
        <w:t xml:space="preserve"> </w:t>
      </w:r>
      <w:r w:rsidRPr="00B76ADD">
        <w:rPr>
          <w:rtl/>
        </w:rPr>
        <w:t>الفرد أو الأسرة أو المؤسسة، مثل:</w:t>
      </w:r>
    </w:p>
    <w:p w14:paraId="2B530250"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مخاطر سلوكية:</w:t>
      </w:r>
      <w:r w:rsidRPr="00B76ADD">
        <w:rPr>
          <w:rFonts w:eastAsia="Times New Roman"/>
          <w:rtl/>
        </w:rPr>
        <w:t xml:space="preserve"> سلوكيات مشبوهة، تهديدات شخصية، تنمر، عنف.</w:t>
      </w:r>
    </w:p>
    <w:p w14:paraId="2A8C73D5"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مخاطر إلكترونية:</w:t>
      </w:r>
      <w:r w:rsidRPr="00B76ADD">
        <w:rPr>
          <w:rFonts w:eastAsia="Times New Roman"/>
          <w:rtl/>
        </w:rPr>
        <w:t xml:space="preserve"> اختراقات، احتيال، سرقة بيانات.</w:t>
      </w:r>
    </w:p>
    <w:p w14:paraId="694471C4" w14:textId="6F30EB0D"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مخاطر مجتمعية:</w:t>
      </w:r>
      <w:r w:rsidRPr="00B76ADD">
        <w:rPr>
          <w:rFonts w:eastAsia="Times New Roman"/>
          <w:rtl/>
        </w:rPr>
        <w:t xml:space="preserve"> تجمعات غير طبيعية، اعتداءات، سلوكيات </w:t>
      </w:r>
      <w:r w:rsidR="009E026D" w:rsidRPr="00B76ADD">
        <w:rPr>
          <w:rFonts w:eastAsia="Times New Roman" w:hint="cs"/>
          <w:rtl/>
        </w:rPr>
        <w:t>انحرافيه</w:t>
      </w:r>
      <w:r w:rsidRPr="00B76ADD">
        <w:rPr>
          <w:rFonts w:eastAsia="Times New Roman"/>
          <w:rtl/>
        </w:rPr>
        <w:t>.</w:t>
      </w:r>
    </w:p>
    <w:p w14:paraId="01CD5FAC"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مخاطر منزلية:</w:t>
      </w:r>
      <w:r w:rsidRPr="00B76ADD">
        <w:rPr>
          <w:rFonts w:eastAsia="Times New Roman"/>
          <w:rtl/>
        </w:rPr>
        <w:t xml:space="preserve"> إهمال الأطفال، فتح الأبواب للغرباء، تسريب المعلومات.</w:t>
      </w:r>
    </w:p>
    <w:p w14:paraId="3EDBF970"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مخاطر مرتبطة بالبيئة:</w:t>
      </w:r>
      <w:r w:rsidRPr="00B76ADD">
        <w:rPr>
          <w:rFonts w:eastAsia="Times New Roman"/>
          <w:rtl/>
        </w:rPr>
        <w:t xml:space="preserve"> أماكن غير آمنة، إضاءة منخفضة، كاميرات مفقودة.</w:t>
      </w:r>
    </w:p>
    <w:p w14:paraId="17FD211F" w14:textId="77777777" w:rsidR="005F01A2" w:rsidRPr="00B76ADD" w:rsidRDefault="005F01A2" w:rsidP="00B76ADD">
      <w:pPr>
        <w:pStyle w:val="NormalWeb"/>
        <w:ind w:left="1440"/>
        <w:jc w:val="center"/>
      </w:pPr>
      <w:r w:rsidRPr="00B76ADD">
        <w:rPr>
          <w:rtl/>
        </w:rPr>
        <w:t>معرفة أنواع الخطر هي الخطوة الأولى نحو الوقاية.</w:t>
      </w:r>
    </w:p>
    <w:p w14:paraId="64EC6E2A" w14:textId="77777777" w:rsidR="005F01A2" w:rsidRPr="00B76ADD" w:rsidRDefault="005F01A2"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A89099A" wp14:editId="064226F3">
                <wp:extent cx="5274310" cy="1270"/>
                <wp:effectExtent l="0" t="31750" r="0" b="36830"/>
                <wp:docPr id="1265540448"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BE1D5B9-4637-4BF8-A090-73EA7B2E05A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8FB7C5"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ciWq+qACAADzBAAADgAAAAAAAAAAAAAAAAAuAgAAZHJzL2Uy&#10;b0RvYy54bWxQSwECLQAUAAYACAAAACEAyt+Yd9kAAAACAQAADwAAAAAAAAAAAAAAAAD6BAAAZHJz&#10;L2Rvd25yZXYueG1sUEsFBgAAAAAEAAQA8wAAAAAGAAAAAA==&#10;" filled="f">
                <w10:wrap anchorx="page"/>
                <w10:anchorlock/>
              </v:rect>
            </w:pict>
          </mc:Fallback>
        </mc:AlternateContent>
      </w:r>
    </w:p>
    <w:p w14:paraId="5D4B1B2C" w14:textId="3CD00304" w:rsidR="005F01A2" w:rsidRPr="00B76ADD" w:rsidRDefault="005F01A2" w:rsidP="00B76ADD">
      <w:pPr>
        <w:pStyle w:val="Heading2"/>
        <w:bidi w:val="0"/>
        <w:ind w:left="1440"/>
        <w:jc w:val="center"/>
        <w:rPr>
          <w:rFonts w:eastAsia="Times New Roman"/>
        </w:rPr>
      </w:pPr>
      <w:r w:rsidRPr="00B76ADD">
        <w:rPr>
          <w:rStyle w:val="Strong"/>
          <w:rFonts w:eastAsia="Times New Roman"/>
          <w:b w:val="0"/>
          <w:bCs w:val="0"/>
          <w:rtl/>
        </w:rPr>
        <w:t>أدوات الاستباقية في الأمن المجتمعي</w:t>
      </w:r>
    </w:p>
    <w:p w14:paraId="255E3FA0" w14:textId="77777777" w:rsidR="005F01A2" w:rsidRPr="00B76ADD" w:rsidRDefault="005F01A2" w:rsidP="00B76ADD">
      <w:pPr>
        <w:pStyle w:val="NormalWeb"/>
        <w:ind w:left="1440"/>
        <w:jc w:val="center"/>
      </w:pPr>
      <w:r w:rsidRPr="00B76ADD">
        <w:rPr>
          <w:rtl/>
        </w:rPr>
        <w:t xml:space="preserve">الاستباقية لا تعتمد على القوة، بل تعتمد على </w:t>
      </w:r>
      <w:r w:rsidRPr="00B76ADD">
        <w:rPr>
          <w:rStyle w:val="Strong"/>
          <w:b w:val="0"/>
          <w:bCs w:val="0"/>
          <w:rtl/>
        </w:rPr>
        <w:t>ذكاء الملاحظة والتحليل</w:t>
      </w:r>
      <w:r w:rsidRPr="00B76ADD">
        <w:t>.</w:t>
      </w:r>
    </w:p>
    <w:p w14:paraId="2BBBB265"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أولًا: الملاحظة الدقيقة</w:t>
      </w:r>
    </w:p>
    <w:p w14:paraId="5AB79B4A" w14:textId="77777777" w:rsidR="005F01A2" w:rsidRPr="00B76ADD" w:rsidRDefault="005F01A2" w:rsidP="00B76ADD">
      <w:pPr>
        <w:pStyle w:val="NormalWeb"/>
        <w:ind w:left="1440"/>
        <w:jc w:val="center"/>
      </w:pPr>
      <w:r w:rsidRPr="00B76ADD">
        <w:rPr>
          <w:rtl/>
        </w:rPr>
        <w:t>هي مهارة التعرف على ما هو غير طبيعي، مثل:</w:t>
      </w:r>
    </w:p>
    <w:p w14:paraId="50CD547A"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شخص يراقب المكان بلا سبب</w:t>
      </w:r>
    </w:p>
    <w:p w14:paraId="702EAA0E"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مركبة تقف لفترة طويلة قرب المنازل</w:t>
      </w:r>
    </w:p>
    <w:p w14:paraId="493EBDD7"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طفل أو شخص يظهر عليه الارتباك أو الخوف</w:t>
      </w:r>
    </w:p>
    <w:p w14:paraId="0705CA62"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طلبات إلكترونية مشبوهة</w:t>
      </w:r>
    </w:p>
    <w:p w14:paraId="0431CCF3"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ثانيًا: جمع المعلومات</w:t>
      </w:r>
    </w:p>
    <w:p w14:paraId="0590345D" w14:textId="77777777" w:rsidR="005F01A2" w:rsidRPr="00B76ADD" w:rsidRDefault="005F01A2" w:rsidP="00B76ADD">
      <w:pPr>
        <w:pStyle w:val="NormalWeb"/>
        <w:ind w:left="1440"/>
        <w:jc w:val="center"/>
      </w:pPr>
      <w:r w:rsidRPr="00B76ADD">
        <w:rPr>
          <w:rtl/>
        </w:rPr>
        <w:t>ليست معلومات سرية، بل معلومات بسيطة لكنها مهمة، مثل:</w:t>
      </w:r>
    </w:p>
    <w:p w14:paraId="08357C1A"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توقيت الحدث</w:t>
      </w:r>
    </w:p>
    <w:p w14:paraId="06E69A49"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تفاصيل الشخص أو السلوك</w:t>
      </w:r>
    </w:p>
    <w:p w14:paraId="57B995C5"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اتجاه الحركة</w:t>
      </w:r>
    </w:p>
    <w:p w14:paraId="05B389B3"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أي علامات غير مألوفة</w:t>
      </w:r>
    </w:p>
    <w:p w14:paraId="53B6576A"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lastRenderedPageBreak/>
        <w:t>ثالثًا: تقييم المخاطر</w:t>
      </w:r>
    </w:p>
    <w:p w14:paraId="154470FA" w14:textId="77777777" w:rsidR="005F01A2" w:rsidRPr="00B76ADD" w:rsidRDefault="005F01A2" w:rsidP="00B76ADD">
      <w:pPr>
        <w:pStyle w:val="NormalWeb"/>
        <w:ind w:left="1440"/>
        <w:jc w:val="center"/>
      </w:pPr>
      <w:r w:rsidRPr="00B76ADD">
        <w:rPr>
          <w:rtl/>
        </w:rPr>
        <w:t>تحليل بسيط يعتمد على ثلاث أسئلة:</w:t>
      </w:r>
    </w:p>
    <w:p w14:paraId="7DAED6C5"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هل هذا السلوك طبيعي؟</w:t>
      </w:r>
    </w:p>
    <w:p w14:paraId="37724D5C"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ما الضرر الذي قد يحدث؟</w:t>
      </w:r>
    </w:p>
    <w:p w14:paraId="370E9DC3"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هل يجب الإبلاغ أو اتخاذ إجراء؟</w:t>
      </w:r>
    </w:p>
    <w:p w14:paraId="46C7056D"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رابعًا: اتخاذ القرار</w:t>
      </w:r>
    </w:p>
    <w:p w14:paraId="5C27FA4B" w14:textId="77777777" w:rsidR="005F01A2" w:rsidRPr="00B76ADD" w:rsidRDefault="005F01A2" w:rsidP="00B76ADD">
      <w:pPr>
        <w:pStyle w:val="NormalWeb"/>
        <w:ind w:left="1440"/>
        <w:jc w:val="center"/>
      </w:pPr>
      <w:r w:rsidRPr="00B76ADD">
        <w:rPr>
          <w:rtl/>
        </w:rPr>
        <w:t>القرار قد يكون:</w:t>
      </w:r>
    </w:p>
    <w:p w14:paraId="04B9E4F8"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إبلاغ الجهات المختصة</w:t>
      </w:r>
    </w:p>
    <w:p w14:paraId="6A91A9C6"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الابتعاد عن المكان</w:t>
      </w:r>
    </w:p>
    <w:p w14:paraId="712B0D28"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تنبيه الأسرة أو الجيران</w:t>
      </w:r>
    </w:p>
    <w:p w14:paraId="1BA4BDE1"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تأمين الحسابات الإلكترونية</w:t>
      </w:r>
    </w:p>
    <w:p w14:paraId="1A152E71" w14:textId="77777777" w:rsidR="005F01A2" w:rsidRPr="00B76ADD" w:rsidRDefault="005F01A2" w:rsidP="00B76ADD">
      <w:pPr>
        <w:pStyle w:val="NormalWeb"/>
        <w:ind w:left="1440"/>
        <w:jc w:val="center"/>
      </w:pPr>
      <w:r w:rsidRPr="00B76ADD">
        <w:rPr>
          <w:rtl/>
        </w:rPr>
        <w:t>القرار السليم هو نتيجة وعي وتفكير، وليس تسرعًا.</w:t>
      </w:r>
    </w:p>
    <w:p w14:paraId="39A36664" w14:textId="77777777" w:rsidR="005F01A2" w:rsidRPr="00B76ADD" w:rsidRDefault="005F01A2"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2DCEF20" wp14:editId="60CE76F7">
                <wp:extent cx="5274310" cy="1270"/>
                <wp:effectExtent l="0" t="31750" r="0" b="36830"/>
                <wp:docPr id="2064248192"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F908D4F-FAE5-4554-B7AD-50A1EB42461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2A48EA"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Su8SCqACAADzBAAADgAAAAAAAAAAAAAAAAAuAgAAZHJzL2Uy&#10;b0RvYy54bWxQSwECLQAUAAYACAAAACEAyt+Yd9kAAAACAQAADwAAAAAAAAAAAAAAAAD6BAAAZHJz&#10;L2Rvd25yZXYueG1sUEsFBgAAAAAEAAQA8wAAAAAGAAAAAA==&#10;" filled="f">
                <w10:wrap anchorx="page"/>
                <w10:anchorlock/>
              </v:rect>
            </w:pict>
          </mc:Fallback>
        </mc:AlternateContent>
      </w:r>
    </w:p>
    <w:p w14:paraId="4C9BCCCA" w14:textId="459B4930" w:rsidR="005F01A2" w:rsidRPr="00B76ADD" w:rsidRDefault="005F01A2" w:rsidP="00B76ADD">
      <w:pPr>
        <w:pStyle w:val="Heading2"/>
        <w:bidi w:val="0"/>
        <w:ind w:left="1440"/>
        <w:jc w:val="center"/>
        <w:rPr>
          <w:rFonts w:eastAsia="Times New Roman"/>
        </w:rPr>
      </w:pPr>
      <w:r w:rsidRPr="00B76ADD">
        <w:rPr>
          <w:rStyle w:val="Strong"/>
          <w:rFonts w:eastAsia="Times New Roman"/>
          <w:b w:val="0"/>
          <w:bCs w:val="0"/>
          <w:rtl/>
        </w:rPr>
        <w:t>الوقاية: خط الدفاع الأول</w:t>
      </w:r>
    </w:p>
    <w:p w14:paraId="100C3FA5" w14:textId="77777777" w:rsidR="005F01A2" w:rsidRPr="00B76ADD" w:rsidRDefault="005F01A2" w:rsidP="00B76ADD">
      <w:pPr>
        <w:pStyle w:val="NormalWeb"/>
        <w:ind w:left="1440"/>
        <w:jc w:val="center"/>
      </w:pPr>
      <w:r w:rsidRPr="00B76ADD">
        <w:rPr>
          <w:rtl/>
        </w:rPr>
        <w:t>الوقاية ليست قوة… بل وعي.</w:t>
      </w:r>
      <w:r w:rsidRPr="00B76ADD">
        <w:br/>
      </w:r>
      <w:r w:rsidRPr="00B76ADD">
        <w:rPr>
          <w:rtl/>
        </w:rPr>
        <w:t>وتشمل:</w:t>
      </w:r>
    </w:p>
    <w:p w14:paraId="40F263C0"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وقاية منزلية</w:t>
      </w:r>
    </w:p>
    <w:p w14:paraId="2DE9892E"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التأكد من إغلاق الأبواب والنوافذ.</w:t>
      </w:r>
    </w:p>
    <w:p w14:paraId="734067AD"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مشاركة الأرقام أو العناوين.</w:t>
      </w:r>
    </w:p>
    <w:p w14:paraId="08D63A02"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تركيب كاميرات أو إنارة خارجية.</w:t>
      </w:r>
    </w:p>
    <w:p w14:paraId="1D7C1042"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وقاية إلكترونية</w:t>
      </w:r>
    </w:p>
    <w:p w14:paraId="3B8869ED"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كلمات مرور قوية.</w:t>
      </w:r>
    </w:p>
    <w:p w14:paraId="7B547A8B"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الضغط على الروابط المجهولة.</w:t>
      </w:r>
    </w:p>
    <w:p w14:paraId="72EE1157"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تصوير الأبناء ونشر مواقعهم.</w:t>
      </w:r>
    </w:p>
    <w:p w14:paraId="321C378F"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lastRenderedPageBreak/>
        <w:t>وقاية مجتمعية</w:t>
      </w:r>
    </w:p>
    <w:p w14:paraId="7F8C33A6"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الإبلاغ عن السلوكيات المشبوهة.</w:t>
      </w:r>
    </w:p>
    <w:p w14:paraId="40A66B2E"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الابتعاد عن التجمعات العشوائية.</w:t>
      </w:r>
    </w:p>
    <w:p w14:paraId="4B6A9190"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الأطفال في الأماكن العامة.</w:t>
      </w:r>
    </w:p>
    <w:p w14:paraId="525F1096" w14:textId="77777777" w:rsidR="005F01A2" w:rsidRPr="00B76ADD" w:rsidRDefault="005F01A2"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BB6C17D" wp14:editId="5D29B77E">
                <wp:extent cx="5274310" cy="1270"/>
                <wp:effectExtent l="0" t="31750" r="0" b="36830"/>
                <wp:docPr id="1547193814"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A2297C6-7CC0-410D-BB10-51406DFCF9A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05D24B"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C7J3f2hAgAA8wQAAA4AAAAAAAAAAAAAAAAALgIAAGRycy9l&#10;Mm9Eb2MueG1sUEsBAi0AFAAGAAgAAAAhAMrfmHfZAAAAAgEAAA8AAAAAAAAAAAAAAAAA+wQAAGRy&#10;cy9kb3ducmV2LnhtbFBLBQYAAAAABAAEAPMAAAABBgAAAAA=&#10;" filled="f">
                <w10:wrap anchorx="page"/>
                <w10:anchorlock/>
              </v:rect>
            </w:pict>
          </mc:Fallback>
        </mc:AlternateContent>
      </w:r>
    </w:p>
    <w:p w14:paraId="240C2B14" w14:textId="713C7498" w:rsidR="005F01A2" w:rsidRPr="00B76ADD" w:rsidRDefault="005F01A2" w:rsidP="00B76ADD">
      <w:pPr>
        <w:pStyle w:val="Heading2"/>
        <w:bidi w:val="0"/>
        <w:ind w:left="1440"/>
        <w:jc w:val="center"/>
        <w:rPr>
          <w:rFonts w:eastAsia="Times New Roman"/>
        </w:rPr>
      </w:pPr>
      <w:r w:rsidRPr="00B76ADD">
        <w:rPr>
          <w:rStyle w:val="Strong"/>
          <w:rFonts w:eastAsia="Times New Roman"/>
          <w:b w:val="0"/>
          <w:bCs w:val="0"/>
          <w:rtl/>
        </w:rPr>
        <w:t>الاستباقية في علم النفس الجنائي</w:t>
      </w:r>
    </w:p>
    <w:p w14:paraId="01DD56EA" w14:textId="77777777" w:rsidR="005F01A2" w:rsidRPr="00B76ADD" w:rsidRDefault="005F01A2" w:rsidP="00B76ADD">
      <w:pPr>
        <w:pStyle w:val="NormalWeb"/>
        <w:ind w:left="1440"/>
        <w:jc w:val="center"/>
      </w:pPr>
      <w:r w:rsidRPr="00B76ADD">
        <w:rPr>
          <w:rtl/>
        </w:rPr>
        <w:t>في علم النفس الجنائي، يُنظر إلى السلوك كرسالة، وإلى التغيير المفاجئ في السلوك كتحذير مبكر.</w:t>
      </w:r>
      <w:r w:rsidRPr="00B76ADD">
        <w:br/>
      </w:r>
      <w:r w:rsidRPr="00B76ADD">
        <w:rPr>
          <w:rtl/>
        </w:rPr>
        <w:t>من الأمثلة:</w:t>
      </w:r>
    </w:p>
    <w:p w14:paraId="235C0EC6"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شخص يدخل مكانًا ويبدو عليه التوتر</w:t>
      </w:r>
    </w:p>
    <w:p w14:paraId="1DAF8B84"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مخرج أو مدخل أكثر من مرة</w:t>
      </w:r>
    </w:p>
    <w:p w14:paraId="7287F94D"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شخص يحاول إخفاء شيء في يده</w:t>
      </w:r>
    </w:p>
    <w:p w14:paraId="65740192" w14:textId="77777777" w:rsidR="005F01A2" w:rsidRPr="00B76ADD" w:rsidRDefault="005F01A2" w:rsidP="00B76ADD">
      <w:pPr>
        <w:bidi w:val="0"/>
        <w:spacing w:before="100" w:beforeAutospacing="1" w:after="100" w:afterAutospacing="1" w:line="240" w:lineRule="auto"/>
        <w:ind w:left="1440"/>
        <w:jc w:val="center"/>
        <w:rPr>
          <w:rFonts w:eastAsia="Times New Roman"/>
        </w:rPr>
      </w:pPr>
      <w:r w:rsidRPr="00B76ADD">
        <w:rPr>
          <w:rFonts w:eastAsia="Times New Roman"/>
          <w:rtl/>
        </w:rPr>
        <w:t>استخدام الهاتف بشكل متكرر بهدف المراقبة</w:t>
      </w:r>
    </w:p>
    <w:p w14:paraId="2E6D2EF5" w14:textId="77777777" w:rsidR="005F01A2" w:rsidRPr="00B76ADD" w:rsidRDefault="005F01A2" w:rsidP="00B76ADD">
      <w:pPr>
        <w:pStyle w:val="NormalWeb"/>
        <w:ind w:left="1440"/>
        <w:jc w:val="center"/>
      </w:pPr>
      <w:r w:rsidRPr="00B76ADD">
        <w:rPr>
          <w:rtl/>
        </w:rPr>
        <w:t>هذه التفاصيل الصغيرة قد تمنع جريمة أو تحمي حياة.</w:t>
      </w:r>
    </w:p>
    <w:p w14:paraId="2DAF3C94" w14:textId="77777777" w:rsidR="005F01A2" w:rsidRPr="00B76ADD" w:rsidRDefault="005F01A2"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247149F2" wp14:editId="292E9558">
                <wp:extent cx="5274310" cy="1270"/>
                <wp:effectExtent l="0" t="31750" r="0" b="36830"/>
                <wp:docPr id="309738390"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514CC39-5919-4118-B2CB-39639606272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512D83"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WDrQenwIAAPIEAAAOAAAAAAAAAAAAAAAAAC4CAABkcnMvZTJv&#10;RG9jLnhtbFBLAQItABQABgAIAAAAIQDK35h32QAAAAIBAAAPAAAAAAAAAAAAAAAAAPkEAABkcnMv&#10;ZG93bnJldi54bWxQSwUGAAAAAAQABADzAAAA/wUAAAAA&#10;" filled="f">
                <w10:wrap anchorx="page"/>
                <w10:anchorlock/>
              </v:rect>
            </w:pict>
          </mc:Fallback>
        </mc:AlternateContent>
      </w:r>
    </w:p>
    <w:p w14:paraId="36B3CFDC" w14:textId="4849C758" w:rsidR="005F01A2" w:rsidRPr="00B76ADD" w:rsidRDefault="005F01A2" w:rsidP="00B76ADD">
      <w:pPr>
        <w:pStyle w:val="Heading2"/>
        <w:bidi w:val="0"/>
        <w:ind w:left="1440"/>
        <w:jc w:val="center"/>
        <w:rPr>
          <w:rFonts w:eastAsia="Times New Roman"/>
        </w:rPr>
      </w:pPr>
      <w:r w:rsidRPr="00B76ADD">
        <w:rPr>
          <w:rStyle w:val="Strong"/>
          <w:rFonts w:eastAsia="Times New Roman"/>
          <w:b w:val="0"/>
          <w:bCs w:val="0"/>
          <w:rtl/>
        </w:rPr>
        <w:t>أمثلة تطبيقية على الاستباقية</w:t>
      </w:r>
    </w:p>
    <w:p w14:paraId="2B39F973"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مثال 1: موقف في الحي</w:t>
      </w:r>
    </w:p>
    <w:p w14:paraId="6A23720A" w14:textId="77777777" w:rsidR="005F01A2" w:rsidRPr="00B76ADD" w:rsidRDefault="005F01A2" w:rsidP="00B76ADD">
      <w:pPr>
        <w:pStyle w:val="NormalWeb"/>
        <w:ind w:left="1440"/>
        <w:jc w:val="center"/>
      </w:pPr>
      <w:r w:rsidRPr="00B76ADD">
        <w:rPr>
          <w:rtl/>
        </w:rPr>
        <w:t>شخص غريب يقف يوميًا قرب المنازل.</w:t>
      </w:r>
      <w:r w:rsidRPr="00B76ADD">
        <w:br/>
      </w:r>
      <w:r w:rsidRPr="00B76ADD">
        <w:rPr>
          <w:rtl/>
        </w:rPr>
        <w:t>الاستباقية: تسجيل الملحوظة والإبلاغ عند التكرار.</w:t>
      </w:r>
      <w:r w:rsidRPr="00B76ADD">
        <w:br/>
      </w:r>
      <w:r w:rsidRPr="00B76ADD">
        <w:rPr>
          <w:rtl/>
        </w:rPr>
        <w:t>النتيجة: كشف محاولة سرقة قبل وقوعها.</w:t>
      </w:r>
    </w:p>
    <w:p w14:paraId="6CDACB7D"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مثال 2: احتيال إلكتروني</w:t>
      </w:r>
    </w:p>
    <w:p w14:paraId="20BD5CCB" w14:textId="77777777" w:rsidR="005F01A2" w:rsidRPr="00B76ADD" w:rsidRDefault="005F01A2" w:rsidP="00B76ADD">
      <w:pPr>
        <w:pStyle w:val="NormalWeb"/>
        <w:ind w:left="1440"/>
        <w:jc w:val="center"/>
      </w:pPr>
      <w:r w:rsidRPr="00B76ADD">
        <w:rPr>
          <w:rtl/>
        </w:rPr>
        <w:t>وصول رسالة بريد تطلب بيانات البنك.</w:t>
      </w:r>
      <w:r w:rsidRPr="00B76ADD">
        <w:br/>
      </w:r>
      <w:r w:rsidRPr="00B76ADD">
        <w:rPr>
          <w:rtl/>
        </w:rPr>
        <w:t>الاستباقية: تجاهلها وفحص المصدر.</w:t>
      </w:r>
      <w:r w:rsidRPr="00B76ADD">
        <w:br/>
      </w:r>
      <w:r w:rsidRPr="00B76ADD">
        <w:rPr>
          <w:rtl/>
        </w:rPr>
        <w:t>النتيجة: حماية الحساب من السرقة.</w:t>
      </w:r>
    </w:p>
    <w:p w14:paraId="1B9D9E42" w14:textId="77777777" w:rsidR="005F01A2" w:rsidRPr="00B76ADD" w:rsidRDefault="005F01A2" w:rsidP="00B76ADD">
      <w:pPr>
        <w:pStyle w:val="Heading3"/>
        <w:bidi w:val="0"/>
        <w:ind w:left="1440"/>
        <w:jc w:val="center"/>
        <w:rPr>
          <w:rFonts w:eastAsia="Times New Roman"/>
        </w:rPr>
      </w:pPr>
      <w:r w:rsidRPr="00B76ADD">
        <w:rPr>
          <w:rStyle w:val="Strong"/>
          <w:rFonts w:eastAsia="Times New Roman"/>
          <w:b w:val="0"/>
          <w:bCs w:val="0"/>
          <w:rtl/>
        </w:rPr>
        <w:t>مثال 3: مكان عمل</w:t>
      </w:r>
    </w:p>
    <w:p w14:paraId="08CCFA89" w14:textId="77777777" w:rsidR="005F01A2" w:rsidRPr="00B76ADD" w:rsidRDefault="005F01A2" w:rsidP="00B76ADD">
      <w:pPr>
        <w:pStyle w:val="NormalWeb"/>
        <w:ind w:left="1440"/>
        <w:jc w:val="center"/>
      </w:pPr>
      <w:r w:rsidRPr="00B76ADD">
        <w:rPr>
          <w:rtl/>
        </w:rPr>
        <w:t>موظف يتصرف بطريقة غير معتادة، ويتجنب الرقابة.</w:t>
      </w:r>
      <w:r w:rsidRPr="00B76ADD">
        <w:br/>
      </w:r>
      <w:r w:rsidRPr="00B76ADD">
        <w:rPr>
          <w:rtl/>
        </w:rPr>
        <w:t>الاستباقية: إخطار المسؤول.</w:t>
      </w:r>
      <w:r w:rsidRPr="00B76ADD">
        <w:br/>
      </w:r>
      <w:r w:rsidRPr="00B76ADD">
        <w:rPr>
          <w:rtl/>
        </w:rPr>
        <w:t>النتيجة: منع تسريب داخلي محتمل.</w:t>
      </w:r>
    </w:p>
    <w:p w14:paraId="3AB401DB" w14:textId="77777777" w:rsidR="005F01A2" w:rsidRPr="00B76ADD" w:rsidRDefault="005F01A2" w:rsidP="00B76ADD">
      <w:pPr>
        <w:bidi w:val="0"/>
        <w:ind w:left="1440"/>
        <w:jc w:val="center"/>
        <w:rPr>
          <w:rFonts w:eastAsia="Times New Roman"/>
        </w:rPr>
      </w:pPr>
      <w:r w:rsidRPr="00B76ADD">
        <w:rPr>
          <w:rFonts w:eastAsia="Times New Roman"/>
          <w:noProof/>
        </w:rPr>
        <w:lastRenderedPageBreak/>
        <mc:AlternateContent>
          <mc:Choice Requires="wps">
            <w:drawing>
              <wp:inline distT="0" distB="0" distL="0" distR="0" wp14:anchorId="7B240EEE" wp14:editId="315DC8FB">
                <wp:extent cx="5274310" cy="1270"/>
                <wp:effectExtent l="0" t="31750" r="0" b="36830"/>
                <wp:docPr id="146631614"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C162589-4C93-446E-B980-1F2FB9A0100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E4352A"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4GBngIAAPI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" filled="f">
                <w10:wrap anchorx="page"/>
                <w10:anchorlock/>
              </v:rect>
            </w:pict>
          </mc:Fallback>
        </mc:AlternateContent>
      </w:r>
    </w:p>
    <w:p w14:paraId="26B80F38" w14:textId="7A1C1DD6" w:rsidR="005F01A2" w:rsidRPr="00B76ADD" w:rsidRDefault="005F01A2" w:rsidP="00B76ADD">
      <w:pPr>
        <w:pStyle w:val="Heading2"/>
        <w:bidi w:val="0"/>
        <w:ind w:left="1440"/>
        <w:jc w:val="center"/>
        <w:rPr>
          <w:rFonts w:eastAsia="Times New Roman"/>
        </w:rPr>
      </w:pPr>
      <w:r w:rsidRPr="00B76ADD">
        <w:rPr>
          <w:rStyle w:val="Strong"/>
          <w:rFonts w:eastAsia="Times New Roman"/>
          <w:b w:val="0"/>
          <w:bCs w:val="0"/>
          <w:rtl/>
        </w:rPr>
        <w:t>خلاصة الفصل الثاني</w:t>
      </w:r>
    </w:p>
    <w:p w14:paraId="7E2C96F4" w14:textId="77777777" w:rsidR="005F01A2" w:rsidRPr="00B76ADD" w:rsidRDefault="005F01A2" w:rsidP="00B76ADD">
      <w:pPr>
        <w:pStyle w:val="NormalWeb"/>
        <w:ind w:left="1440"/>
        <w:jc w:val="center"/>
      </w:pPr>
      <w:r w:rsidRPr="00B76ADD">
        <w:rPr>
          <w:rtl/>
        </w:rPr>
        <w:t>الاستباقية ليست مهارة أمنية فقط، بل هي أسلوب حياة.</w:t>
      </w:r>
      <w:r w:rsidRPr="00B76ADD">
        <w:br/>
      </w:r>
      <w:r w:rsidRPr="00B76ADD">
        <w:rPr>
          <w:rtl/>
        </w:rPr>
        <w:t>وهي ما يصنع الفرق بين مجتمع يواجه الخطر… ومجتمع يتجاوزه قبل أن يبدأ.</w:t>
      </w:r>
      <w:r w:rsidRPr="00B76ADD">
        <w:br/>
      </w:r>
      <w:r w:rsidRPr="00B76ADD">
        <w:rPr>
          <w:rtl/>
        </w:rPr>
        <w:t>الوقاية تبدأ من الوعي، وتنتهي بقرار بسيط قد ينقذ أسرة أو مؤسسة أو مجتمعًا كاملًا.</w:t>
      </w:r>
    </w:p>
    <w:p w14:paraId="0FA81703" w14:textId="77777777" w:rsidR="005F01A2" w:rsidRPr="00B76ADD" w:rsidRDefault="005F01A2"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5F41D12" wp14:editId="310C3E37">
                <wp:extent cx="5274310" cy="1270"/>
                <wp:effectExtent l="0" t="31750" r="0" b="36830"/>
                <wp:docPr id="1323375141"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2B4C124-687E-4E78-A1EE-EB02BA9ED98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77E895"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OvlhzqACAADzBAAADgAAAAAAAAAAAAAAAAAuAgAAZHJzL2Uy&#10;b0RvYy54bWxQSwECLQAUAAYACAAAACEAyt+Yd9kAAAACAQAADwAAAAAAAAAAAAAAAAD6BAAAZHJz&#10;L2Rvd25yZXYueG1sUEsFBgAAAAAEAAQA8wAAAAAGAAAAAA==&#10;" filled="f">
                <w10:wrap anchorx="page"/>
                <w10:anchorlock/>
              </v:rect>
            </w:pict>
          </mc:Fallback>
        </mc:AlternateContent>
      </w:r>
    </w:p>
    <w:p w14:paraId="050C755E" w14:textId="506778B9" w:rsidR="00E36D90" w:rsidRPr="00B76ADD" w:rsidRDefault="00E2581D" w:rsidP="00B76ADD">
      <w:pPr>
        <w:pStyle w:val="NormalWeb"/>
        <w:ind w:left="1440"/>
        <w:jc w:val="center"/>
      </w:pPr>
      <w:r w:rsidRPr="00B76ADD">
        <w:rPr>
          <w:rFonts w:hint="cs"/>
          <w:rtl/>
        </w:rPr>
        <w:t xml:space="preserve">المهارات العملية للاستفادة من </w:t>
      </w:r>
      <w:r w:rsidR="00954D33" w:rsidRPr="00B76ADD">
        <w:rPr>
          <w:rFonts w:hint="cs"/>
          <w:rtl/>
        </w:rPr>
        <w:t>تطويرها</w:t>
      </w:r>
    </w:p>
    <w:p w14:paraId="49FF3C16" w14:textId="77777777" w:rsidR="00E36D90"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73ABBC0" wp14:editId="23419FD3">
                <wp:extent cx="5274310" cy="1270"/>
                <wp:effectExtent l="0" t="31750" r="0" b="36830"/>
                <wp:docPr id="591668824" name="مستطيل 1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51C7697-491C-4C9C-B705-7AFDCE5B0D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0C0A12" id="مستطيل 1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csEwJnwIAAPMEAAAOAAAAAAAAAAAAAAAAAC4CAABkcnMvZTJv&#10;RG9jLnhtbFBLAQItABQABgAIAAAAIQDK35h32QAAAAIBAAAPAAAAAAAAAAAAAAAAAPkEAABkcnMv&#10;ZG93bnJldi54bWxQSwUGAAAAAAQABADzAAAA/wUAAAAA&#10;" filled="f">
                <w10:wrap anchorx="page"/>
                <w10:anchorlock/>
              </v:rect>
            </w:pict>
          </mc:Fallback>
        </mc:AlternateContent>
      </w:r>
    </w:p>
    <w:p w14:paraId="5FB106E2" w14:textId="77777777" w:rsidR="00E36D90" w:rsidRPr="00B76ADD" w:rsidRDefault="00E36D90" w:rsidP="00B76ADD">
      <w:pPr>
        <w:pStyle w:val="Heading1"/>
        <w:bidi w:val="0"/>
        <w:ind w:left="1440"/>
        <w:jc w:val="center"/>
        <w:rPr>
          <w:rFonts w:eastAsia="Times New Roman"/>
        </w:rPr>
      </w:pPr>
      <w:r w:rsidRPr="00B76ADD">
        <w:rPr>
          <w:rStyle w:val="Strong"/>
          <w:rFonts w:eastAsia="Times New Roman"/>
          <w:b w:val="0"/>
          <w:bCs w:val="0"/>
          <w:rtl/>
        </w:rPr>
        <w:t>الفصل الثالث: التحليل السلوكي</w:t>
      </w:r>
    </w:p>
    <w:p w14:paraId="256205B6" w14:textId="14A842D6"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مفهوم التحليل السلوكي</w:t>
      </w:r>
    </w:p>
    <w:p w14:paraId="3C81E964" w14:textId="77777777" w:rsidR="00E36D90" w:rsidRPr="00B76ADD" w:rsidRDefault="00E36D90" w:rsidP="00B76ADD">
      <w:pPr>
        <w:pStyle w:val="NormalWeb"/>
        <w:ind w:left="1440"/>
        <w:jc w:val="center"/>
      </w:pPr>
      <w:r w:rsidRPr="00B76ADD">
        <w:rPr>
          <w:rtl/>
        </w:rPr>
        <w:t>التحليل السلوكي هو قراءة السلوك الإنساني وفهم الرسائل التي يحملها، سواء كانت ظاهرة أو خفية.</w:t>
      </w:r>
      <w:r w:rsidRPr="00B76ADD">
        <w:br/>
      </w:r>
      <w:r w:rsidRPr="00B76ADD">
        <w:rPr>
          <w:rtl/>
        </w:rPr>
        <w:t>وفي المجال الأمني، يُعد التحليل السلوكي أداة أساسية لاكتشاف الخطر قبل وقوعه، وفهم نوايا الأشخاص من خلال مراقبة تصرفاتهم، تعابيرهم، وطريقة تفاعلهم مع المكان والآخرين.</w:t>
      </w:r>
    </w:p>
    <w:p w14:paraId="5EE365BC" w14:textId="77777777" w:rsidR="00E36D90" w:rsidRPr="00B76ADD" w:rsidRDefault="00E36D90" w:rsidP="00B76ADD">
      <w:pPr>
        <w:pStyle w:val="NormalWeb"/>
        <w:ind w:left="1440"/>
        <w:jc w:val="center"/>
      </w:pPr>
      <w:r w:rsidRPr="00B76ADD">
        <w:rPr>
          <w:rtl/>
        </w:rPr>
        <w:t>فالسلوك لا يكذب…</w:t>
      </w:r>
      <w:r w:rsidRPr="00B76ADD">
        <w:br/>
      </w:r>
      <w:r w:rsidRPr="00B76ADD">
        <w:rPr>
          <w:rtl/>
        </w:rPr>
        <w:t>وما يظهر على الشخص من ملامح أو حركات أو قرارات هو انعكاس لما يدور بداخله.</w:t>
      </w:r>
    </w:p>
    <w:p w14:paraId="54C2D747" w14:textId="77777777" w:rsidR="00E36D90"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279D2ADC" wp14:editId="5381FF28">
                <wp:extent cx="5274310" cy="1270"/>
                <wp:effectExtent l="0" t="31750" r="0" b="36830"/>
                <wp:docPr id="1307540796" name="مستطيل 1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A0ABC58-6E9A-4A06-AB24-3CDBBE3CA71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22254C" id="مستطيل 10"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I86LY2hAgAA9AQAAA4AAAAAAAAAAAAAAAAALgIAAGRycy9l&#10;Mm9Eb2MueG1sUEsBAi0AFAAGAAgAAAAhAMrfmHfZAAAAAgEAAA8AAAAAAAAAAAAAAAAA+wQAAGRy&#10;cy9kb3ducmV2LnhtbFBLBQYAAAAABAAEAPMAAAABBgAAAAA=&#10;" filled="f">
                <w10:wrap anchorx="page"/>
                <w10:anchorlock/>
              </v:rect>
            </w:pict>
          </mc:Fallback>
        </mc:AlternateContent>
      </w:r>
    </w:p>
    <w:p w14:paraId="51C9B3E8" w14:textId="37823262"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القاعدة الذهبية في السلوك</w:t>
      </w:r>
    </w:p>
    <w:p w14:paraId="4207A173" w14:textId="77777777" w:rsidR="00E36D90" w:rsidRPr="00B76ADD" w:rsidRDefault="00E36D90" w:rsidP="00B76ADD">
      <w:pPr>
        <w:pStyle w:val="NormalWeb"/>
        <w:ind w:left="1440"/>
        <w:jc w:val="center"/>
      </w:pPr>
      <w:r w:rsidRPr="00B76ADD">
        <w:rPr>
          <w:rStyle w:val="Strong"/>
          <w:b w:val="0"/>
          <w:bCs w:val="0"/>
          <w:rtl/>
        </w:rPr>
        <w:t>“كل سلوك له دافع… وكل دافع يترك أثرًا.”</w:t>
      </w:r>
      <w:r w:rsidRPr="00B76ADD">
        <w:br/>
      </w:r>
      <w:r w:rsidRPr="00B76ADD">
        <w:rPr>
          <w:rtl/>
        </w:rPr>
        <w:t>هذه القاعدة هي الأساس في علم النفس الجنائي.</w:t>
      </w:r>
      <w:r w:rsidRPr="00B76ADD">
        <w:br/>
      </w:r>
      <w:r w:rsidRPr="00B76ADD">
        <w:rPr>
          <w:rtl/>
        </w:rPr>
        <w:t>فعندما يتصرف شخص بطريقة غير معتادة، فإن تغيّر السلوك هو العلامة الأولى التي يجب الانتباه لها.</w:t>
      </w:r>
    </w:p>
    <w:p w14:paraId="39C98E45" w14:textId="77777777" w:rsidR="00E36D90"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D267514" wp14:editId="0766480D">
                <wp:extent cx="5274310" cy="1270"/>
                <wp:effectExtent l="0" t="31750" r="0" b="36830"/>
                <wp:docPr id="224242483"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90D65B2-CD06-491D-B317-401B8914C0F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261462"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" filled="f">
                <w10:wrap anchorx="page"/>
                <w10:anchorlock/>
              </v:rect>
            </w:pict>
          </mc:Fallback>
        </mc:AlternateContent>
      </w:r>
    </w:p>
    <w:p w14:paraId="0463D093" w14:textId="0798AD8B"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أنواع السلوكيات التي تُلفت الانتباه</w:t>
      </w:r>
    </w:p>
    <w:p w14:paraId="04455346" w14:textId="77777777" w:rsidR="00E36D90" w:rsidRPr="00B76ADD" w:rsidRDefault="00E36D90" w:rsidP="00B76ADD">
      <w:pPr>
        <w:pStyle w:val="NormalWeb"/>
        <w:ind w:left="1440"/>
        <w:jc w:val="center"/>
      </w:pPr>
      <w:r w:rsidRPr="00B76ADD">
        <w:rPr>
          <w:rtl/>
        </w:rPr>
        <w:t>هناك سلوكيات ظاهرية تشكل مؤشرات أولية للخطر، ومنها:</w:t>
      </w:r>
    </w:p>
    <w:p w14:paraId="72985CEC" w14:textId="07466B04"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سلوكيات التوتر</w:t>
      </w:r>
    </w:p>
    <w:p w14:paraId="5A31C849"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تنفس سريع أو غير منتظم</w:t>
      </w:r>
    </w:p>
    <w:p w14:paraId="42DD90C8"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التحديق المتكرر في المداخل والمخارج</w:t>
      </w:r>
    </w:p>
    <w:p w14:paraId="49081096"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القبض على اليدين بإحكام</w:t>
      </w:r>
    </w:p>
    <w:p w14:paraId="557132B7"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حركة غير مستقرة للأرجل أو اليدين</w:t>
      </w:r>
    </w:p>
    <w:p w14:paraId="72B389B8" w14:textId="06E1A804"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سلوكيات التخفي</w:t>
      </w:r>
    </w:p>
    <w:p w14:paraId="6CB73F9E"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محاولة إخفاء شيء داخل الملابس</w:t>
      </w:r>
    </w:p>
    <w:p w14:paraId="4D108044"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الكاميرات</w:t>
      </w:r>
    </w:p>
    <w:p w14:paraId="0D1591E3"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ارتداء ملابس غير مناسبة للطقس أو المكان</w:t>
      </w:r>
    </w:p>
    <w:p w14:paraId="0F8A7B7F"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وضع القبعة أو النظارات دون سبب واضح</w:t>
      </w:r>
    </w:p>
    <w:p w14:paraId="4EB07C4C" w14:textId="19F75994"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سلوكيات ما قبل الفعل</w:t>
      </w:r>
    </w:p>
    <w:p w14:paraId="639D3C2F" w14:textId="77777777" w:rsidR="00E36D90" w:rsidRPr="00B76ADD" w:rsidRDefault="00E36D90" w:rsidP="00B76ADD">
      <w:pPr>
        <w:pStyle w:val="NormalWeb"/>
        <w:ind w:left="1440"/>
        <w:jc w:val="center"/>
      </w:pPr>
      <w:r w:rsidRPr="00B76ADD">
        <w:rPr>
          <w:rtl/>
        </w:rPr>
        <w:t>هذه السلوكيات تظهر قبل محاولة تنفيذ عمل غير قانوني، مثل:</w:t>
      </w:r>
    </w:p>
    <w:p w14:paraId="221AC958"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السير في دوائر داخل المكان</w:t>
      </w:r>
    </w:p>
    <w:p w14:paraId="78AAE884"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المراقبة المفرطة للموظفين أو الأمن</w:t>
      </w:r>
    </w:p>
    <w:p w14:paraId="4FA70EF5"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التوقف عند نقاط حساسة</w:t>
      </w:r>
    </w:p>
    <w:p w14:paraId="56F5A259"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تكرار زيارة المكان دون غرض واضح</w:t>
      </w:r>
    </w:p>
    <w:p w14:paraId="286205E7" w14:textId="77777777" w:rsidR="00E36D90" w:rsidRPr="00B76ADD" w:rsidRDefault="00E36D90"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79E6CEA5" wp14:editId="26928B6D">
                <wp:extent cx="5274310" cy="1270"/>
                <wp:effectExtent l="0" t="31750" r="0" b="36830"/>
                <wp:docPr id="1263973419"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3388E99-811B-4226-91FA-9FCF253AAE1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9FCA40"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VH2yjnwIAAPMEAAAOAAAAAAAAAAAAAAAAAC4CAABkcnMvZTJv&#10;RG9jLnhtbFBLAQItABQABgAIAAAAIQDK35h32QAAAAIBAAAPAAAAAAAAAAAAAAAAAPkEAABkcnMv&#10;ZG93bnJldi54bWxQSwUGAAAAAAQABADzAAAA/wUAAAAA&#10;" filled="f">
                <w10:wrap anchorx="page"/>
                <w10:anchorlock/>
              </v:rect>
            </w:pict>
          </mc:Fallback>
        </mc:AlternateContent>
      </w:r>
    </w:p>
    <w:p w14:paraId="53893307" w14:textId="567298D5"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التحليل السلوكي في الأماكن العامة</w:t>
      </w:r>
    </w:p>
    <w:p w14:paraId="517771A7" w14:textId="77777777" w:rsidR="00E36D90" w:rsidRPr="00B76ADD" w:rsidRDefault="00E36D90" w:rsidP="00B76ADD">
      <w:pPr>
        <w:pStyle w:val="NormalWeb"/>
        <w:ind w:left="1440"/>
        <w:jc w:val="center"/>
      </w:pPr>
      <w:r w:rsidRPr="00B76ADD">
        <w:rPr>
          <w:rtl/>
        </w:rPr>
        <w:t>في الأماكن العامة، يمكن مراقبة السلوك لفهم نية الشخص:</w:t>
      </w:r>
    </w:p>
    <w:p w14:paraId="6E4FF2E6"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شخص يغير مساره فجأة عند رؤية الأمن</w:t>
      </w:r>
    </w:p>
    <w:p w14:paraId="0C265C97"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شخص يقترب من تجمعات الأطفال بطريقة غير طبيعية</w:t>
      </w:r>
    </w:p>
    <w:p w14:paraId="36BACA13"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شخص يلتصق بالناس في الطوابير بهدف السرقة</w:t>
      </w:r>
    </w:p>
    <w:p w14:paraId="36E6FDBD" w14:textId="77777777" w:rsidR="00E36D90" w:rsidRPr="00B76ADD" w:rsidRDefault="00E36D90" w:rsidP="00B76ADD">
      <w:pPr>
        <w:pStyle w:val="NormalWeb"/>
        <w:ind w:left="1440"/>
        <w:jc w:val="center"/>
      </w:pPr>
      <w:r w:rsidRPr="00B76ADD">
        <w:rPr>
          <w:rtl/>
        </w:rPr>
        <w:t xml:space="preserve">ليس المطلوب أن نشتبه بالجميع، بل أن نرى </w:t>
      </w:r>
      <w:r w:rsidRPr="00B76ADD">
        <w:t>"</w:t>
      </w:r>
      <w:r w:rsidRPr="00B76ADD">
        <w:rPr>
          <w:rtl/>
        </w:rPr>
        <w:t>الاستثناء</w:t>
      </w:r>
      <w:r w:rsidRPr="00B76ADD">
        <w:t xml:space="preserve">" </w:t>
      </w:r>
      <w:r w:rsidRPr="00B76ADD">
        <w:rPr>
          <w:rtl/>
        </w:rPr>
        <w:t>وسط الطبيعي.</w:t>
      </w:r>
    </w:p>
    <w:p w14:paraId="56A11666" w14:textId="77777777" w:rsidR="00E36D90"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5EFB9542" wp14:editId="7499FBCF">
                <wp:extent cx="5274310" cy="1270"/>
                <wp:effectExtent l="0" t="31750" r="0" b="36830"/>
                <wp:docPr id="220498180"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6C60A1D-FA33-492E-A892-DEEEB9E87BF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79D72D"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hEVdNaACAADyBAAADgAAAAAAAAAAAAAAAAAuAgAAZHJzL2Uy&#10;b0RvYy54bWxQSwECLQAUAAYACAAAACEAyt+Yd9kAAAACAQAADwAAAAAAAAAAAAAAAAD6BAAAZHJz&#10;L2Rvd25yZXYueG1sUEsFBgAAAAAEAAQA8wAAAAAGAAAAAA==&#10;" filled="f">
                <w10:wrap anchorx="page"/>
                <w10:anchorlock/>
              </v:rect>
            </w:pict>
          </mc:Fallback>
        </mc:AlternateContent>
      </w:r>
    </w:p>
    <w:p w14:paraId="7CE51F9E" w14:textId="1D173694"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التحليل السلوكي في المجال الإلكتروني</w:t>
      </w:r>
    </w:p>
    <w:p w14:paraId="7CFAE50F" w14:textId="77777777" w:rsidR="00E36D90" w:rsidRPr="00B76ADD" w:rsidRDefault="00E36D90" w:rsidP="00B76ADD">
      <w:pPr>
        <w:pStyle w:val="NormalWeb"/>
        <w:ind w:left="1440"/>
        <w:jc w:val="center"/>
      </w:pPr>
      <w:r w:rsidRPr="00B76ADD">
        <w:rPr>
          <w:rtl/>
        </w:rPr>
        <w:t>حتى السلوك الرقمي له علامات نفسية، مثل:</w:t>
      </w:r>
    </w:p>
    <w:p w14:paraId="4032699C"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lastRenderedPageBreak/>
        <w:t>سلوكيات الخطر الإلكتروني</w:t>
      </w:r>
    </w:p>
    <w:p w14:paraId="690A5492"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طلبات مفاجئة للمعلومات الشخصية</w:t>
      </w:r>
    </w:p>
    <w:p w14:paraId="4C5B4925"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رسائل تحتوي على ضغط نفسي أو استعجال</w:t>
      </w:r>
    </w:p>
    <w:p w14:paraId="6511DDB1"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محاولات تهديد أو ابتزاز</w:t>
      </w:r>
    </w:p>
    <w:p w14:paraId="7972B38D"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إنشاء حسابات وهمية بأسماء متقاربة</w:t>
      </w:r>
    </w:p>
    <w:p w14:paraId="405F29C6" w14:textId="77777777" w:rsidR="00E36D90" w:rsidRPr="00B76ADD" w:rsidRDefault="00E36D90" w:rsidP="00B76ADD">
      <w:pPr>
        <w:pStyle w:val="NormalWeb"/>
        <w:ind w:left="1440"/>
        <w:jc w:val="center"/>
      </w:pPr>
      <w:r w:rsidRPr="00B76ADD">
        <w:rPr>
          <w:rtl/>
        </w:rPr>
        <w:t>السلوك الإلكتروني مثل السلوك الواقعي… يحمل دائمًا رسالة.</w:t>
      </w:r>
    </w:p>
    <w:p w14:paraId="1DD26D05" w14:textId="77777777" w:rsidR="00E36D90"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525E378C" wp14:editId="0385DFBD">
                <wp:extent cx="5274310" cy="1270"/>
                <wp:effectExtent l="0" t="31750" r="0" b="36830"/>
                <wp:docPr id="1559291592"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3236E83-A997-4253-A55D-5DFE335320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CE7F72"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oflvZnwIAAPMEAAAOAAAAAAAAAAAAAAAAAC4CAABkcnMvZTJv&#10;RG9jLnhtbFBLAQItABQABgAIAAAAIQDK35h32QAAAAIBAAAPAAAAAAAAAAAAAAAAAPkEAABkcnMv&#10;ZG93bnJldi54bWxQSwUGAAAAAAQABADzAAAA/wUAAAAA&#10;" filled="f">
                <w10:wrap anchorx="page"/>
                <w10:anchorlock/>
              </v:rect>
            </w:pict>
          </mc:Fallback>
        </mc:AlternateContent>
      </w:r>
    </w:p>
    <w:p w14:paraId="2CAD155C" w14:textId="338D6B73"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التحليل السلوكي داخل الأسرة</w:t>
      </w:r>
    </w:p>
    <w:p w14:paraId="07193B46" w14:textId="77777777" w:rsidR="00E36D90" w:rsidRPr="00B76ADD" w:rsidRDefault="00E36D90" w:rsidP="00B76ADD">
      <w:pPr>
        <w:pStyle w:val="NormalWeb"/>
        <w:ind w:left="1440"/>
        <w:jc w:val="center"/>
      </w:pPr>
      <w:r w:rsidRPr="00B76ADD">
        <w:rPr>
          <w:rtl/>
        </w:rPr>
        <w:t>من أكثر المجالات حساسية، لأن السلوك المنحرف غالبًا يبدأ من المنزل:</w:t>
      </w:r>
    </w:p>
    <w:p w14:paraId="6E039F87"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أمثلة على تغيّرات السلوك:</w:t>
      </w:r>
    </w:p>
    <w:p w14:paraId="1C0BF99A"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انعزال الطفل بشكل مفاجئ</w:t>
      </w:r>
    </w:p>
    <w:p w14:paraId="127350A8"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تغير أسلوب النوم أو الأكل</w:t>
      </w:r>
    </w:p>
    <w:p w14:paraId="6CE9E9FC"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خوف غير مبرر</w:t>
      </w:r>
    </w:p>
    <w:p w14:paraId="64C26826"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تعلق مفرط بالأجهزة الرقمية</w:t>
      </w:r>
    </w:p>
    <w:p w14:paraId="11226089"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سلوك عدواني أو انطوائي</w:t>
      </w:r>
    </w:p>
    <w:p w14:paraId="6EDE1C5E" w14:textId="77777777" w:rsidR="00E36D90" w:rsidRPr="00B76ADD" w:rsidRDefault="00E36D90" w:rsidP="00B76ADD">
      <w:pPr>
        <w:pStyle w:val="NormalWeb"/>
        <w:ind w:left="1440"/>
        <w:jc w:val="center"/>
      </w:pPr>
      <w:r w:rsidRPr="00B76ADD">
        <w:rPr>
          <w:rtl/>
        </w:rPr>
        <w:t>هذه المؤشرات لا تعني بالضرورة وجود خطر، لكنها إشارات تستحق الانتباه.</w:t>
      </w:r>
    </w:p>
    <w:p w14:paraId="59F32F9E" w14:textId="77777777" w:rsidR="00E36D90"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1E4FC06" wp14:editId="08A54C06">
                <wp:extent cx="5274310" cy="1270"/>
                <wp:effectExtent l="0" t="31750" r="0" b="36830"/>
                <wp:docPr id="611299077"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09ABA6D-FCFC-4DF8-B7BA-39A90407D6A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701353"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8ey7MnwIAAPIEAAAOAAAAAAAAAAAAAAAAAC4CAABkcnMvZTJv&#10;RG9jLnhtbFBLAQItABQABgAIAAAAIQDK35h32QAAAAIBAAAPAAAAAAAAAAAAAAAAAPkEAABkcnMv&#10;ZG93bnJldi54bWxQSwUGAAAAAAQABADzAAAA/wUAAAAA&#10;" filled="f">
                <w10:wrap anchorx="page"/>
                <w10:anchorlock/>
              </v:rect>
            </w:pict>
          </mc:Fallback>
        </mc:AlternateContent>
      </w:r>
    </w:p>
    <w:p w14:paraId="6176A8C6" w14:textId="6B8D8A76"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دور التحليل السلوكي في الوقاية</w:t>
      </w:r>
    </w:p>
    <w:p w14:paraId="20358EBF" w14:textId="77777777" w:rsidR="00E36D90" w:rsidRPr="00B76ADD" w:rsidRDefault="00E36D90" w:rsidP="00B76ADD">
      <w:pPr>
        <w:pStyle w:val="NormalWeb"/>
        <w:ind w:left="1440"/>
        <w:jc w:val="center"/>
      </w:pPr>
      <w:r w:rsidRPr="00B76ADD">
        <w:rPr>
          <w:rtl/>
        </w:rPr>
        <w:t>التحليل السلوكي ليس للاتهام… بل للوقاية.</w:t>
      </w:r>
      <w:r w:rsidRPr="00B76ADD">
        <w:br/>
      </w:r>
      <w:r w:rsidRPr="00B76ADD">
        <w:rPr>
          <w:rtl/>
        </w:rPr>
        <w:t>يساعدنا في:</w:t>
      </w:r>
    </w:p>
    <w:p w14:paraId="41B1EE8F"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منع الجريمة قبل وقوعها</w:t>
      </w:r>
    </w:p>
    <w:p w14:paraId="6219AE20"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الأطفال</w:t>
      </w:r>
    </w:p>
    <w:p w14:paraId="0E39FB16"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فهم نوايا الآخر</w:t>
      </w:r>
    </w:p>
    <w:p w14:paraId="61623F53"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قراءة المواقف بسرعة</w:t>
      </w:r>
    </w:p>
    <w:p w14:paraId="1124462C"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اتخاذ قرار صحيح في اللحظة الحساسة</w:t>
      </w:r>
    </w:p>
    <w:p w14:paraId="37A4B27E" w14:textId="77777777" w:rsidR="00E36D90" w:rsidRPr="00B76ADD" w:rsidRDefault="00E36D90" w:rsidP="00B76ADD">
      <w:pPr>
        <w:pStyle w:val="NormalWeb"/>
        <w:ind w:left="1440"/>
        <w:jc w:val="center"/>
      </w:pPr>
      <w:r w:rsidRPr="00B76ADD">
        <w:rPr>
          <w:rtl/>
        </w:rPr>
        <w:lastRenderedPageBreak/>
        <w:t>إنه مهارة حياتية، وليست فقط أمنية.</w:t>
      </w:r>
    </w:p>
    <w:p w14:paraId="44606191" w14:textId="77777777" w:rsidR="00E36D90"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8622D7D" wp14:editId="7977EDCC">
                <wp:extent cx="5274310" cy="1270"/>
                <wp:effectExtent l="0" t="31750" r="0" b="36830"/>
                <wp:docPr id="486246575"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2D08E0A-9CC0-48E8-8508-7E71669D22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5AC8C4"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b9N5GnwIAAPIEAAAOAAAAAAAAAAAAAAAAAC4CAABkcnMvZTJv&#10;RG9jLnhtbFBLAQItABQABgAIAAAAIQDK35h32QAAAAIBAAAPAAAAAAAAAAAAAAAAAPkEAABkcnMv&#10;ZG93bnJldi54bWxQSwUGAAAAAAQABADzAAAA/wUAAAAA&#10;" filled="f">
                <w10:wrap anchorx="page"/>
                <w10:anchorlock/>
              </v:rect>
            </w:pict>
          </mc:Fallback>
        </mc:AlternateContent>
      </w:r>
    </w:p>
    <w:p w14:paraId="408BD0B1" w14:textId="53D12BE1"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خطوات عملية لقراءة السلوك</w:t>
      </w:r>
    </w:p>
    <w:p w14:paraId="4ED1E80C"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أولًا: الملاحظة</w:t>
      </w:r>
    </w:p>
    <w:p w14:paraId="65BFF4B7" w14:textId="77777777" w:rsidR="00E36D90" w:rsidRPr="00B76ADD" w:rsidRDefault="00E36D90" w:rsidP="00B76ADD">
      <w:pPr>
        <w:pStyle w:val="NormalWeb"/>
        <w:ind w:left="1440"/>
        <w:jc w:val="center"/>
      </w:pPr>
      <w:r w:rsidRPr="00B76ADD">
        <w:rPr>
          <w:rtl/>
        </w:rPr>
        <w:t>انظر إلى:</w:t>
      </w:r>
    </w:p>
    <w:p w14:paraId="101C00F3"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طريقة المشي</w:t>
      </w:r>
    </w:p>
    <w:p w14:paraId="1D5D3668"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لغة الجسد</w:t>
      </w:r>
    </w:p>
    <w:p w14:paraId="1BFCFC3D"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حركة اليدين</w:t>
      </w:r>
    </w:p>
    <w:p w14:paraId="53657C70"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اتجاه النظر</w:t>
      </w:r>
    </w:p>
    <w:p w14:paraId="7763AB14"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نبرة الصوت</w:t>
      </w:r>
    </w:p>
    <w:p w14:paraId="45A708AA"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ثانيًا: المقارنة</w:t>
      </w:r>
    </w:p>
    <w:p w14:paraId="340438E7" w14:textId="77777777" w:rsidR="00E36D90" w:rsidRPr="00B76ADD" w:rsidRDefault="00E36D90" w:rsidP="00B76ADD">
      <w:pPr>
        <w:pStyle w:val="NormalWeb"/>
        <w:ind w:left="1440"/>
        <w:jc w:val="center"/>
      </w:pPr>
      <w:r w:rsidRPr="00B76ADD">
        <w:rPr>
          <w:rtl/>
        </w:rPr>
        <w:t>قارن بين:</w:t>
      </w:r>
    </w:p>
    <w:p w14:paraId="2107B2E9"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السلوك الطبيعي للمكان</w:t>
      </w:r>
    </w:p>
    <w:p w14:paraId="3F6768F0"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والسلوك غير الطبيعي للشخص</w:t>
      </w:r>
    </w:p>
    <w:p w14:paraId="7D31A649"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ثالثًا: التفسير</w:t>
      </w:r>
    </w:p>
    <w:p w14:paraId="74C53C52" w14:textId="77777777" w:rsidR="00E36D90" w:rsidRPr="00B76ADD" w:rsidRDefault="00E36D90" w:rsidP="00B76ADD">
      <w:pPr>
        <w:pStyle w:val="NormalWeb"/>
        <w:ind w:left="1440"/>
        <w:jc w:val="center"/>
      </w:pPr>
      <w:r w:rsidRPr="00B76ADD">
        <w:rPr>
          <w:rtl/>
        </w:rPr>
        <w:t>اسأل نفسك:</w:t>
      </w:r>
    </w:p>
    <w:p w14:paraId="4DA81517"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ماذا يحاول الشخص فعله؟</w:t>
      </w:r>
    </w:p>
    <w:p w14:paraId="443E0492"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هل يوجد تناقض بين كلامه وسلوكه؟</w:t>
      </w:r>
    </w:p>
    <w:p w14:paraId="1A42407D"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هل يظهر عليه خوف أو توتر؟</w:t>
      </w:r>
    </w:p>
    <w:p w14:paraId="7AB0C104"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رابعًا: القرار</w:t>
      </w:r>
    </w:p>
    <w:p w14:paraId="69E9ACD6" w14:textId="77777777" w:rsidR="00E36D90" w:rsidRPr="00B76ADD" w:rsidRDefault="00E36D90" w:rsidP="00B76ADD">
      <w:pPr>
        <w:pStyle w:val="NormalWeb"/>
        <w:ind w:left="1440"/>
        <w:jc w:val="center"/>
      </w:pPr>
      <w:r w:rsidRPr="00B76ADD">
        <w:rPr>
          <w:rtl/>
        </w:rPr>
        <w:t>قد يكون القرار:</w:t>
      </w:r>
    </w:p>
    <w:p w14:paraId="44988DA5"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ابتعاد</w:t>
      </w:r>
    </w:p>
    <w:p w14:paraId="2B7ECF1B"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w:t>
      </w:r>
    </w:p>
    <w:p w14:paraId="3ADC0252"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t>تنبيه</w:t>
      </w:r>
    </w:p>
    <w:p w14:paraId="2551D085" w14:textId="77777777" w:rsidR="00E36D90" w:rsidRPr="00B76ADD" w:rsidRDefault="00E36D90"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أو إبلاغ</w:t>
      </w:r>
    </w:p>
    <w:p w14:paraId="4EB931CB" w14:textId="77777777" w:rsidR="00E36D90" w:rsidRPr="00B76ADD" w:rsidRDefault="00E36D90"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08EA9FB4" wp14:editId="2BFD61C8">
                <wp:extent cx="5274310" cy="1270"/>
                <wp:effectExtent l="0" t="31750" r="0" b="36830"/>
                <wp:docPr id="938281002"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2540559-9748-43F1-968E-F4BA52BFF53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1FA77C"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3EAp8nwIAAPIEAAAOAAAAAAAAAAAAAAAAAC4CAABkcnMvZTJv&#10;RG9jLnhtbFBLAQItABQABgAIAAAAIQDK35h32QAAAAIBAAAPAAAAAAAAAAAAAAAAAPkEAABkcnMv&#10;ZG93bnJldi54bWxQSwUGAAAAAAQABADzAAAA/wUAAAAA&#10;" filled="f">
                <w10:wrap anchorx="page"/>
                <w10:anchorlock/>
              </v:rect>
            </w:pict>
          </mc:Fallback>
        </mc:AlternateContent>
      </w:r>
    </w:p>
    <w:p w14:paraId="31B80A6B" w14:textId="58EC2C02"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أمثلة تطبيقية من الواقع</w:t>
      </w:r>
    </w:p>
    <w:p w14:paraId="7C748442"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المثال الأول: متجر مزدحم</w:t>
      </w:r>
    </w:p>
    <w:p w14:paraId="1D02CC91" w14:textId="77777777" w:rsidR="00E36D90" w:rsidRPr="00B76ADD" w:rsidRDefault="00E36D90" w:rsidP="00B76ADD">
      <w:pPr>
        <w:pStyle w:val="NormalWeb"/>
        <w:ind w:left="1440"/>
        <w:jc w:val="center"/>
      </w:pPr>
      <w:r w:rsidRPr="00B76ADD">
        <w:rPr>
          <w:rtl/>
        </w:rPr>
        <w:t>شخص يدخل ويبدأ بالنظر إلى الكاميرات بدل المنتجات.</w:t>
      </w:r>
      <w:r w:rsidRPr="00B76ADD">
        <w:br/>
      </w:r>
      <w:r w:rsidRPr="00B76ADD">
        <w:rPr>
          <w:rtl/>
        </w:rPr>
        <w:t>التحليل: نية مراقبة.</w:t>
      </w:r>
      <w:r w:rsidRPr="00B76ADD">
        <w:br/>
      </w:r>
      <w:r w:rsidRPr="00B76ADD">
        <w:rPr>
          <w:rtl/>
        </w:rPr>
        <w:t>القرار: متابعة دقيقة.</w:t>
      </w:r>
    </w:p>
    <w:p w14:paraId="0F6EA26E"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المثال الثاني: موقف في الشارع</w:t>
      </w:r>
    </w:p>
    <w:p w14:paraId="225A21F1" w14:textId="77777777" w:rsidR="00E36D90" w:rsidRPr="00B76ADD" w:rsidRDefault="00E36D90" w:rsidP="00B76ADD">
      <w:pPr>
        <w:pStyle w:val="NormalWeb"/>
        <w:ind w:left="1440"/>
        <w:jc w:val="center"/>
      </w:pPr>
      <w:r w:rsidRPr="00B76ADD">
        <w:rPr>
          <w:rtl/>
        </w:rPr>
        <w:t>شخص يتواجد يوميًا بالقرب من سيارات محددة ويستخدم هاتفه لتصوير المنطقة.</w:t>
      </w:r>
      <w:r w:rsidRPr="00B76ADD">
        <w:br/>
      </w:r>
      <w:r w:rsidRPr="00B76ADD">
        <w:rPr>
          <w:rtl/>
        </w:rPr>
        <w:t>التحليل: سلوك مراقبة قبل السرقة.</w:t>
      </w:r>
      <w:r w:rsidRPr="00B76ADD">
        <w:br/>
      </w:r>
      <w:r w:rsidRPr="00B76ADD">
        <w:rPr>
          <w:rtl/>
        </w:rPr>
        <w:t>القرار: الإبلاغ فورًا.</w:t>
      </w:r>
    </w:p>
    <w:p w14:paraId="76D4D511" w14:textId="77777777" w:rsidR="00E36D90" w:rsidRPr="00B76ADD" w:rsidRDefault="00E36D90" w:rsidP="00B76ADD">
      <w:pPr>
        <w:pStyle w:val="Heading3"/>
        <w:bidi w:val="0"/>
        <w:ind w:left="1440"/>
        <w:jc w:val="center"/>
        <w:rPr>
          <w:rFonts w:eastAsia="Times New Roman"/>
        </w:rPr>
      </w:pPr>
      <w:r w:rsidRPr="00B76ADD">
        <w:rPr>
          <w:rStyle w:val="Strong"/>
          <w:rFonts w:eastAsia="Times New Roman"/>
          <w:b w:val="0"/>
          <w:bCs w:val="0"/>
          <w:rtl/>
        </w:rPr>
        <w:t>المثال الثالث: طفل منزلي</w:t>
      </w:r>
    </w:p>
    <w:p w14:paraId="5DFEE80F" w14:textId="77777777" w:rsidR="00E36D90" w:rsidRPr="00B76ADD" w:rsidRDefault="00E36D90" w:rsidP="00B76ADD">
      <w:pPr>
        <w:pStyle w:val="NormalWeb"/>
        <w:ind w:left="1440"/>
        <w:jc w:val="center"/>
      </w:pPr>
      <w:r w:rsidRPr="00B76ADD">
        <w:rPr>
          <w:rtl/>
        </w:rPr>
        <w:t>طفل يتغير سلوكه فجأة ويخفي هاتفه باستمرار.</w:t>
      </w:r>
      <w:r w:rsidRPr="00B76ADD">
        <w:br/>
      </w:r>
      <w:r w:rsidRPr="00B76ADD">
        <w:rPr>
          <w:rtl/>
        </w:rPr>
        <w:t>التحليل: احتمال تعرضه لابتزاز أو محتوى غير مناسب.</w:t>
      </w:r>
      <w:r w:rsidRPr="00B76ADD">
        <w:br/>
      </w:r>
      <w:r w:rsidRPr="00B76ADD">
        <w:rPr>
          <w:rtl/>
        </w:rPr>
        <w:t>القرار: فتح نقاش وتوعية.</w:t>
      </w:r>
    </w:p>
    <w:p w14:paraId="17195D18" w14:textId="77777777" w:rsidR="00E36D90"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29D01A2" wp14:editId="4C5484BC">
                <wp:extent cx="5274310" cy="1270"/>
                <wp:effectExtent l="0" t="31750" r="0" b="36830"/>
                <wp:docPr id="519082454"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DFF631F-9AEF-4C1D-B09F-6B8EE1287D3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527F53"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CI6IUJnwIAAPIEAAAOAAAAAAAAAAAAAAAAAC4CAABkcnMvZTJv&#10;RG9jLnhtbFBLAQItABQABgAIAAAAIQDK35h32QAAAAIBAAAPAAAAAAAAAAAAAAAAAPkEAABkcnMv&#10;ZG93bnJldi54bWxQSwUGAAAAAAQABADzAAAA/wUAAAAA&#10;" filled="f">
                <w10:wrap anchorx="page"/>
                <w10:anchorlock/>
              </v:rect>
            </w:pict>
          </mc:Fallback>
        </mc:AlternateContent>
      </w:r>
    </w:p>
    <w:p w14:paraId="43152CCC" w14:textId="3F456ED4" w:rsidR="00E36D90" w:rsidRPr="00B76ADD" w:rsidRDefault="00E36D90" w:rsidP="00B76ADD">
      <w:pPr>
        <w:pStyle w:val="Heading2"/>
        <w:bidi w:val="0"/>
        <w:ind w:left="1440"/>
        <w:jc w:val="center"/>
        <w:rPr>
          <w:rFonts w:eastAsia="Times New Roman"/>
        </w:rPr>
      </w:pPr>
      <w:r w:rsidRPr="00B76ADD">
        <w:rPr>
          <w:rStyle w:val="Strong"/>
          <w:rFonts w:eastAsia="Times New Roman"/>
          <w:b w:val="0"/>
          <w:bCs w:val="0"/>
          <w:rtl/>
        </w:rPr>
        <w:t>خلاصة الفصل الثالث</w:t>
      </w:r>
    </w:p>
    <w:p w14:paraId="1E64681A" w14:textId="77777777" w:rsidR="00E36D90" w:rsidRPr="00B76ADD" w:rsidRDefault="00E36D90" w:rsidP="00B76ADD">
      <w:pPr>
        <w:pStyle w:val="NormalWeb"/>
        <w:ind w:left="1440"/>
        <w:jc w:val="center"/>
      </w:pPr>
      <w:r w:rsidRPr="00B76ADD">
        <w:rPr>
          <w:rtl/>
        </w:rPr>
        <w:t>التحليل السلوكي هو “لغة ما قبل الحدث”.</w:t>
      </w:r>
      <w:r w:rsidRPr="00B76ADD">
        <w:br/>
      </w:r>
      <w:r w:rsidRPr="00B76ADD">
        <w:rPr>
          <w:rtl/>
        </w:rPr>
        <w:t>وكل مجتمع يمتلك هذه المهارة، يصبح أكثر قدرة على الوقاية، وأقل فرصة لانتشار الجريمة.</w:t>
      </w:r>
      <w:r w:rsidRPr="00B76ADD">
        <w:br/>
      </w:r>
      <w:r w:rsidRPr="00B76ADD">
        <w:rPr>
          <w:rtl/>
        </w:rPr>
        <w:t>إن السلوك يخبرنا دائمًا بما لا يقوله اللسان، ومتى تعلّمنا فهمه… أصبحت الحماية أبسط وأكثر ذكاءً.</w:t>
      </w:r>
    </w:p>
    <w:p w14:paraId="4641FDC1" w14:textId="2C8F3670" w:rsidR="0095138D" w:rsidRPr="00B76ADD" w:rsidRDefault="00E36D90"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174F4D0" wp14:editId="5EE0CB91">
                <wp:extent cx="5274310" cy="1270"/>
                <wp:effectExtent l="0" t="31750" r="0" b="36830"/>
                <wp:docPr id="2136530677"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3A299EA-520F-47D5-A409-0364AFA4ABB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2E8FF2"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fpM3kaACAADzBAAADgAAAAAAAAAAAAAAAAAuAgAAZHJzL2Uy&#10;b0RvYy54bWxQSwECLQAUAAYACAAAACEAyt+Yd9kAAAACAQAADwAAAAAAAAAAAAAAAAD6BAAAZHJz&#10;L2Rvd25yZXYueG1sUEsFBgAAAAAEAAQA8wAAAAAGAAAAAA==&#10;" filled="f">
                <w10:wrap anchorx="page"/>
                <w10:anchorlock/>
              </v:rect>
            </w:pict>
          </mc:Fallback>
        </mc:AlternateContent>
      </w:r>
      <w:r w:rsidR="00954D33" w:rsidRPr="00B76ADD">
        <w:rPr>
          <w:rFonts w:eastAsia="Times New Roman" w:hint="cs"/>
          <w:rtl/>
        </w:rPr>
        <w:t xml:space="preserve">يجب على كل فرد </w:t>
      </w:r>
      <w:r w:rsidR="002F51D4" w:rsidRPr="00B76ADD">
        <w:rPr>
          <w:rFonts w:eastAsia="Times New Roman" w:hint="cs"/>
          <w:rtl/>
        </w:rPr>
        <w:t>أن يطور سلوكًا لكي يكون قياديا</w:t>
      </w:r>
    </w:p>
    <w:p w14:paraId="6CB09D31" w14:textId="77777777" w:rsidR="0095138D" w:rsidRPr="00B76ADD" w:rsidRDefault="0095138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04F984BD" wp14:editId="7365F171">
                <wp:extent cx="5274310" cy="1270"/>
                <wp:effectExtent l="0" t="31750" r="0" b="36830"/>
                <wp:docPr id="1990441266" name="مستطيل 1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5791CE9-8E4E-44F5-BD53-8FEB9C53D93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45F51E" id="مستطيل 1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spUZHaACAAD0BAAADgAAAAAAAAAAAAAAAAAuAgAAZHJzL2Uy&#10;b0RvYy54bWxQSwECLQAUAAYACAAAACEAyt+Yd9kAAAACAQAADwAAAAAAAAAAAAAAAAD6BAAAZHJz&#10;L2Rvd25yZXYueG1sUEsFBgAAAAAEAAQA8wAAAAAGAAAAAA==&#10;" filled="f">
                <w10:wrap anchorx="page"/>
                <w10:anchorlock/>
              </v:rect>
            </w:pict>
          </mc:Fallback>
        </mc:AlternateContent>
      </w:r>
    </w:p>
    <w:p w14:paraId="4E8B56F6" w14:textId="77777777" w:rsidR="0095138D" w:rsidRPr="00B76ADD" w:rsidRDefault="0095138D" w:rsidP="00B76ADD">
      <w:pPr>
        <w:pStyle w:val="Heading1"/>
        <w:bidi w:val="0"/>
        <w:ind w:left="1440"/>
        <w:jc w:val="center"/>
        <w:rPr>
          <w:rFonts w:eastAsia="Times New Roman"/>
        </w:rPr>
      </w:pPr>
      <w:r w:rsidRPr="00B76ADD">
        <w:rPr>
          <w:rStyle w:val="Strong"/>
          <w:rFonts w:eastAsia="Times New Roman"/>
          <w:b w:val="0"/>
          <w:bCs w:val="0"/>
          <w:rtl/>
        </w:rPr>
        <w:t>الفصل الرابع: الأمن الأسري والمنزلي</w:t>
      </w:r>
    </w:p>
    <w:p w14:paraId="52940670" w14:textId="443529B0"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t>مقدمة الأمن الأسري</w:t>
      </w:r>
    </w:p>
    <w:p w14:paraId="13C7E62F" w14:textId="77777777" w:rsidR="0095138D" w:rsidRPr="00B76ADD" w:rsidRDefault="0095138D" w:rsidP="00B76ADD">
      <w:pPr>
        <w:pStyle w:val="NormalWeb"/>
        <w:ind w:left="1440"/>
        <w:jc w:val="center"/>
      </w:pPr>
      <w:r w:rsidRPr="00B76ADD">
        <w:rPr>
          <w:rtl/>
        </w:rPr>
        <w:t>الأسرة هي الخلية الأساسية في المجتمع، والأمن يبدأ من داخلها.</w:t>
      </w:r>
      <w:r w:rsidRPr="00B76ADD">
        <w:br/>
      </w:r>
      <w:r w:rsidRPr="00B76ADD">
        <w:rPr>
          <w:rtl/>
        </w:rPr>
        <w:t>وكل سلوك وقيمة يكتسبها الفرد في المنزل، ينعكس لاحقًا على المجتمع بأكمله.</w:t>
      </w:r>
      <w:r w:rsidRPr="00B76ADD">
        <w:br/>
      </w:r>
      <w:r w:rsidRPr="00B76ADD">
        <w:rPr>
          <w:rtl/>
        </w:rPr>
        <w:t>ولهذا يُعد الأمن الأسري أحد أهم محاور التثقيف الأمني، فهو خط الدفاع الأول عن الأطفال والوالدين والممتلكات.</w:t>
      </w:r>
    </w:p>
    <w:p w14:paraId="76D65756" w14:textId="77777777" w:rsidR="0095138D" w:rsidRPr="00B76ADD" w:rsidRDefault="0095138D" w:rsidP="00B76ADD">
      <w:pPr>
        <w:bidi w:val="0"/>
        <w:ind w:left="1440"/>
        <w:jc w:val="center"/>
        <w:rPr>
          <w:rFonts w:eastAsia="Times New Roman"/>
        </w:rPr>
      </w:pPr>
      <w:r w:rsidRPr="00B76ADD">
        <w:rPr>
          <w:rFonts w:eastAsia="Times New Roman"/>
          <w:noProof/>
        </w:rPr>
        <w:lastRenderedPageBreak/>
        <mc:AlternateContent>
          <mc:Choice Requires="wps">
            <w:drawing>
              <wp:inline distT="0" distB="0" distL="0" distR="0" wp14:anchorId="28EC7164" wp14:editId="11C6CE0A">
                <wp:extent cx="5274310" cy="1270"/>
                <wp:effectExtent l="0" t="31750" r="0" b="36830"/>
                <wp:docPr id="562620519" name="مستطيل 1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11A0BFA-800A-4C67-BFC6-74A0F15B3F3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006BD7" id="مستطيل 10"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qrrZbnwIAAPMEAAAOAAAAAAAAAAAAAAAAAC4CAABkcnMvZTJv&#10;RG9jLnhtbFBLAQItABQABgAIAAAAIQDK35h32QAAAAIBAAAPAAAAAAAAAAAAAAAAAPkEAABkcnMv&#10;ZG93bnJldi54bWxQSwUGAAAAAAQABADzAAAA/wUAAAAA&#10;" filled="f">
                <w10:wrap anchorx="page"/>
                <w10:anchorlock/>
              </v:rect>
            </w:pict>
          </mc:Fallback>
        </mc:AlternateContent>
      </w:r>
    </w:p>
    <w:p w14:paraId="17E17C46" w14:textId="592BC2FD"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t>مفهوم الأمن المنزلي</w:t>
      </w:r>
    </w:p>
    <w:p w14:paraId="406950D6" w14:textId="77777777" w:rsidR="0095138D" w:rsidRPr="00B76ADD" w:rsidRDefault="0095138D" w:rsidP="00B76ADD">
      <w:pPr>
        <w:pStyle w:val="NormalWeb"/>
        <w:ind w:left="1440"/>
        <w:jc w:val="center"/>
      </w:pPr>
      <w:r w:rsidRPr="00B76ADD">
        <w:rPr>
          <w:rtl/>
        </w:rPr>
        <w:t>الأمن المنزلي لا يعني فقط إقفال الأبواب أو تركيب كاميرات، بل يشمل:</w:t>
      </w:r>
    </w:p>
    <w:p w14:paraId="234EFF8E"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أفراد الأسرة من المخاطر السلوكية.</w:t>
      </w:r>
    </w:p>
    <w:p w14:paraId="28AEADF3"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الأطفال من الاستغلال.</w:t>
      </w:r>
    </w:p>
    <w:p w14:paraId="50540211"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البيانات والمعلومات.</w:t>
      </w:r>
    </w:p>
    <w:p w14:paraId="41E02842"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المنزل من التهديدات المادية.</w:t>
      </w:r>
    </w:p>
    <w:p w14:paraId="4F753CE6"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تعزيز ثقافة الوعي داخل الأسرة.</w:t>
      </w:r>
    </w:p>
    <w:p w14:paraId="5FAE23FC" w14:textId="77777777" w:rsidR="0095138D" w:rsidRPr="00B76ADD" w:rsidRDefault="0095138D" w:rsidP="00B76ADD">
      <w:pPr>
        <w:pStyle w:val="NormalWeb"/>
        <w:ind w:left="1440"/>
        <w:jc w:val="center"/>
      </w:pPr>
      <w:r w:rsidRPr="00B76ADD">
        <w:rPr>
          <w:rtl/>
        </w:rPr>
        <w:t xml:space="preserve">إنه </w:t>
      </w:r>
      <w:r w:rsidRPr="00B76ADD">
        <w:rPr>
          <w:rStyle w:val="Strong"/>
          <w:b w:val="0"/>
          <w:bCs w:val="0"/>
          <w:rtl/>
        </w:rPr>
        <w:t>نظام حماية داخلي</w:t>
      </w:r>
      <w:r w:rsidRPr="00B76ADD">
        <w:rPr>
          <w:rtl/>
        </w:rPr>
        <w:t xml:space="preserve"> يبنيه الوالدان ويكبر مع أفراد الأسرة.</w:t>
      </w:r>
    </w:p>
    <w:p w14:paraId="36A771FC" w14:textId="77777777" w:rsidR="0095138D" w:rsidRPr="00B76ADD" w:rsidRDefault="0095138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12DB1EC4" wp14:editId="7B380377">
                <wp:extent cx="5274310" cy="1270"/>
                <wp:effectExtent l="0" t="31750" r="0" b="36830"/>
                <wp:docPr id="1175701940"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D59C6CE-5D92-4039-A763-0B632C74536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A4BF10"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4qJ74aACAADzBAAADgAAAAAAAAAAAAAAAAAuAgAAZHJzL2Uy&#10;b0RvYy54bWxQSwECLQAUAAYACAAAACEAyt+Yd9kAAAACAQAADwAAAAAAAAAAAAAAAAD6BAAAZHJz&#10;L2Rvd25yZXYueG1sUEsFBgAAAAAEAAQA8wAAAAAGAAAAAA==&#10;" filled="f">
                <w10:wrap anchorx="page"/>
                <w10:anchorlock/>
              </v:rect>
            </w:pict>
          </mc:Fallback>
        </mc:AlternateContent>
      </w:r>
    </w:p>
    <w:p w14:paraId="50CC988D" w14:textId="3B27B711"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t>أسباب ضعف الأمن داخل المنازل</w:t>
      </w:r>
    </w:p>
    <w:p w14:paraId="5405486A" w14:textId="77777777" w:rsidR="0095138D" w:rsidRPr="00B76ADD" w:rsidRDefault="0095138D" w:rsidP="00B76ADD">
      <w:pPr>
        <w:pStyle w:val="NormalWeb"/>
        <w:ind w:left="1440"/>
        <w:jc w:val="center"/>
      </w:pPr>
      <w:r w:rsidRPr="00B76ADD">
        <w:rPr>
          <w:rtl/>
        </w:rPr>
        <w:t>تنتشر الأخطار في المنازل عادة بسبب:</w:t>
      </w:r>
    </w:p>
    <w:p w14:paraId="69B7F9A0"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الثقة الزائدة.</w:t>
      </w:r>
    </w:p>
    <w:p w14:paraId="51F05746"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غياب المتابعة.</w:t>
      </w:r>
    </w:p>
    <w:p w14:paraId="0C5104B4"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مشاركة المعلومات الشخصية.</w:t>
      </w:r>
    </w:p>
    <w:p w14:paraId="1B2E32ED"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ترك الأطفال دون رقابة إلكترونية.</w:t>
      </w:r>
    </w:p>
    <w:p w14:paraId="56647727"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الإهمال في تأمين المنزل.</w:t>
      </w:r>
    </w:p>
    <w:p w14:paraId="673BF0D4"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استقبال الغرباء بلا إجراءات بسيطة.</w:t>
      </w:r>
    </w:p>
    <w:p w14:paraId="0192D0CF" w14:textId="77777777" w:rsidR="0095138D" w:rsidRPr="00B76ADD" w:rsidRDefault="0095138D" w:rsidP="00B76ADD">
      <w:pPr>
        <w:pStyle w:val="NormalWeb"/>
        <w:ind w:left="1440"/>
        <w:jc w:val="center"/>
      </w:pPr>
      <w:r w:rsidRPr="00B76ADD">
        <w:rPr>
          <w:rtl/>
        </w:rPr>
        <w:t>معرفة السبب… نصف الحل.</w:t>
      </w:r>
    </w:p>
    <w:p w14:paraId="786135DD" w14:textId="77777777" w:rsidR="0095138D" w:rsidRPr="00B76ADD" w:rsidRDefault="0095138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2EE9EA43" wp14:editId="5ECCD3BF">
                <wp:extent cx="5274310" cy="1270"/>
                <wp:effectExtent l="0" t="31750" r="0" b="36830"/>
                <wp:docPr id="2087859971"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0CC34D4-95C1-4175-854C-4F49D6933F5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32B879"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IBLicGhAgAA8wQAAA4AAAAAAAAAAAAAAAAALgIAAGRycy9l&#10;Mm9Eb2MueG1sUEsBAi0AFAAGAAgAAAAhAMrfmHfZAAAAAgEAAA8AAAAAAAAAAAAAAAAA+wQAAGRy&#10;cy9kb3ducmV2LnhtbFBLBQYAAAAABAAEAPMAAAABBgAAAAA=&#10;" filled="f">
                <w10:wrap anchorx="page"/>
                <w10:anchorlock/>
              </v:rect>
            </w:pict>
          </mc:Fallback>
        </mc:AlternateContent>
      </w:r>
    </w:p>
    <w:p w14:paraId="445C66FB" w14:textId="26936032"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t>أسس الأمن الأسري</w:t>
      </w:r>
    </w:p>
    <w:p w14:paraId="27E78E9D"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أولًا: التواصل</w:t>
      </w:r>
    </w:p>
    <w:p w14:paraId="7956F84B" w14:textId="77777777" w:rsidR="0095138D" w:rsidRPr="00B76ADD" w:rsidRDefault="0095138D" w:rsidP="00B76ADD">
      <w:pPr>
        <w:pStyle w:val="NormalWeb"/>
        <w:ind w:left="1440"/>
        <w:jc w:val="center"/>
      </w:pPr>
      <w:r w:rsidRPr="00B76ADD">
        <w:rPr>
          <w:rtl/>
        </w:rPr>
        <w:t>التواصل هو أساس الحماية، خصوصًا مع الأطفال.</w:t>
      </w:r>
      <w:r w:rsidRPr="00B76ADD">
        <w:br/>
      </w:r>
      <w:r w:rsidRPr="00B76ADD">
        <w:rPr>
          <w:rtl/>
        </w:rPr>
        <w:t>الأسرة التي تتحدث معًا، تقل فيها المشكلات والصدمات النفسية.</w:t>
      </w:r>
      <w:r w:rsidRPr="00B76ADD">
        <w:br/>
      </w:r>
      <w:r w:rsidRPr="00B76ADD">
        <w:rPr>
          <w:rtl/>
        </w:rPr>
        <w:t>يجب أن يعرف أفراد الأسرة أن بإمكانهم الإبلاغ عن أي شعور بالخوف أو أي موقف غريب دون تردد.</w:t>
      </w:r>
    </w:p>
    <w:p w14:paraId="18805E98"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lastRenderedPageBreak/>
        <w:t>ثانيًا: المراقبة الواعية</w:t>
      </w:r>
    </w:p>
    <w:p w14:paraId="0FB99EC0" w14:textId="77777777" w:rsidR="0095138D" w:rsidRPr="00B76ADD" w:rsidRDefault="0095138D" w:rsidP="00B76ADD">
      <w:pPr>
        <w:pStyle w:val="NormalWeb"/>
        <w:ind w:left="1440"/>
        <w:jc w:val="center"/>
      </w:pPr>
      <w:r w:rsidRPr="00B76ADD">
        <w:rPr>
          <w:rtl/>
        </w:rPr>
        <w:t>المراقبة ليست تجسسًا… بل متابعة ذكية.</w:t>
      </w:r>
      <w:r w:rsidRPr="00B76ADD">
        <w:br/>
      </w:r>
      <w:r w:rsidRPr="00B76ADD">
        <w:rPr>
          <w:rtl/>
        </w:rPr>
        <w:t>تشمل:</w:t>
      </w:r>
    </w:p>
    <w:p w14:paraId="5F0BE1B2"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معرفة ما يشاهده الطفل.</w:t>
      </w:r>
    </w:p>
    <w:p w14:paraId="65DE6179"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تغيّر السلوك.</w:t>
      </w:r>
    </w:p>
    <w:p w14:paraId="1F4E49CF"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متابعة علاقات الأبناء.</w:t>
      </w:r>
    </w:p>
    <w:p w14:paraId="19723E6D"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فهم البيئة خارج المنزل.</w:t>
      </w:r>
    </w:p>
    <w:p w14:paraId="4ED1A63A"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ثالثًا: بناء الثقة</w:t>
      </w:r>
    </w:p>
    <w:p w14:paraId="5BE2D59C" w14:textId="77777777" w:rsidR="0095138D" w:rsidRPr="00B76ADD" w:rsidRDefault="0095138D" w:rsidP="00B76ADD">
      <w:pPr>
        <w:pStyle w:val="NormalWeb"/>
        <w:ind w:left="1440"/>
        <w:jc w:val="center"/>
      </w:pPr>
      <w:r w:rsidRPr="00B76ADD">
        <w:rPr>
          <w:rtl/>
        </w:rPr>
        <w:t>ابنك لن يخبرك بما يخيفه إذا شعر أنك ستلومه.</w:t>
      </w:r>
      <w:r w:rsidRPr="00B76ADD">
        <w:br/>
      </w:r>
      <w:r w:rsidRPr="00B76ADD">
        <w:rPr>
          <w:rtl/>
        </w:rPr>
        <w:t>الثقة تمنح الطفل جرأة الإبلاغ… قبل وقوع الخطر.</w:t>
      </w:r>
    </w:p>
    <w:p w14:paraId="2829BA02" w14:textId="77777777" w:rsidR="0095138D" w:rsidRPr="00B76ADD" w:rsidRDefault="0095138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2E42432" wp14:editId="354D7BE4">
                <wp:extent cx="5274310" cy="1270"/>
                <wp:effectExtent l="0" t="31750" r="0" b="36830"/>
                <wp:docPr id="257578916"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CC3534E-29B3-40FB-824C-F2F8AB596B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0BB912"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mdDVYKACAADyBAAADgAAAAAAAAAAAAAAAAAuAgAAZHJzL2Uy&#10;b0RvYy54bWxQSwECLQAUAAYACAAAACEAyt+Yd9kAAAACAQAADwAAAAAAAAAAAAAAAAD6BAAAZHJz&#10;L2Rvd25yZXYueG1sUEsFBgAAAAAEAAQA8wAAAAAGAAAAAA==&#10;" filled="f">
                <w10:wrap anchorx="page"/>
                <w10:anchorlock/>
              </v:rect>
            </w:pict>
          </mc:Fallback>
        </mc:AlternateContent>
      </w:r>
    </w:p>
    <w:p w14:paraId="63D1ADA0" w14:textId="7C318FD1"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t>الأمن للأطفال</w:t>
      </w:r>
    </w:p>
    <w:p w14:paraId="7DFEB73A"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أنواع المخاطر التي تهدد الأطفال:</w:t>
      </w:r>
    </w:p>
    <w:p w14:paraId="2FC81FB0"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الاستغلال الإلكتروني.</w:t>
      </w:r>
    </w:p>
    <w:p w14:paraId="2B7460E8"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التنمر المدرسي أو الإلكتروني.</w:t>
      </w:r>
    </w:p>
    <w:p w14:paraId="2AB66013"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الخطف أو الاستدراج.</w:t>
      </w:r>
    </w:p>
    <w:p w14:paraId="319090CB"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مشاركة معلومات حساسة.</w:t>
      </w:r>
    </w:p>
    <w:p w14:paraId="120F9810"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المحتوى غير المناسب.</w:t>
      </w:r>
    </w:p>
    <w:p w14:paraId="7B4948E5"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أساليب الحماية:</w:t>
      </w:r>
    </w:p>
    <w:p w14:paraId="457E640A"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تعليم الطفل قول “لا” ولا يتردد.</w:t>
      </w:r>
    </w:p>
    <w:p w14:paraId="1CD0AE39"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الذهاب مع أي شخص دون إذن الوالدين.</w:t>
      </w:r>
    </w:p>
    <w:p w14:paraId="0CB88B57"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مشاركة الصور والموقع.</w:t>
      </w:r>
    </w:p>
    <w:p w14:paraId="1EC638C9"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الرد على الغرباء في التطبيقات.</w:t>
      </w:r>
    </w:p>
    <w:p w14:paraId="357D48FE"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فتح المجال للطفل ليُخبر عن أي شيء يزعجه.</w:t>
      </w:r>
    </w:p>
    <w:p w14:paraId="2266072D" w14:textId="77777777" w:rsidR="0095138D" w:rsidRPr="00B76ADD" w:rsidRDefault="0095138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789698B1" wp14:editId="446CA75A">
                <wp:extent cx="5274310" cy="1270"/>
                <wp:effectExtent l="0" t="31750" r="0" b="36830"/>
                <wp:docPr id="1335996158"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AA7B49E-44B8-47D8-A4AF-AE2D25524AD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E66085"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9Kh1HqACAADzBAAADgAAAAAAAAAAAAAAAAAuAgAAZHJzL2Uy&#10;b0RvYy54bWxQSwECLQAUAAYACAAAACEAyt+Yd9kAAAACAQAADwAAAAAAAAAAAAAAAAD6BAAAZHJz&#10;L2Rvd25yZXYueG1sUEsFBgAAAAAEAAQA8wAAAAAGAAAAAA==&#10;" filled="f">
                <w10:wrap anchorx="page"/>
                <w10:anchorlock/>
              </v:rect>
            </w:pict>
          </mc:Fallback>
        </mc:AlternateContent>
      </w:r>
    </w:p>
    <w:p w14:paraId="3F2E0717" w14:textId="774BCBDA"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lastRenderedPageBreak/>
        <w:t>الأمن الإلكتروني داخل الأسرة</w:t>
      </w:r>
    </w:p>
    <w:p w14:paraId="63D2CA9B"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قواعد أساسية:</w:t>
      </w:r>
    </w:p>
    <w:p w14:paraId="28B38090"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وضع كلمات مرور قوية ومنفصلة لكل جهاز.</w:t>
      </w:r>
    </w:p>
    <w:p w14:paraId="0957EF81"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فتح الروابط المجهولة.</w:t>
      </w:r>
    </w:p>
    <w:p w14:paraId="0D8BDD84"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مشاركة أرقام الهوية أو الصور الخاصة.</w:t>
      </w:r>
    </w:p>
    <w:p w14:paraId="49BDC687"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تعليم الأطفال استخدام الإنترنت بوعي.</w:t>
      </w:r>
    </w:p>
    <w:p w14:paraId="1075FE04"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تفعيل الرقابة الأبوية في الأجهزة الذكية.</w:t>
      </w:r>
    </w:p>
    <w:p w14:paraId="199E922F"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قبول طلبات صداقة مجهولة في الألعاب الإلكترونية.</w:t>
      </w:r>
    </w:p>
    <w:p w14:paraId="735AC76C"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علامات الخطر لدى الأطفال إلكترونيًا:</w:t>
      </w:r>
    </w:p>
    <w:p w14:paraId="7CA17CD5"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حذف سجل التصفح.</w:t>
      </w:r>
    </w:p>
    <w:p w14:paraId="5A3EE84B"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إغلاق الهاتف بسرعة عند دخول أحد الوالدين.</w:t>
      </w:r>
    </w:p>
    <w:p w14:paraId="3A627B42"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تغيير المزاج بشكل مفاجئ.</w:t>
      </w:r>
    </w:p>
    <w:p w14:paraId="6F1F7009"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استيقاظ متأخر بسبب استخدام الهاتف ليلًا.</w:t>
      </w:r>
    </w:p>
    <w:p w14:paraId="2419FA0A" w14:textId="77777777" w:rsidR="0095138D" w:rsidRPr="00B76ADD" w:rsidRDefault="0095138D" w:rsidP="00B76ADD">
      <w:pPr>
        <w:pStyle w:val="NormalWeb"/>
        <w:ind w:left="1440"/>
        <w:jc w:val="center"/>
      </w:pPr>
      <w:r w:rsidRPr="00B76ADD">
        <w:rPr>
          <w:rtl/>
        </w:rPr>
        <w:t>هذه العلامات قد تشير إلى ابتزاز، محتوى غير مناسب، أو علاقة إلكترونية غير آمنة.</w:t>
      </w:r>
    </w:p>
    <w:p w14:paraId="139A1359" w14:textId="77777777" w:rsidR="0095138D" w:rsidRPr="00B76ADD" w:rsidRDefault="0095138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175CF480" wp14:editId="641C8CF1">
                <wp:extent cx="5274310" cy="1270"/>
                <wp:effectExtent l="0" t="31750" r="0" b="36830"/>
                <wp:docPr id="1783396476"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3CF44CD-E885-448D-991F-9C644DE37C1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6168E3"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iHFcXaACAADzBAAADgAAAAAAAAAAAAAAAAAuAgAAZHJzL2Uy&#10;b0RvYy54bWxQSwECLQAUAAYACAAAACEAyt+Yd9kAAAACAQAADwAAAAAAAAAAAAAAAAD6BAAAZHJz&#10;L2Rvd25yZXYueG1sUEsFBgAAAAAEAAQA8wAAAAAGAAAAAA==&#10;" filled="f">
                <w10:wrap anchorx="page"/>
                <w10:anchorlock/>
              </v:rect>
            </w:pict>
          </mc:Fallback>
        </mc:AlternateContent>
      </w:r>
    </w:p>
    <w:p w14:paraId="18E4FC46" w14:textId="2804C961"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t>الأمن المادي للمنزل</w:t>
      </w:r>
    </w:p>
    <w:p w14:paraId="23AED316"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إجراءات بسيطة لكنها فعّالة:</w:t>
      </w:r>
    </w:p>
    <w:p w14:paraId="04E4BBAD"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إقفال الأبواب والنوافذ جيدًا.</w:t>
      </w:r>
    </w:p>
    <w:p w14:paraId="560096AA"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تركيب إنارة خارجية تعمل بالحركة.</w:t>
      </w:r>
    </w:p>
    <w:p w14:paraId="6FA0E826"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تركيب كاميرات مراقبة (عند الحاجة).</w:t>
      </w:r>
    </w:p>
    <w:p w14:paraId="0AF6E555"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ترك المفاتيح تحت سجادة الباب.</w:t>
      </w:r>
    </w:p>
    <w:p w14:paraId="3CC8942B"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الإعلان عن السفر إلا بعد العودة.</w:t>
      </w:r>
    </w:p>
    <w:p w14:paraId="75E9087D"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فحص الأشخاص قبل السماح لهم بدخول المنزل (صيانة، توصيل…إلخ).</w:t>
      </w:r>
    </w:p>
    <w:p w14:paraId="07F79F92" w14:textId="77777777" w:rsidR="0095138D" w:rsidRPr="00B76ADD" w:rsidRDefault="0095138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3657ED77" wp14:editId="663DC7FE">
                <wp:extent cx="5274310" cy="1270"/>
                <wp:effectExtent l="0" t="31750" r="0" b="36830"/>
                <wp:docPr id="1512837309"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9D5F711-0C3D-46F9-858B-A5F3B2AC721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686027"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VG6X4aACAADzBAAADgAAAAAAAAAAAAAAAAAuAgAAZHJzL2Uy&#10;b0RvYy54bWxQSwECLQAUAAYACAAAACEAyt+Yd9kAAAACAQAADwAAAAAAAAAAAAAAAAD6BAAAZHJz&#10;L2Rvd25yZXYueG1sUEsFBgAAAAAEAAQA8wAAAAAGAAAAAA==&#10;" filled="f">
                <w10:wrap anchorx="page"/>
                <w10:anchorlock/>
              </v:rect>
            </w:pict>
          </mc:Fallback>
        </mc:AlternateContent>
      </w:r>
    </w:p>
    <w:p w14:paraId="41B156C4" w14:textId="134E8BC7"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lastRenderedPageBreak/>
        <w:t>الاستباقية داخل الأسرة</w:t>
      </w:r>
    </w:p>
    <w:p w14:paraId="4B5A75EB" w14:textId="77777777" w:rsidR="0095138D" w:rsidRPr="00B76ADD" w:rsidRDefault="0095138D" w:rsidP="00B76ADD">
      <w:pPr>
        <w:pStyle w:val="NormalWeb"/>
        <w:ind w:left="1440"/>
        <w:jc w:val="center"/>
      </w:pPr>
      <w:r w:rsidRPr="00B76ADD">
        <w:rPr>
          <w:rtl/>
        </w:rPr>
        <w:t>المنزل الآمن ليس الذي يحمي نفسه بعد الخطر…</w:t>
      </w:r>
      <w:r w:rsidRPr="00B76ADD">
        <w:br/>
      </w:r>
      <w:r w:rsidRPr="00B76ADD">
        <w:rPr>
          <w:rtl/>
        </w:rPr>
        <w:t>بل الذي يتوقعه ويمنعه.</w:t>
      </w:r>
    </w:p>
    <w:p w14:paraId="686A949B"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أمثلة على الاستباقية الأسرية:</w:t>
      </w:r>
    </w:p>
    <w:p w14:paraId="5BD3EF26"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ملاحظة تغيّر سلوك أحد الأبناء (انعزال – خوف – بكاء).</w:t>
      </w:r>
    </w:p>
    <w:p w14:paraId="6C8A73C5"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ملاحظة مركبة غريبة تتردد قرب المنزل.</w:t>
      </w:r>
    </w:p>
    <w:p w14:paraId="16884D25"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التحقق من هوية العمال قبل إدخالهم.</w:t>
      </w:r>
    </w:p>
    <w:p w14:paraId="06045298" w14:textId="77777777" w:rsidR="0095138D" w:rsidRPr="00B76ADD" w:rsidRDefault="0095138D" w:rsidP="00B76ADD">
      <w:pPr>
        <w:bidi w:val="0"/>
        <w:spacing w:before="100" w:beforeAutospacing="1" w:after="100" w:afterAutospacing="1" w:line="240" w:lineRule="auto"/>
        <w:ind w:left="1440"/>
        <w:jc w:val="center"/>
        <w:rPr>
          <w:rFonts w:eastAsia="Times New Roman"/>
        </w:rPr>
      </w:pPr>
      <w:r w:rsidRPr="00B76ADD">
        <w:rPr>
          <w:rFonts w:eastAsia="Times New Roman"/>
          <w:rtl/>
        </w:rPr>
        <w:t>سؤال الطفل عن يومه بشكل غير مباشر.</w:t>
      </w:r>
    </w:p>
    <w:p w14:paraId="6EE15600" w14:textId="77777777" w:rsidR="0095138D" w:rsidRPr="00B76ADD" w:rsidRDefault="0095138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B2E4C57" wp14:editId="6A33831D">
                <wp:extent cx="5274310" cy="1270"/>
                <wp:effectExtent l="0" t="31750" r="0" b="36830"/>
                <wp:docPr id="1285530112"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28CD215-4B90-4776-9A31-EDA6B16E1E9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EAE0B2"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fRy35nwIAAPMEAAAOAAAAAAAAAAAAAAAAAC4CAABkcnMvZTJv&#10;RG9jLnhtbFBLAQItABQABgAIAAAAIQDK35h32QAAAAIBAAAPAAAAAAAAAAAAAAAAAPkEAABkcnMv&#10;ZG93bnJldi54bWxQSwUGAAAAAAQABADzAAAA/wUAAAAA&#10;" filled="f">
                <w10:wrap anchorx="page"/>
                <w10:anchorlock/>
              </v:rect>
            </w:pict>
          </mc:Fallback>
        </mc:AlternateContent>
      </w:r>
    </w:p>
    <w:p w14:paraId="55AD3476" w14:textId="1EBD6609"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t>مواقف واقعية توضيحية</w:t>
      </w:r>
    </w:p>
    <w:p w14:paraId="70C27372"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الموقف الأول: طفل يشعر بالخوف</w:t>
      </w:r>
    </w:p>
    <w:p w14:paraId="6ED3E1C9" w14:textId="77777777" w:rsidR="0095138D" w:rsidRPr="00B76ADD" w:rsidRDefault="0095138D" w:rsidP="00B76ADD">
      <w:pPr>
        <w:pStyle w:val="NormalWeb"/>
        <w:ind w:left="1440"/>
        <w:jc w:val="center"/>
      </w:pPr>
      <w:r w:rsidRPr="00B76ADD">
        <w:rPr>
          <w:rtl/>
        </w:rPr>
        <w:t>طفل يرفض الذهاب للمدرسة فجأة.</w:t>
      </w:r>
      <w:r w:rsidRPr="00B76ADD">
        <w:br/>
      </w:r>
      <w:r w:rsidRPr="00B76ADD">
        <w:rPr>
          <w:rtl/>
        </w:rPr>
        <w:t>التحليل: احتمال تنمر أو تهديد.</w:t>
      </w:r>
      <w:r w:rsidRPr="00B76ADD">
        <w:br/>
      </w:r>
      <w:r w:rsidRPr="00B76ADD">
        <w:rPr>
          <w:rtl/>
        </w:rPr>
        <w:t>الإجراء: فتح حوار هادئ ومعرفة السبب قبل تفاقم المشكلة.</w:t>
      </w:r>
    </w:p>
    <w:p w14:paraId="5189C225"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الموقف الثاني: عامل صيانة</w:t>
      </w:r>
    </w:p>
    <w:p w14:paraId="2CE9F576" w14:textId="77777777" w:rsidR="0095138D" w:rsidRPr="00B76ADD" w:rsidRDefault="0095138D" w:rsidP="00B76ADD">
      <w:pPr>
        <w:pStyle w:val="NormalWeb"/>
        <w:ind w:left="1440"/>
        <w:jc w:val="center"/>
      </w:pPr>
      <w:r w:rsidRPr="00B76ADD">
        <w:rPr>
          <w:rtl/>
        </w:rPr>
        <w:t>يصل عامل صيانة بدون هاتف جهة العمل أو بطاقة تعريف.</w:t>
      </w:r>
      <w:r w:rsidRPr="00B76ADD">
        <w:br/>
      </w:r>
      <w:r w:rsidRPr="00B76ADD">
        <w:rPr>
          <w:rtl/>
        </w:rPr>
        <w:t>الإجراء: رفض دخوله حتى التحقق من الجهة الرسمية.</w:t>
      </w:r>
      <w:r w:rsidRPr="00B76ADD">
        <w:br/>
      </w:r>
      <w:r w:rsidRPr="00B76ADD">
        <w:rPr>
          <w:rtl/>
        </w:rPr>
        <w:t>النتيجة: منع دخول أشخاص قد يحملون نوايا خبيثة.</w:t>
      </w:r>
    </w:p>
    <w:p w14:paraId="267A788D" w14:textId="77777777" w:rsidR="0095138D" w:rsidRPr="00B76ADD" w:rsidRDefault="0095138D" w:rsidP="00B76ADD">
      <w:pPr>
        <w:pStyle w:val="Heading3"/>
        <w:bidi w:val="0"/>
        <w:ind w:left="1440"/>
        <w:jc w:val="center"/>
        <w:rPr>
          <w:rFonts w:eastAsia="Times New Roman"/>
        </w:rPr>
      </w:pPr>
      <w:r w:rsidRPr="00B76ADD">
        <w:rPr>
          <w:rStyle w:val="Strong"/>
          <w:rFonts w:eastAsia="Times New Roman"/>
          <w:b w:val="0"/>
          <w:bCs w:val="0"/>
          <w:rtl/>
        </w:rPr>
        <w:t>الموقف الثالث: خطر إلكتروني</w:t>
      </w:r>
    </w:p>
    <w:p w14:paraId="436F740B" w14:textId="77777777" w:rsidR="0095138D" w:rsidRPr="00B76ADD" w:rsidRDefault="0095138D" w:rsidP="00B76ADD">
      <w:pPr>
        <w:pStyle w:val="NormalWeb"/>
        <w:ind w:left="1440"/>
        <w:jc w:val="center"/>
      </w:pPr>
      <w:r w:rsidRPr="00B76ADD">
        <w:rPr>
          <w:rtl/>
        </w:rPr>
        <w:t>رسالة لربة المنزل تطلب تحديث بيانات البنك.</w:t>
      </w:r>
      <w:r w:rsidRPr="00B76ADD">
        <w:br/>
      </w:r>
      <w:r w:rsidRPr="00B76ADD">
        <w:rPr>
          <w:rtl/>
        </w:rPr>
        <w:t>الإجراء: تجاهل الرسالة والتواصل مع البنك.</w:t>
      </w:r>
      <w:r w:rsidRPr="00B76ADD">
        <w:br/>
      </w:r>
      <w:r w:rsidRPr="00B76ADD">
        <w:rPr>
          <w:rtl/>
        </w:rPr>
        <w:t>النتيجة: منع عملية احتيال قبل وقوعها.</w:t>
      </w:r>
    </w:p>
    <w:p w14:paraId="25C39407" w14:textId="77777777" w:rsidR="0095138D" w:rsidRPr="00B76ADD" w:rsidRDefault="0095138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5539E3BF" wp14:editId="28E30C07">
                <wp:extent cx="5274310" cy="1270"/>
                <wp:effectExtent l="0" t="31750" r="0" b="36830"/>
                <wp:docPr id="146016324"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6294FC8-032E-4B32-A6A2-1E174591525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0988D3"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BCdnwIAAPI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EsBCdnwIAAPIEAAAOAAAAAAAAAAAAAAAAAC4CAABkcnMvZTJv&#10;RG9jLnhtbFBLAQItABQABgAIAAAAIQDK35h32QAAAAIBAAAPAAAAAAAAAAAAAAAAAPkEAABkcnMv&#10;ZG93bnJldi54bWxQSwUGAAAAAAQABADzAAAA/wUAAAAA&#10;" filled="f">
                <w10:wrap anchorx="page"/>
                <w10:anchorlock/>
              </v:rect>
            </w:pict>
          </mc:Fallback>
        </mc:AlternateContent>
      </w:r>
    </w:p>
    <w:p w14:paraId="5B1295B3" w14:textId="5A57DAEA" w:rsidR="0095138D" w:rsidRPr="00B76ADD" w:rsidRDefault="0095138D" w:rsidP="00B76ADD">
      <w:pPr>
        <w:pStyle w:val="Heading2"/>
        <w:bidi w:val="0"/>
        <w:ind w:left="1440"/>
        <w:jc w:val="center"/>
        <w:rPr>
          <w:rFonts w:eastAsia="Times New Roman"/>
        </w:rPr>
      </w:pPr>
      <w:r w:rsidRPr="00B76ADD">
        <w:rPr>
          <w:rStyle w:val="Strong"/>
          <w:rFonts w:eastAsia="Times New Roman"/>
          <w:b w:val="0"/>
          <w:bCs w:val="0"/>
          <w:rtl/>
        </w:rPr>
        <w:t>خلاصة الفصل الرابع</w:t>
      </w:r>
    </w:p>
    <w:p w14:paraId="522F3E04" w14:textId="0D282961" w:rsidR="00FB7791" w:rsidRPr="00B76ADD" w:rsidRDefault="0095138D" w:rsidP="00B76ADD">
      <w:pPr>
        <w:pStyle w:val="NormalWeb"/>
        <w:ind w:left="1440"/>
        <w:jc w:val="center"/>
        <w:rPr>
          <w:rtl/>
        </w:rPr>
      </w:pPr>
      <w:r w:rsidRPr="00B76ADD">
        <w:rPr>
          <w:rtl/>
        </w:rPr>
        <w:t>الأسرة الواعية… مجتمع قوي.</w:t>
      </w:r>
      <w:r w:rsidRPr="00B76ADD">
        <w:br/>
      </w:r>
      <w:r w:rsidRPr="00B76ADD">
        <w:rPr>
          <w:rtl/>
        </w:rPr>
        <w:t>والمنزل الآمن… أساس الأمن المجتمعي كله.</w:t>
      </w:r>
      <w:r w:rsidRPr="00B76ADD">
        <w:br/>
      </w:r>
      <w:r w:rsidRPr="00B76ADD">
        <w:rPr>
          <w:rtl/>
        </w:rPr>
        <w:t>إن الأمن الأسري ليس خطة مكتوبة، بل ثقافة يومية نمارسها في الكلام، والسلوك، والقرارات.</w:t>
      </w:r>
      <w:r w:rsidRPr="00B76ADD">
        <w:br/>
      </w:r>
      <w:r w:rsidRPr="00B76ADD">
        <w:rPr>
          <w:rtl/>
        </w:rPr>
        <w:t xml:space="preserve">ومتى اجتمعت الثقة والتواصل واليقظة… أصبح كل فرد داخل الأسرة جزءًا من حماية </w:t>
      </w:r>
      <w:r w:rsidR="00DB255E" w:rsidRPr="00B76ADD">
        <w:rPr>
          <w:rFonts w:hint="cs"/>
          <w:rtl/>
        </w:rPr>
        <w:t>المجتمع</w:t>
      </w:r>
    </w:p>
    <w:p w14:paraId="2419C793" w14:textId="58C814AD" w:rsidR="005F529F" w:rsidRPr="00B76ADD" w:rsidRDefault="005F529F" w:rsidP="00B76ADD">
      <w:pPr>
        <w:pStyle w:val="NormalWeb"/>
        <w:ind w:left="1440"/>
        <w:jc w:val="center"/>
      </w:pPr>
      <w:r w:rsidRPr="00B76ADD">
        <w:rPr>
          <w:rFonts w:hint="cs"/>
          <w:rtl/>
        </w:rPr>
        <w:lastRenderedPageBreak/>
        <w:t>شخص +</w:t>
      </w:r>
      <w:r w:rsidR="001D7495" w:rsidRPr="00B76ADD">
        <w:rPr>
          <w:rFonts w:hint="cs"/>
          <w:rtl/>
        </w:rPr>
        <w:t xml:space="preserve"> اسرة</w:t>
      </w:r>
      <w:r w:rsidR="00EC69EA" w:rsidRPr="00B76ADD">
        <w:rPr>
          <w:rFonts w:hint="cs"/>
          <w:rtl/>
        </w:rPr>
        <w:t xml:space="preserve"> </w:t>
      </w:r>
      <w:r w:rsidRPr="00B76ADD">
        <w:rPr>
          <w:rFonts w:hint="cs"/>
          <w:rtl/>
        </w:rPr>
        <w:t>+</w:t>
      </w:r>
      <w:r w:rsidR="001D7495" w:rsidRPr="00B76ADD">
        <w:rPr>
          <w:rFonts w:hint="cs"/>
          <w:rtl/>
        </w:rPr>
        <w:t>عائلة</w:t>
      </w:r>
      <w:r w:rsidR="00961FBA" w:rsidRPr="00B76ADD">
        <w:rPr>
          <w:rFonts w:hint="cs"/>
          <w:rtl/>
        </w:rPr>
        <w:t xml:space="preserve"> +</w:t>
      </w:r>
      <w:r w:rsidR="00495A1F" w:rsidRPr="00B76ADD">
        <w:rPr>
          <w:rFonts w:hint="cs"/>
          <w:rtl/>
        </w:rPr>
        <w:t>قبيلة +</w:t>
      </w:r>
      <w:r w:rsidR="001D7495" w:rsidRPr="00B76ADD">
        <w:rPr>
          <w:rFonts w:hint="cs"/>
          <w:rtl/>
        </w:rPr>
        <w:t>قرية</w:t>
      </w:r>
      <w:r w:rsidR="00495A1F" w:rsidRPr="00B76ADD">
        <w:rPr>
          <w:rFonts w:hint="cs"/>
          <w:rtl/>
        </w:rPr>
        <w:t>+</w:t>
      </w:r>
      <w:r w:rsidR="00EC69EA" w:rsidRPr="00B76ADD">
        <w:rPr>
          <w:rFonts w:hint="cs"/>
          <w:rtl/>
        </w:rPr>
        <w:t xml:space="preserve"> </w:t>
      </w:r>
      <w:r w:rsidR="00381B58" w:rsidRPr="00B76ADD">
        <w:rPr>
          <w:rFonts w:hint="cs"/>
          <w:rtl/>
        </w:rPr>
        <w:t xml:space="preserve">توزيع </w:t>
      </w:r>
      <w:r w:rsidR="002A3A2D" w:rsidRPr="00B76ADD">
        <w:rPr>
          <w:rFonts w:hint="cs"/>
          <w:rtl/>
        </w:rPr>
        <w:t xml:space="preserve">الأدوار وحسن التعامل </w:t>
      </w:r>
      <w:r w:rsidR="008E5DAF" w:rsidRPr="00B76ADD">
        <w:rPr>
          <w:rFonts w:hint="cs"/>
          <w:rtl/>
        </w:rPr>
        <w:t xml:space="preserve">بطريقة تمهد إلى معالجة السلوك </w:t>
      </w:r>
      <w:r w:rsidR="00996913" w:rsidRPr="00B76ADD">
        <w:rPr>
          <w:rFonts w:hint="cs"/>
          <w:rtl/>
        </w:rPr>
        <w:t>الإيجابي</w:t>
      </w:r>
    </w:p>
    <w:p w14:paraId="796B10F7" w14:textId="77777777" w:rsidR="00FB7791" w:rsidRPr="00B76ADD" w:rsidRDefault="00FB7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1094D6A" wp14:editId="1CEBA11E">
                <wp:extent cx="5274310" cy="1270"/>
                <wp:effectExtent l="0" t="31750" r="0" b="36830"/>
                <wp:docPr id="233803840" name="مستطيل 1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84CC256-B282-4A3C-AAE0-4CAE88746AE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6040DB" id="مستطيل 1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Aq4DKnwIAAPMEAAAOAAAAAAAAAAAAAAAAAC4CAABkcnMvZTJv&#10;RG9jLnhtbFBLAQItABQABgAIAAAAIQDK35h32QAAAAIBAAAPAAAAAAAAAAAAAAAAAPkEAABkcnMv&#10;ZG93bnJldi54bWxQSwUGAAAAAAQABADzAAAA/wUAAAAA&#10;" filled="f">
                <w10:wrap anchorx="page"/>
                <w10:anchorlock/>
              </v:rect>
            </w:pict>
          </mc:Fallback>
        </mc:AlternateContent>
      </w:r>
    </w:p>
    <w:p w14:paraId="1B76DB0E" w14:textId="77777777" w:rsidR="00FB7791" w:rsidRPr="00B76ADD" w:rsidRDefault="00FB7791" w:rsidP="00B76ADD">
      <w:pPr>
        <w:pStyle w:val="Heading1"/>
        <w:bidi w:val="0"/>
        <w:ind w:left="1440"/>
        <w:jc w:val="center"/>
        <w:rPr>
          <w:rFonts w:eastAsia="Times New Roman"/>
        </w:rPr>
      </w:pPr>
      <w:r w:rsidRPr="00B76ADD">
        <w:rPr>
          <w:rStyle w:val="Strong"/>
          <w:rFonts w:eastAsia="Times New Roman"/>
          <w:b w:val="0"/>
          <w:bCs w:val="0"/>
          <w:rtl/>
        </w:rPr>
        <w:t>الفصل الخامس: الأمن المجتمعي في الأماكن العامة</w:t>
      </w:r>
    </w:p>
    <w:p w14:paraId="39BE5D36" w14:textId="5C4E82BB"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مقدمة</w:t>
      </w:r>
    </w:p>
    <w:p w14:paraId="570AB223" w14:textId="77777777" w:rsidR="00FB7791" w:rsidRPr="00B76ADD" w:rsidRDefault="00FB7791" w:rsidP="00B76ADD">
      <w:pPr>
        <w:pStyle w:val="NormalWeb"/>
        <w:ind w:left="1440"/>
        <w:jc w:val="center"/>
      </w:pPr>
      <w:r w:rsidRPr="00B76ADD">
        <w:rPr>
          <w:rtl/>
        </w:rPr>
        <w:t>تُعدّ الأماكن العامة جزءًا من حياة كل فرد: الشوارع، الحدائق، المراكز التجارية، الدوائر الحكومية، الفعاليات، وحتى المواصلات العامة.</w:t>
      </w:r>
      <w:r w:rsidRPr="00B76ADD">
        <w:br/>
      </w:r>
      <w:r w:rsidRPr="00B76ADD">
        <w:rPr>
          <w:rtl/>
        </w:rPr>
        <w:t>وفي هذه الأماكن تتنوع المخاطر وتزداد احتمالات التعرض لمواقف غير متوقعة.</w:t>
      </w:r>
      <w:r w:rsidRPr="00B76ADD">
        <w:br/>
      </w:r>
      <w:r w:rsidRPr="00B76ADD">
        <w:rPr>
          <w:rtl/>
        </w:rPr>
        <w:t>لذلك يصبح الوعي الأمني هو العامل الأهم لحماية النفس والآخرين، قبل تدخل الجهات المختصة.</w:t>
      </w:r>
    </w:p>
    <w:p w14:paraId="5060DA88" w14:textId="77777777" w:rsidR="00FB7791" w:rsidRPr="00B76ADD" w:rsidRDefault="00FB7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1690CBED" wp14:editId="4BEBF646">
                <wp:extent cx="5274310" cy="1270"/>
                <wp:effectExtent l="0" t="31750" r="0" b="36830"/>
                <wp:docPr id="639921113" name="مستطيل 1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D06E509-A40F-4B20-B21D-DC9676435D9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369914" id="مستطيل 1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I2Ga2+hAgAA8wQAAA4AAAAAAAAAAAAAAAAALgIAAGRycy9l&#10;Mm9Eb2MueG1sUEsBAi0AFAAGAAgAAAAhAMrfmHfZAAAAAgEAAA8AAAAAAAAAAAAAAAAA+wQAAGRy&#10;cy9kb3ducmV2LnhtbFBLBQYAAAAABAAEAPMAAAABBgAAAAA=&#10;" filled="f">
                <w10:wrap anchorx="page"/>
                <w10:anchorlock/>
              </v:rect>
            </w:pict>
          </mc:Fallback>
        </mc:AlternateContent>
      </w:r>
    </w:p>
    <w:p w14:paraId="2EAC69E0" w14:textId="482473B9"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مفهوم الأمن في الأماكن العامة</w:t>
      </w:r>
    </w:p>
    <w:p w14:paraId="27668161" w14:textId="77777777" w:rsidR="00FB7791" w:rsidRPr="00B76ADD" w:rsidRDefault="00FB7791" w:rsidP="00B76ADD">
      <w:pPr>
        <w:pStyle w:val="NormalWeb"/>
        <w:ind w:left="1440"/>
        <w:jc w:val="center"/>
      </w:pPr>
      <w:r w:rsidRPr="00B76ADD">
        <w:rPr>
          <w:rtl/>
        </w:rPr>
        <w:t>هو قدرة الفرد على معرفة ما يجب فعله، وكيف يتصرف، وكيف يقي نفسه من الخطر في أي مكان، من خلال:</w:t>
      </w:r>
    </w:p>
    <w:p w14:paraId="227E3943"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فهم البيئة المحيطة.</w:t>
      </w:r>
    </w:p>
    <w:p w14:paraId="5F677CB4"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ملاحظة السلوك.</w:t>
      </w:r>
    </w:p>
    <w:p w14:paraId="2027FC87"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اتخاذ القرار الصحيح بسرعة.</w:t>
      </w:r>
    </w:p>
    <w:p w14:paraId="390F998A"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السلوكيات التي تعرّضه للتهديد.</w:t>
      </w:r>
    </w:p>
    <w:p w14:paraId="26821C73" w14:textId="77777777" w:rsidR="00FB7791" w:rsidRPr="00B76ADD" w:rsidRDefault="00FB7791" w:rsidP="00B76ADD">
      <w:pPr>
        <w:pStyle w:val="NormalWeb"/>
        <w:ind w:left="1440"/>
        <w:jc w:val="center"/>
      </w:pPr>
      <w:r w:rsidRPr="00B76ADD">
        <w:rPr>
          <w:rtl/>
        </w:rPr>
        <w:t xml:space="preserve">إنه أمن يعتمد على </w:t>
      </w:r>
      <w:r w:rsidRPr="00B76ADD">
        <w:rPr>
          <w:rStyle w:val="Strong"/>
          <w:b w:val="0"/>
          <w:bCs w:val="0"/>
          <w:rtl/>
        </w:rPr>
        <w:t>الوعي السلوكي</w:t>
      </w:r>
      <w:r w:rsidRPr="00B76ADD">
        <w:rPr>
          <w:rtl/>
        </w:rPr>
        <w:t xml:space="preserve"> أكثر من القوة البدنية.</w:t>
      </w:r>
    </w:p>
    <w:p w14:paraId="688A2F08" w14:textId="77777777" w:rsidR="00FB7791" w:rsidRPr="00B76ADD" w:rsidRDefault="00FB7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653B798" wp14:editId="44B705BB">
                <wp:extent cx="5274310" cy="1270"/>
                <wp:effectExtent l="0" t="31750" r="0" b="36830"/>
                <wp:docPr id="2063330870" name="مستطيل 1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1C8F20C-DE9C-4766-9F00-CF68FE8EFE8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C654A2" id="مستطيل 1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RahJjKACAAD0BAAADgAAAAAAAAAAAAAAAAAuAgAAZHJzL2Uy&#10;b0RvYy54bWxQSwECLQAUAAYACAAAACEAyt+Yd9kAAAACAQAADwAAAAAAAAAAAAAAAAD6BAAAZHJz&#10;L2Rvd25yZXYueG1sUEsFBgAAAAAEAAQA8wAAAAAGAAAAAA==&#10;" filled="f">
                <w10:wrap anchorx="page"/>
                <w10:anchorlock/>
              </v:rect>
            </w:pict>
          </mc:Fallback>
        </mc:AlternateContent>
      </w:r>
    </w:p>
    <w:p w14:paraId="183B3C25" w14:textId="6EE7EFFA"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المخاطر المحتملة في الأماكن العامة</w:t>
      </w:r>
    </w:p>
    <w:p w14:paraId="337F230C"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أولًا: المخاطر السلوكية</w:t>
      </w:r>
    </w:p>
    <w:p w14:paraId="2F704167"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التحرش</w:t>
      </w:r>
    </w:p>
    <w:p w14:paraId="0089CF2F"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السرقة بالنشل</w:t>
      </w:r>
    </w:p>
    <w:p w14:paraId="41DDEB7B"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العنف اللفظي أو الجسدي</w:t>
      </w:r>
    </w:p>
    <w:p w14:paraId="799FAA5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إثارة الفوضى</w:t>
      </w:r>
    </w:p>
    <w:p w14:paraId="7D57D7E6"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الاستغلال</w:t>
      </w:r>
    </w:p>
    <w:p w14:paraId="2E028738"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lastRenderedPageBreak/>
        <w:t>ثانيًا: المخاطر التنظيمية</w:t>
      </w:r>
    </w:p>
    <w:p w14:paraId="320A4224"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الازدحام</w:t>
      </w:r>
    </w:p>
    <w:p w14:paraId="4E982DE7"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سوء مخرج الطوارئ</w:t>
      </w:r>
    </w:p>
    <w:p w14:paraId="3F25D40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أماكن غير مضاءة</w:t>
      </w:r>
    </w:p>
    <w:p w14:paraId="2944EE76"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تجمعات غير طبيعية</w:t>
      </w:r>
    </w:p>
    <w:p w14:paraId="547CE262"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ثالثًا: المخاطر الإلكترونية داخل الأماكن العامة</w:t>
      </w:r>
    </w:p>
    <w:p w14:paraId="5605A84F"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 xml:space="preserve">شبكات </w:t>
      </w:r>
      <w:r w:rsidRPr="00B76ADD">
        <w:rPr>
          <w:rFonts w:eastAsia="Times New Roman"/>
        </w:rPr>
        <w:t xml:space="preserve">Wi-Fi </w:t>
      </w:r>
      <w:r w:rsidRPr="00B76ADD">
        <w:rPr>
          <w:rFonts w:eastAsia="Times New Roman"/>
          <w:rtl/>
        </w:rPr>
        <w:t>غير الآمنة</w:t>
      </w:r>
    </w:p>
    <w:p w14:paraId="3216CF51"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تهكير الهاتف</w:t>
      </w:r>
    </w:p>
    <w:p w14:paraId="301C307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تصوير الأشخاص دون علمهم</w:t>
      </w:r>
    </w:p>
    <w:p w14:paraId="447D11F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سرقة معلومات الجهاز</w:t>
      </w:r>
    </w:p>
    <w:p w14:paraId="0D27E3F1"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رابعًا: مخاطر الطوارئ</w:t>
      </w:r>
    </w:p>
    <w:p w14:paraId="4E603D89"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الحرائق</w:t>
      </w:r>
    </w:p>
    <w:p w14:paraId="5D259852"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انهيار أو ازدحام</w:t>
      </w:r>
    </w:p>
    <w:p w14:paraId="06515CA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حالات إغماء</w:t>
      </w:r>
    </w:p>
    <w:p w14:paraId="7A5D3F59"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حوادث المرور</w:t>
      </w:r>
    </w:p>
    <w:p w14:paraId="665425C0" w14:textId="77777777" w:rsidR="00FB7791" w:rsidRPr="00B76ADD" w:rsidRDefault="00FB7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3C63A3A9" wp14:editId="558A643C">
                <wp:extent cx="5274310" cy="1270"/>
                <wp:effectExtent l="0" t="31750" r="0" b="36830"/>
                <wp:docPr id="92718254" name="مستطيل 1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984D56F-24FB-4D95-B0FF-6AA655029AB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07D506" id="مستطيل 10"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N/tksnwIAAPIEAAAOAAAAAAAAAAAAAAAAAC4CAABkcnMvZTJv&#10;RG9jLnhtbFBLAQItABQABgAIAAAAIQDK35h32QAAAAIBAAAPAAAAAAAAAAAAAAAAAPkEAABkcnMv&#10;ZG93bnJldi54bWxQSwUGAAAAAAQABADzAAAA/wUAAAAA&#10;" filled="f">
                <w10:wrap anchorx="page"/>
                <w10:anchorlock/>
              </v:rect>
            </w:pict>
          </mc:Fallback>
        </mc:AlternateContent>
      </w:r>
    </w:p>
    <w:p w14:paraId="453930A9" w14:textId="4BCA11C5"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مهارات الوعي الأمني في الأماكن العامة</w:t>
      </w:r>
    </w:p>
    <w:p w14:paraId="3E0C8B2D" w14:textId="22188F1B"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قراءة المكان</w:t>
      </w:r>
    </w:p>
    <w:p w14:paraId="024417A4" w14:textId="77777777" w:rsidR="00FB7791" w:rsidRPr="00B76ADD" w:rsidRDefault="00FB7791" w:rsidP="00B76ADD">
      <w:pPr>
        <w:pStyle w:val="NormalWeb"/>
        <w:ind w:left="1440"/>
        <w:jc w:val="center"/>
      </w:pPr>
      <w:r w:rsidRPr="00B76ADD">
        <w:rPr>
          <w:rtl/>
        </w:rPr>
        <w:t>قبل أن تستقر في أي مكان، اسأل نفسك:</w:t>
      </w:r>
    </w:p>
    <w:p w14:paraId="094B9D56"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أين المخرج؟</w:t>
      </w:r>
    </w:p>
    <w:p w14:paraId="34DFACE9"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هل الإضاءة جيدة؟</w:t>
      </w:r>
    </w:p>
    <w:p w14:paraId="03F927C0"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هل المكان مزدحم بشكل غير طبيعي؟</w:t>
      </w:r>
    </w:p>
    <w:p w14:paraId="0876B56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هل هناك سلوكيات غير مألوفة؟</w:t>
      </w:r>
    </w:p>
    <w:p w14:paraId="4D1AC910" w14:textId="29EAA5D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lastRenderedPageBreak/>
        <w:t>قراءة الأشخاص</w:t>
      </w:r>
    </w:p>
    <w:p w14:paraId="17A03E53" w14:textId="77777777" w:rsidR="00FB7791" w:rsidRPr="00B76ADD" w:rsidRDefault="00FB7791" w:rsidP="00B76ADD">
      <w:pPr>
        <w:pStyle w:val="NormalWeb"/>
        <w:ind w:left="1440"/>
        <w:jc w:val="center"/>
      </w:pPr>
      <w:r w:rsidRPr="00B76ADD">
        <w:rPr>
          <w:rtl/>
        </w:rPr>
        <w:t>ليس المطلوب الشك بالجميع، بل ملاحظة:</w:t>
      </w:r>
    </w:p>
    <w:p w14:paraId="7983A74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شخص يقترب أكثر من اللازم</w:t>
      </w:r>
    </w:p>
    <w:p w14:paraId="4AB63B2B"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شخص يراقب الحقائب أو المركبات</w:t>
      </w:r>
    </w:p>
    <w:p w14:paraId="4C08C6BF"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سلوك توتر أو ارتباك</w:t>
      </w:r>
    </w:p>
    <w:p w14:paraId="07BD7D55"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نظرات غير طبيعية أو متكررة</w:t>
      </w:r>
    </w:p>
    <w:p w14:paraId="0B7DE798" w14:textId="29E8EF64"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حماية الممتلكات</w:t>
      </w:r>
    </w:p>
    <w:p w14:paraId="782A7128"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حمل الحقيبة أمام الجسم لا خلفه</w:t>
      </w:r>
    </w:p>
    <w:p w14:paraId="0F43FB8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ترك الهاتف على الطاولة</w:t>
      </w:r>
    </w:p>
    <w:p w14:paraId="3E1618FA"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وضع المحفظة في الجيب الخلفي</w:t>
      </w:r>
    </w:p>
    <w:p w14:paraId="70C916F8"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حمل مبالغ مالية كبيرة</w:t>
      </w:r>
    </w:p>
    <w:p w14:paraId="6D83145D" w14:textId="68349156"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الحماية الشخصية</w:t>
      </w:r>
    </w:p>
    <w:p w14:paraId="58B11FC1"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الأماكن المظلمة</w:t>
      </w:r>
    </w:p>
    <w:p w14:paraId="1E1C2594"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مشاركة خططك بصوت مرتفع</w:t>
      </w:r>
    </w:p>
    <w:p w14:paraId="38DA58E9"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الابتعاد عن التجمعات المشبوهة</w:t>
      </w:r>
    </w:p>
    <w:p w14:paraId="2B91BAB0"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المحافظة على مسافة أمان</w:t>
      </w:r>
    </w:p>
    <w:p w14:paraId="10B3B5D3" w14:textId="77777777" w:rsidR="00FB7791" w:rsidRPr="00B76ADD" w:rsidRDefault="00FB7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39342378" wp14:editId="20418BFC">
                <wp:extent cx="5274310" cy="1270"/>
                <wp:effectExtent l="0" t="31750" r="0" b="36830"/>
                <wp:docPr id="712633766"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3C90873-6D83-4D54-93EE-FE7E5C0D5CA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183148"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CeqwGgnwIAAPIEAAAOAAAAAAAAAAAAAAAAAC4CAABkcnMvZTJv&#10;RG9jLnhtbFBLAQItABQABgAIAAAAIQDK35h32QAAAAIBAAAPAAAAAAAAAAAAAAAAAPkEAABkcnMv&#10;ZG93bnJldi54bWxQSwUGAAAAAAQABADzAAAA/wUAAAAA&#10;" filled="f">
                <w10:wrap anchorx="page"/>
                <w10:anchorlock/>
              </v:rect>
            </w:pict>
          </mc:Fallback>
        </mc:AlternateContent>
      </w:r>
    </w:p>
    <w:p w14:paraId="595328DB" w14:textId="16DC3EBA"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السلوك الأمني الواعي للنساء والأطفال</w:t>
      </w:r>
    </w:p>
    <w:p w14:paraId="66534527"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للنساء:</w:t>
      </w:r>
    </w:p>
    <w:p w14:paraId="2390E314"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المشي منفردة في الأماكن المعزولة</w:t>
      </w:r>
    </w:p>
    <w:p w14:paraId="08643E0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الثقة بالمركبات غير المرخصة</w:t>
      </w:r>
    </w:p>
    <w:p w14:paraId="08AD2CA7"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التأكد من إغلاق حقيبة اليد</w:t>
      </w:r>
    </w:p>
    <w:p w14:paraId="7696B16C"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تصوير الهوية أو المستندات العامة</w:t>
      </w:r>
    </w:p>
    <w:p w14:paraId="0E216344"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lastRenderedPageBreak/>
        <w:t>للأطفال:</w:t>
      </w:r>
    </w:p>
    <w:p w14:paraId="31E9D1E4"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تعليم الطفل عدم الذهاب مع أي شخص</w:t>
      </w:r>
    </w:p>
    <w:p w14:paraId="7225D56B"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ترك الأطفال في المراكز التجارية وحدهم</w:t>
      </w:r>
    </w:p>
    <w:p w14:paraId="30794F8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تعريف الطفل على نقاط الأمن في المكان</w:t>
      </w:r>
    </w:p>
    <w:p w14:paraId="38ED9A6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تعليمهم الصراخ عند الاستدراج</w:t>
      </w:r>
    </w:p>
    <w:p w14:paraId="0E4A4F5F" w14:textId="77777777" w:rsidR="00FB7791" w:rsidRPr="00B76ADD" w:rsidRDefault="00FB7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0DA410C7" wp14:editId="6A2447AE">
                <wp:extent cx="5274310" cy="1270"/>
                <wp:effectExtent l="0" t="31750" r="0" b="36830"/>
                <wp:docPr id="934354401"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0224BA3-4E8A-4C5B-9FE9-DEAA98F9E1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2058E7"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" filled="f">
                <w10:wrap anchorx="page"/>
                <w10:anchorlock/>
              </v:rect>
            </w:pict>
          </mc:Fallback>
        </mc:AlternateContent>
      </w:r>
    </w:p>
    <w:p w14:paraId="53D3A815" w14:textId="168F0C72"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الأمن في المراكز التجارية</w:t>
      </w:r>
    </w:p>
    <w:p w14:paraId="79E40CC9" w14:textId="77777777" w:rsidR="00FB7791" w:rsidRPr="00B76ADD" w:rsidRDefault="00FB7791" w:rsidP="00B76ADD">
      <w:pPr>
        <w:pStyle w:val="NormalWeb"/>
        <w:ind w:left="1440"/>
        <w:jc w:val="center"/>
      </w:pPr>
      <w:r w:rsidRPr="00B76ADD">
        <w:rPr>
          <w:rtl/>
        </w:rPr>
        <w:t>المولات من المناطق التي يُسجّل فيها أعلى نسبة فقدان أطفال ونشل.</w:t>
      </w:r>
    </w:p>
    <w:p w14:paraId="3CCB6F15"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قواعد الحماية:</w:t>
      </w:r>
    </w:p>
    <w:p w14:paraId="63716067"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تحديد نقطة تجمع للأسرة</w:t>
      </w:r>
    </w:p>
    <w:p w14:paraId="0F8C3F37"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ترك الأطفال قرب السلالم الكهربائية</w:t>
      </w:r>
    </w:p>
    <w:p w14:paraId="1261D4C2"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الابتعاد عن المداخل المزدحمة</w:t>
      </w:r>
    </w:p>
    <w:p w14:paraId="4E2BDDA8"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السماح للأطفال بدخول دورات المياه وحدهم</w:t>
      </w:r>
    </w:p>
    <w:p w14:paraId="03E3654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الأشخاص الذين يتصرفون بطريقة غير معتادة</w:t>
      </w:r>
    </w:p>
    <w:p w14:paraId="45B20AB2" w14:textId="77777777" w:rsidR="00FB7791" w:rsidRPr="00B76ADD" w:rsidRDefault="00FB7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0CDED08E" wp14:editId="5AF3921B">
                <wp:extent cx="5274310" cy="1270"/>
                <wp:effectExtent l="0" t="31750" r="0" b="36830"/>
                <wp:docPr id="1071717993"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1D3B561-14AF-43F6-88FF-17EC2E4849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F58A81"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5iFLznwIAAPMEAAAOAAAAAAAAAAAAAAAAAC4CAABkcnMvZTJv&#10;RG9jLnhtbFBLAQItABQABgAIAAAAIQDK35h32QAAAAIBAAAPAAAAAAAAAAAAAAAAAPkEAABkcnMv&#10;ZG93bnJldi54bWxQSwUGAAAAAAQABADzAAAA/wUAAAAA&#10;" filled="f">
                <w10:wrap anchorx="page"/>
                <w10:anchorlock/>
              </v:rect>
            </w:pict>
          </mc:Fallback>
        </mc:AlternateContent>
      </w:r>
    </w:p>
    <w:p w14:paraId="5A5132B1" w14:textId="611D40A5"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الأمن في الشوارع والمواقف</w:t>
      </w:r>
    </w:p>
    <w:p w14:paraId="78129CF2" w14:textId="77777777" w:rsidR="00FB7791" w:rsidRPr="00B76ADD" w:rsidRDefault="00FB7791" w:rsidP="00B76ADD">
      <w:pPr>
        <w:pStyle w:val="NormalWeb"/>
        <w:ind w:left="1440"/>
        <w:jc w:val="center"/>
      </w:pPr>
      <w:r w:rsidRPr="00B76ADD">
        <w:rPr>
          <w:rtl/>
        </w:rPr>
        <w:t>المواقف هي أماكن خطورة عالية.</w:t>
      </w:r>
    </w:p>
    <w:p w14:paraId="7D1BD849"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عوامل الخطر:</w:t>
      </w:r>
    </w:p>
    <w:p w14:paraId="304569C6"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إضاءة ضعيفة</w:t>
      </w:r>
    </w:p>
    <w:p w14:paraId="71F79124"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مساحات مزدحمة</w:t>
      </w:r>
    </w:p>
    <w:p w14:paraId="41880578"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خروج متأخر ليلًا</w:t>
      </w:r>
    </w:p>
    <w:p w14:paraId="1A469BF2"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إجراءات الأمن:</w:t>
      </w:r>
    </w:p>
    <w:p w14:paraId="21D9541B"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السير في مسار واضح ومضاء</w:t>
      </w:r>
    </w:p>
    <w:p w14:paraId="297C4456"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فحص المركبة قبل دخولها</w:t>
      </w:r>
    </w:p>
    <w:p w14:paraId="1F565762"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عدم فتح الباب لأي غريب</w:t>
      </w:r>
    </w:p>
    <w:p w14:paraId="4E6310A9"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إبقاء الأغراض الثمينة واضحة داخل السيارة</w:t>
      </w:r>
    </w:p>
    <w:p w14:paraId="4982F6DD" w14:textId="77777777" w:rsidR="00FB7791" w:rsidRPr="00B76ADD" w:rsidRDefault="00FB7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4D38EA54" wp14:editId="1B826E29">
                <wp:extent cx="5274310" cy="1270"/>
                <wp:effectExtent l="0" t="31750" r="0" b="36830"/>
                <wp:docPr id="1195318395"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078E9B8-A817-4E66-941F-92D606EA1DB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3C13F1"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OaCe+nwIAAPMEAAAOAAAAAAAAAAAAAAAAAC4CAABkcnMvZTJv&#10;RG9jLnhtbFBLAQItABQABgAIAAAAIQDK35h32QAAAAIBAAAPAAAAAAAAAAAAAAAAAPkEAABkcnMv&#10;ZG93bnJldi54bWxQSwUGAAAAAAQABADzAAAA/wUAAAAA&#10;" filled="f">
                <w10:wrap anchorx="page"/>
                <w10:anchorlock/>
              </v:rect>
            </w:pict>
          </mc:Fallback>
        </mc:AlternateContent>
      </w:r>
    </w:p>
    <w:p w14:paraId="40456376" w14:textId="337F94F3"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الأمن في الفعاليات والمهرجانات</w:t>
      </w:r>
    </w:p>
    <w:p w14:paraId="41058447"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خطوات الوعي:</w:t>
      </w:r>
    </w:p>
    <w:p w14:paraId="0BB06C8A"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معرفة مخارج الطوارئ</w:t>
      </w:r>
    </w:p>
    <w:p w14:paraId="0A40AE52"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الابتعاد عن أماكن الازدحام الشديد</w:t>
      </w:r>
    </w:p>
    <w:p w14:paraId="6E6C3E80"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الأطفال باستمرار</w:t>
      </w:r>
    </w:p>
    <w:p w14:paraId="49A6B5FA"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حمل الأشياء الثقيلة أو القيمة</w:t>
      </w:r>
    </w:p>
    <w:p w14:paraId="1BA00CD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فهم تعليمات المنظمين</w:t>
      </w:r>
    </w:p>
    <w:p w14:paraId="661A5A57"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سلوكيات الخطر:</w:t>
      </w:r>
    </w:p>
    <w:p w14:paraId="1C08B691"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التدافع</w:t>
      </w:r>
    </w:p>
    <w:p w14:paraId="15508EE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إغلاق الممرات</w:t>
      </w:r>
    </w:p>
    <w:p w14:paraId="4E87E10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الوقوف قرب الأجهزة أو المعدات</w:t>
      </w:r>
    </w:p>
    <w:p w14:paraId="4DD1B073"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التفاعل مع أشخاص مجهولين يحاولون الاقتراب من الأطفال</w:t>
      </w:r>
    </w:p>
    <w:p w14:paraId="006B07DE" w14:textId="77777777" w:rsidR="00FB7791" w:rsidRPr="00B76ADD" w:rsidRDefault="00FB7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75C8E5F8" wp14:editId="372B5B72">
                <wp:extent cx="5274310" cy="1270"/>
                <wp:effectExtent l="0" t="31750" r="0" b="36830"/>
                <wp:docPr id="853297772"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9019D19-4E55-40F1-BED9-4CA40291A58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3ABD3A"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VSDhgnwIAAPIEAAAOAAAAAAAAAAAAAAAAAC4CAABkcnMvZTJv&#10;RG9jLnhtbFBLAQItABQABgAIAAAAIQDK35h32QAAAAIBAAAPAAAAAAAAAAAAAAAAAPkEAABkcnMv&#10;ZG93bnJldi54bWxQSwUGAAAAAAQABADzAAAA/wUAAAAA&#10;" filled="f">
                <w10:wrap anchorx="page"/>
                <w10:anchorlock/>
              </v:rect>
            </w:pict>
          </mc:Fallback>
        </mc:AlternateContent>
      </w:r>
    </w:p>
    <w:p w14:paraId="25198C31" w14:textId="16099D8F"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الأمن الإلكتروني في الأماكن العامة</w:t>
      </w:r>
    </w:p>
    <w:p w14:paraId="602404A6"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لا تفعل:</w:t>
      </w:r>
    </w:p>
    <w:p w14:paraId="60D33945"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الاتصال بشبكات مجانية بدون رمز</w:t>
      </w:r>
    </w:p>
    <w:p w14:paraId="2248EFF3"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إدخال كلمات المرور في أماكن مزدحمة</w:t>
      </w:r>
    </w:p>
    <w:p w14:paraId="6329F59F"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ترك البلوتوث أو الواي فاي مفتوحًا</w:t>
      </w:r>
    </w:p>
    <w:p w14:paraId="5BC0C561"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السماح للغرباء بشحن هواتفهم على جهازك</w:t>
      </w:r>
    </w:p>
    <w:p w14:paraId="0D60F44E"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افعل:</w:t>
      </w:r>
    </w:p>
    <w:p w14:paraId="5B89148C"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استخدام شبكة الهاتف الشخصية</w:t>
      </w:r>
    </w:p>
    <w:p w14:paraId="34E63240"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مسح الأجهزة المتصلة قبل استخدامها</w:t>
      </w:r>
    </w:p>
    <w:p w14:paraId="7E229098"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حماية الهاتف ببصمة أو رمز قوي</w:t>
      </w:r>
    </w:p>
    <w:p w14:paraId="0F122523" w14:textId="77777777" w:rsidR="00FB7791" w:rsidRPr="00B76ADD" w:rsidRDefault="00FB7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1560041A" wp14:editId="1F8A0B33">
                <wp:extent cx="5274310" cy="1270"/>
                <wp:effectExtent l="0" t="31750" r="0" b="36830"/>
                <wp:docPr id="768953146"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3C64A15-91FD-4F76-9320-7B8497CB6E5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C8D230"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6dbX2nwIAAPIEAAAOAAAAAAAAAAAAAAAAAC4CAABkcnMvZTJv&#10;RG9jLnhtbFBLAQItABQABgAIAAAAIQDK35h32QAAAAIBAAAPAAAAAAAAAAAAAAAAAPkEAABkcnMv&#10;ZG93bnJldi54bWxQSwUGAAAAAAQABADzAAAA/wUAAAAA&#10;" filled="f">
                <w10:wrap anchorx="page"/>
                <w10:anchorlock/>
              </v:rect>
            </w:pict>
          </mc:Fallback>
        </mc:AlternateContent>
      </w:r>
    </w:p>
    <w:p w14:paraId="4627643D" w14:textId="52B883CD"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كيفية التصرف في حالات الطوارئ</w:t>
      </w:r>
    </w:p>
    <w:p w14:paraId="703D5EA9" w14:textId="0BA521D3"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الحرائق</w:t>
      </w:r>
    </w:p>
    <w:p w14:paraId="7D6565D0"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اتجه إلى أقرب مخرج</w:t>
      </w:r>
    </w:p>
    <w:p w14:paraId="35FFD679"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لا تركض داخل الدخان</w:t>
      </w:r>
    </w:p>
    <w:p w14:paraId="32D3A7D0"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ساعد الأطفال والنساء</w:t>
      </w:r>
    </w:p>
    <w:p w14:paraId="7CD9B7D1"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لا تعود للبحث عن الممتلكات</w:t>
      </w:r>
    </w:p>
    <w:p w14:paraId="476DC449" w14:textId="5E45DC58"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الإغماء أو الإصابات</w:t>
      </w:r>
    </w:p>
    <w:p w14:paraId="59100BFF"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الاتصال بالإسعاف فورًا</w:t>
      </w:r>
    </w:p>
    <w:p w14:paraId="57A9098E"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إبعاد التجمع عن المصاب</w:t>
      </w:r>
    </w:p>
    <w:p w14:paraId="0AE07736"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فتح مجرى التنفس</w:t>
      </w:r>
    </w:p>
    <w:p w14:paraId="604A184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تحريك المصاب عند الاشتباه بالإصابات الخطيرة</w:t>
      </w:r>
    </w:p>
    <w:p w14:paraId="159318F8" w14:textId="3922F2D0"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الجرائم أو السلوك المريب</w:t>
      </w:r>
    </w:p>
    <w:p w14:paraId="47319126"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إبلاغ الجهات المختصة</w:t>
      </w:r>
    </w:p>
    <w:p w14:paraId="539A3B57"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الابتعاد دون مواجهة</w:t>
      </w:r>
    </w:p>
    <w:p w14:paraId="5EE35EF5"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ملاحظة أوصاف الشخص</w:t>
      </w:r>
    </w:p>
    <w:p w14:paraId="53BEBB7D" w14:textId="77777777" w:rsidR="00FB7791" w:rsidRPr="00B76ADD" w:rsidRDefault="00FB7791"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النفس أولًا</w:t>
      </w:r>
    </w:p>
    <w:p w14:paraId="572B861F" w14:textId="77777777" w:rsidR="00FB7791" w:rsidRPr="00B76ADD" w:rsidRDefault="00FB7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0DDC6E62" wp14:editId="5C836AAF">
                <wp:extent cx="5274310" cy="1270"/>
                <wp:effectExtent l="0" t="31750" r="0" b="36830"/>
                <wp:docPr id="351800810"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0D0EF20-A478-4234-B74B-D99997D109D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B5D8F"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wGLDPnwIAAPIEAAAOAAAAAAAAAAAAAAAAAC4CAABkcnMvZTJv&#10;RG9jLnhtbFBLAQItABQABgAIAAAAIQDK35h32QAAAAIBAAAPAAAAAAAAAAAAAAAAAPkEAABkcnMv&#10;ZG93bnJldi54bWxQSwUGAAAAAAQABADzAAAA/wUAAAAA&#10;" filled="f">
                <w10:wrap anchorx="page"/>
                <w10:anchorlock/>
              </v:rect>
            </w:pict>
          </mc:Fallback>
        </mc:AlternateContent>
      </w:r>
    </w:p>
    <w:p w14:paraId="3BC539B0" w14:textId="472FB17E"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أمثلة واقعية توضيحية</w:t>
      </w:r>
    </w:p>
    <w:p w14:paraId="1842FA65"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مثال 1: المركز التجاري</w:t>
      </w:r>
    </w:p>
    <w:p w14:paraId="5C8CA5EB" w14:textId="77777777" w:rsidR="00FB7791" w:rsidRPr="00B76ADD" w:rsidRDefault="00FB7791" w:rsidP="00B76ADD">
      <w:pPr>
        <w:pStyle w:val="NormalWeb"/>
        <w:ind w:left="1440"/>
        <w:jc w:val="center"/>
      </w:pPr>
      <w:r w:rsidRPr="00B76ADD">
        <w:rPr>
          <w:rtl/>
        </w:rPr>
        <w:t>امرأة تلاحظ شخصًا يقترب منها أكثر من الطبيعي.</w:t>
      </w:r>
      <w:r w:rsidRPr="00B76ADD">
        <w:br/>
      </w:r>
      <w:r w:rsidRPr="00B76ADD">
        <w:rPr>
          <w:rtl/>
        </w:rPr>
        <w:t>القرار: تغيير المسار، الإمساك بحقيبتها، إبلاغ الأمن.</w:t>
      </w:r>
      <w:r w:rsidRPr="00B76ADD">
        <w:br/>
      </w:r>
      <w:r w:rsidRPr="00B76ADD">
        <w:rPr>
          <w:rtl/>
        </w:rPr>
        <w:t>النتيجة: منع محاولة نشل.</w:t>
      </w:r>
    </w:p>
    <w:p w14:paraId="1AC60F2D"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lastRenderedPageBreak/>
        <w:t>مثال 2: موقف السيارات</w:t>
      </w:r>
    </w:p>
    <w:p w14:paraId="3B40ECEB" w14:textId="77777777" w:rsidR="00FB7791" w:rsidRPr="00B76ADD" w:rsidRDefault="00FB7791" w:rsidP="00B76ADD">
      <w:pPr>
        <w:pStyle w:val="NormalWeb"/>
        <w:ind w:left="1440"/>
        <w:jc w:val="center"/>
      </w:pPr>
      <w:r w:rsidRPr="00B76ADD">
        <w:rPr>
          <w:rtl/>
        </w:rPr>
        <w:t>شاب يرى مركبة تتحرك ببطء قرب سيارات محددة باستمرار.</w:t>
      </w:r>
      <w:r w:rsidRPr="00B76ADD">
        <w:br/>
      </w:r>
      <w:r w:rsidRPr="00B76ADD">
        <w:rPr>
          <w:rtl/>
        </w:rPr>
        <w:t>القرار: توثيق الرقم والوقت وإبلاغ الحراسة.</w:t>
      </w:r>
      <w:r w:rsidRPr="00B76ADD">
        <w:br/>
      </w:r>
      <w:r w:rsidRPr="00B76ADD">
        <w:rPr>
          <w:rtl/>
        </w:rPr>
        <w:t>النتيجة: القبض على شخص يحاول كسر سيارات.</w:t>
      </w:r>
    </w:p>
    <w:p w14:paraId="44CDB65B" w14:textId="77777777" w:rsidR="00FB7791" w:rsidRPr="00B76ADD" w:rsidRDefault="00FB7791" w:rsidP="00B76ADD">
      <w:pPr>
        <w:pStyle w:val="Heading3"/>
        <w:bidi w:val="0"/>
        <w:ind w:left="1440"/>
        <w:jc w:val="center"/>
        <w:rPr>
          <w:rFonts w:eastAsia="Times New Roman"/>
        </w:rPr>
      </w:pPr>
      <w:r w:rsidRPr="00B76ADD">
        <w:rPr>
          <w:rStyle w:val="Strong"/>
          <w:rFonts w:eastAsia="Times New Roman"/>
          <w:b w:val="0"/>
          <w:bCs w:val="0"/>
          <w:rtl/>
        </w:rPr>
        <w:t>مثال 3: فعالية مزدحمة</w:t>
      </w:r>
    </w:p>
    <w:p w14:paraId="22D9A9BC" w14:textId="77777777" w:rsidR="00FB7791" w:rsidRPr="00B76ADD" w:rsidRDefault="00FB7791" w:rsidP="00B76ADD">
      <w:pPr>
        <w:pStyle w:val="NormalWeb"/>
        <w:ind w:left="1440"/>
        <w:jc w:val="center"/>
      </w:pPr>
      <w:r w:rsidRPr="00B76ADD">
        <w:rPr>
          <w:rtl/>
        </w:rPr>
        <w:t>أب ينتبه لاختفاء ابنه لثوانٍ.</w:t>
      </w:r>
      <w:r w:rsidRPr="00B76ADD">
        <w:br/>
      </w:r>
      <w:r w:rsidRPr="00B76ADD">
        <w:rPr>
          <w:rtl/>
        </w:rPr>
        <w:t>القرار: إبلاغ نقطة الأمن فورًا.</w:t>
      </w:r>
      <w:r w:rsidRPr="00B76ADD">
        <w:br/>
      </w:r>
      <w:r w:rsidRPr="00B76ADD">
        <w:rPr>
          <w:rtl/>
        </w:rPr>
        <w:t>النتيجة: العثور عليه قبل خروجه إلى مخرج جانبي مع شخص غريب.</w:t>
      </w:r>
    </w:p>
    <w:p w14:paraId="135161A0" w14:textId="77777777" w:rsidR="00FB7791" w:rsidRPr="00B76ADD" w:rsidRDefault="00FB7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8A0A78C" wp14:editId="064875E3">
                <wp:extent cx="5274310" cy="1270"/>
                <wp:effectExtent l="0" t="31750" r="0" b="36830"/>
                <wp:docPr id="398820600"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DFE075A-B690-4069-83B6-60928194B2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39A5B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blJkBnwIAAPIEAAAOAAAAAAAAAAAAAAAAAC4CAABkcnMvZTJv&#10;RG9jLnhtbFBLAQItABQABgAIAAAAIQDK35h32QAAAAIBAAAPAAAAAAAAAAAAAAAAAPkEAABkcnMv&#10;ZG93bnJldi54bWxQSwUGAAAAAAQABADzAAAA/wUAAAAA&#10;" filled="f">
                <w10:wrap anchorx="page"/>
                <w10:anchorlock/>
              </v:rect>
            </w:pict>
          </mc:Fallback>
        </mc:AlternateContent>
      </w:r>
    </w:p>
    <w:p w14:paraId="341ADFD0" w14:textId="65F1A95C" w:rsidR="00FB7791" w:rsidRPr="00B76ADD" w:rsidRDefault="00FB7791" w:rsidP="00B76ADD">
      <w:pPr>
        <w:pStyle w:val="Heading2"/>
        <w:bidi w:val="0"/>
        <w:ind w:left="1440"/>
        <w:jc w:val="center"/>
        <w:rPr>
          <w:rFonts w:eastAsia="Times New Roman"/>
        </w:rPr>
      </w:pPr>
      <w:r w:rsidRPr="00B76ADD">
        <w:rPr>
          <w:rStyle w:val="Strong"/>
          <w:rFonts w:eastAsia="Times New Roman"/>
          <w:b w:val="0"/>
          <w:bCs w:val="0"/>
          <w:rtl/>
        </w:rPr>
        <w:t>خلاصة الفصل الخامس</w:t>
      </w:r>
    </w:p>
    <w:p w14:paraId="0608FA3E" w14:textId="77777777" w:rsidR="00FB7791" w:rsidRPr="00B76ADD" w:rsidRDefault="00FB7791" w:rsidP="00B76ADD">
      <w:pPr>
        <w:pStyle w:val="NormalWeb"/>
        <w:ind w:left="1440"/>
        <w:jc w:val="center"/>
      </w:pPr>
      <w:r w:rsidRPr="00B76ADD">
        <w:rPr>
          <w:rtl/>
        </w:rPr>
        <w:t>الأمن في الأماكن العامة مسؤولية مشتركة.</w:t>
      </w:r>
      <w:r w:rsidRPr="00B76ADD">
        <w:br/>
      </w:r>
      <w:r w:rsidRPr="00B76ADD">
        <w:rPr>
          <w:rtl/>
        </w:rPr>
        <w:t>وكل شخص واعٍ هو عنصر حماية لنفسه ولمن حوله.</w:t>
      </w:r>
      <w:r w:rsidRPr="00B76ADD">
        <w:br/>
      </w:r>
      <w:r w:rsidRPr="00B76ADD">
        <w:rPr>
          <w:rtl/>
        </w:rPr>
        <w:t>ومتى امتلك الفرد مهارة ملاحظة السلوك وفهم البيئة…</w:t>
      </w:r>
      <w:r w:rsidRPr="00B76ADD">
        <w:br/>
      </w:r>
      <w:r w:rsidRPr="00B76ADD">
        <w:rPr>
          <w:rtl/>
        </w:rPr>
        <w:t xml:space="preserve">تحوّل من </w:t>
      </w:r>
      <w:r w:rsidRPr="00B76ADD">
        <w:t>"</w:t>
      </w:r>
      <w:r w:rsidRPr="00B76ADD">
        <w:rPr>
          <w:rtl/>
        </w:rPr>
        <w:t>مستهدف</w:t>
      </w:r>
      <w:r w:rsidRPr="00B76ADD">
        <w:t xml:space="preserve">" </w:t>
      </w:r>
      <w:r w:rsidRPr="00B76ADD">
        <w:rPr>
          <w:rtl/>
        </w:rPr>
        <w:t xml:space="preserve">إلى </w:t>
      </w:r>
      <w:r w:rsidRPr="00B76ADD">
        <w:t>"</w:t>
      </w:r>
      <w:r w:rsidRPr="00B76ADD">
        <w:rPr>
          <w:rtl/>
        </w:rPr>
        <w:t>محمي</w:t>
      </w:r>
      <w:r w:rsidRPr="00B76ADD">
        <w:t>"</w:t>
      </w:r>
      <w:r w:rsidRPr="00B76ADD">
        <w:rPr>
          <w:rtl/>
        </w:rPr>
        <w:t xml:space="preserve">، ومن </w:t>
      </w:r>
      <w:r w:rsidRPr="00B76ADD">
        <w:t>"</w:t>
      </w:r>
      <w:r w:rsidRPr="00B76ADD">
        <w:rPr>
          <w:rtl/>
        </w:rPr>
        <w:t>مشاهد</w:t>
      </w:r>
      <w:r w:rsidRPr="00B76ADD">
        <w:t xml:space="preserve">" </w:t>
      </w:r>
      <w:r w:rsidRPr="00B76ADD">
        <w:rPr>
          <w:rtl/>
        </w:rPr>
        <w:t>إلى عنصر أمن مجتمعي فعّال.</w:t>
      </w:r>
    </w:p>
    <w:p w14:paraId="3F12FB41" w14:textId="7EFC289C" w:rsidR="000F1791" w:rsidRPr="00B76ADD" w:rsidRDefault="00FB7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24DF38A5" wp14:editId="228CC7BE">
                <wp:extent cx="5274310" cy="1270"/>
                <wp:effectExtent l="0" t="31750" r="0" b="36830"/>
                <wp:docPr id="977682957"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BC5FCA2-F97B-4155-9B7D-459104DCAB7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2A75DD"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Nyv05nwIAAPIEAAAOAAAAAAAAAAAAAAAAAC4CAABkcnMvZTJv&#10;RG9jLnhtbFBLAQItABQABgAIAAAAIQDK35h32QAAAAIBAAAPAAAAAAAAAAAAAAAAAPkEAABkcnMv&#10;ZG93bnJldi54bWxQSwUGAAAAAAQABADzAAAA/wUAAAAA&#10;" filled="f">
                <w10:wrap anchorx="page"/>
                <w10:anchorlock/>
              </v:rect>
            </w:pict>
          </mc:Fallback>
        </mc:AlternateContent>
      </w:r>
    </w:p>
    <w:p w14:paraId="563DB06C" w14:textId="77777777" w:rsidR="000F1791" w:rsidRPr="00B76ADD" w:rsidRDefault="000F1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AE34595" wp14:editId="7BF17211">
                <wp:extent cx="5274310" cy="1270"/>
                <wp:effectExtent l="0" t="31750" r="0" b="36830"/>
                <wp:docPr id="530359268" name="مستطيل 1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BBB3A16-E094-4A64-8A56-1515569FB2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1BF4E1" id="مستطيل 1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InHi9aACAADzBAAADgAAAAAAAAAAAAAAAAAuAgAAZHJzL2Uy&#10;b0RvYy54bWxQSwECLQAUAAYACAAAACEAyt+Yd9kAAAACAQAADwAAAAAAAAAAAAAAAAD6BAAAZHJz&#10;L2Rvd25yZXYueG1sUEsFBgAAAAAEAAQA8wAAAAAGAAAAAA==&#10;" filled="f">
                <w10:wrap anchorx="page"/>
                <w10:anchorlock/>
              </v:rect>
            </w:pict>
          </mc:Fallback>
        </mc:AlternateContent>
      </w:r>
    </w:p>
    <w:p w14:paraId="17A607D6" w14:textId="77777777" w:rsidR="000F1791" w:rsidRPr="00B76ADD" w:rsidRDefault="000F1791" w:rsidP="00B76ADD">
      <w:pPr>
        <w:pStyle w:val="Heading1"/>
        <w:bidi w:val="0"/>
        <w:ind w:left="1440"/>
        <w:jc w:val="center"/>
        <w:rPr>
          <w:rFonts w:eastAsia="Times New Roman"/>
        </w:rPr>
      </w:pPr>
      <w:r w:rsidRPr="00B76ADD">
        <w:rPr>
          <w:rStyle w:val="Strong"/>
          <w:rFonts w:eastAsia="Times New Roman"/>
          <w:b w:val="0"/>
          <w:bCs w:val="0"/>
          <w:rtl/>
        </w:rPr>
        <w:t>الفصل السادس: الأمن المدرسي وحماية الطلاب</w:t>
      </w:r>
    </w:p>
    <w:p w14:paraId="57876619" w14:textId="708B84E2"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مقدمة الأمن المدرسي</w:t>
      </w:r>
    </w:p>
    <w:p w14:paraId="0064A042" w14:textId="77777777" w:rsidR="000F1791" w:rsidRPr="00B76ADD" w:rsidRDefault="000F1791" w:rsidP="00B76ADD">
      <w:pPr>
        <w:pStyle w:val="NormalWeb"/>
        <w:ind w:left="1440"/>
        <w:jc w:val="center"/>
      </w:pPr>
      <w:r w:rsidRPr="00B76ADD">
        <w:rPr>
          <w:rtl/>
        </w:rPr>
        <w:t>المدرسة هي البيئة الثانية بعد المنزل، وهي المكان الذي يقضي فيه الطالب جزءًا كبيرًا من حياته اليومية.</w:t>
      </w:r>
      <w:r w:rsidRPr="00B76ADD">
        <w:br/>
      </w:r>
      <w:r w:rsidRPr="00B76ADD">
        <w:rPr>
          <w:rtl/>
        </w:rPr>
        <w:t>ولذلك فإن حماية الطلاب داخل المدرسة تُعدّ أحد أعمدة الأمن المجتمعي، فالطفل الآمن… يتعلم أكثر، ويشارك أكثر، وينمو نفسيًا بشكل صحي.</w:t>
      </w:r>
    </w:p>
    <w:p w14:paraId="2F64A8EB" w14:textId="77777777" w:rsidR="000F1791" w:rsidRPr="00B76ADD" w:rsidRDefault="000F1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8B1E9A3" wp14:editId="5C5D0EF8">
                <wp:extent cx="5274310" cy="1270"/>
                <wp:effectExtent l="0" t="31750" r="0" b="36830"/>
                <wp:docPr id="524867253" name="مستطيل 1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BBBE267-E48B-4444-9A49-49DD67051AD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5B25D0" id="مستطيل 1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3OsoAIAAPM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TG9zrKACAADzBAAADgAAAAAAAAAAAAAAAAAuAgAAZHJzL2Uy&#10;b0RvYy54bWxQSwECLQAUAAYACAAAACEAyt+Yd9kAAAACAQAADwAAAAAAAAAAAAAAAAD6BAAAZHJz&#10;L2Rvd25yZXYueG1sUEsFBgAAAAAEAAQA8wAAAAAGAAAAAA==&#10;" filled="f">
                <w10:wrap anchorx="page"/>
                <w10:anchorlock/>
              </v:rect>
            </w:pict>
          </mc:Fallback>
        </mc:AlternateContent>
      </w:r>
    </w:p>
    <w:p w14:paraId="43B107E7" w14:textId="485AC0C3"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مفهوم الأمن المدرسي</w:t>
      </w:r>
    </w:p>
    <w:p w14:paraId="79890A8C" w14:textId="77777777" w:rsidR="000F1791" w:rsidRPr="00B76ADD" w:rsidRDefault="000F1791" w:rsidP="00B76ADD">
      <w:pPr>
        <w:pStyle w:val="NormalWeb"/>
        <w:ind w:left="1440"/>
        <w:jc w:val="center"/>
      </w:pPr>
      <w:r w:rsidRPr="00B76ADD">
        <w:rPr>
          <w:rtl/>
        </w:rPr>
        <w:t>الأمن المدرسي هو مجموعة من الإجراءات والسلوكيات والنظم التي تهدف إلى حماية:</w:t>
      </w:r>
    </w:p>
    <w:p w14:paraId="196690B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الطلاب</w:t>
      </w:r>
    </w:p>
    <w:p w14:paraId="0EC9F5D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المعلمين</w:t>
      </w:r>
    </w:p>
    <w:p w14:paraId="74E86E79"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المرافق</w:t>
      </w:r>
    </w:p>
    <w:p w14:paraId="13E31B76"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المعلومات</w:t>
      </w:r>
    </w:p>
    <w:p w14:paraId="0AA128F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البيئة التعليمية كاملة</w:t>
      </w:r>
    </w:p>
    <w:p w14:paraId="63ACDD20" w14:textId="77777777" w:rsidR="000F1791" w:rsidRPr="00B76ADD" w:rsidRDefault="000F1791" w:rsidP="00B76ADD">
      <w:pPr>
        <w:pStyle w:val="NormalWeb"/>
        <w:ind w:left="1440"/>
        <w:jc w:val="center"/>
      </w:pPr>
      <w:r w:rsidRPr="00B76ADD">
        <w:rPr>
          <w:rtl/>
        </w:rPr>
        <w:t>وهو يشمل الأمن النفسي، السلوكي، الاجتماعي، المادي، والإلكتروني داخل المدرسة.</w:t>
      </w:r>
    </w:p>
    <w:p w14:paraId="79ABEF36" w14:textId="77777777" w:rsidR="000F1791" w:rsidRPr="00B76ADD" w:rsidRDefault="000F1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9142A90" wp14:editId="15B1DACA">
                <wp:extent cx="5274310" cy="1270"/>
                <wp:effectExtent l="0" t="31750" r="0" b="36830"/>
                <wp:docPr id="1131742531" name="مستطيل 1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60EEC6B-0A51-43C6-BC8D-2D8927B5E7C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E1140D" id="مستطيل 1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KZPuI2hAgAA9AQAAA4AAAAAAAAAAAAAAAAALgIAAGRycy9l&#10;Mm9Eb2MueG1sUEsBAi0AFAAGAAgAAAAhAMrfmHfZAAAAAgEAAA8AAAAAAAAAAAAAAAAA+wQAAGRy&#10;cy9kb3ducmV2LnhtbFBLBQYAAAAABAAEAPMAAAABBgAAAAA=&#10;" filled="f">
                <w10:wrap anchorx="page"/>
                <w10:anchorlock/>
              </v:rect>
            </w:pict>
          </mc:Fallback>
        </mc:AlternateContent>
      </w:r>
    </w:p>
    <w:p w14:paraId="5404DB9C" w14:textId="1E5CE5D2"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أهداف الأمن المدرسي</w:t>
      </w:r>
    </w:p>
    <w:p w14:paraId="5969C636"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الطلاب من المخاطر الجسدية.</w:t>
      </w:r>
    </w:p>
    <w:p w14:paraId="49E5FDF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الطلاب من العنف والتنمر.</w:t>
      </w:r>
    </w:p>
    <w:p w14:paraId="174C488B"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ضبط دخول الأشخاص للمدرسة.</w:t>
      </w:r>
    </w:p>
    <w:p w14:paraId="6487BA3C"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تعزيز القيم السلوكية لدى الطلاب.</w:t>
      </w:r>
    </w:p>
    <w:p w14:paraId="46008369"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البيانات والمعلومات.</w:t>
      </w:r>
    </w:p>
    <w:p w14:paraId="1CBE3767"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توفير بيئة تعليمية آمنة وفعّالة.</w:t>
      </w:r>
    </w:p>
    <w:p w14:paraId="48601F3E" w14:textId="77777777" w:rsidR="000F1791" w:rsidRPr="00B76ADD" w:rsidRDefault="000F1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3233040" wp14:editId="57FF0248">
                <wp:extent cx="5274310" cy="1270"/>
                <wp:effectExtent l="0" t="31750" r="0" b="36830"/>
                <wp:docPr id="1771570836" name="مستطيل 1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F904164-CF52-4102-8B16-E0C8443B0C9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217C0E" id="مستطيل 1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KtdArKhAgAA9AQAAA4AAAAAAAAAAAAAAAAALgIAAGRycy9l&#10;Mm9Eb2MueG1sUEsBAi0AFAAGAAgAAAAhAMrfmHfZAAAAAgEAAA8AAAAAAAAAAAAAAAAA+wQAAGRy&#10;cy9kb3ducmV2LnhtbFBLBQYAAAAABAAEAPMAAAABBgAAAAA=&#10;" filled="f">
                <w10:wrap anchorx="page"/>
                <w10:anchorlock/>
              </v:rect>
            </w:pict>
          </mc:Fallback>
        </mc:AlternateContent>
      </w:r>
    </w:p>
    <w:p w14:paraId="2A9B6989" w14:textId="1B0C66DA"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التهديدات المدرسية الشائعة</w:t>
      </w:r>
    </w:p>
    <w:p w14:paraId="272C88B5"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أولًا: المخاطر السلوكية</w:t>
      </w:r>
    </w:p>
    <w:p w14:paraId="72855CB8"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التنمر</w:t>
      </w:r>
    </w:p>
    <w:p w14:paraId="02228267" w14:textId="06A1F4A1"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العنف اللفظي والبدني</w:t>
      </w:r>
    </w:p>
    <w:p w14:paraId="00F1664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التحرش</w:t>
      </w:r>
    </w:p>
    <w:p w14:paraId="47ECEA32"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مخالطة أصحاب السلوكيات غير السوية</w:t>
      </w:r>
    </w:p>
    <w:p w14:paraId="66E16729"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ثانيًا: المخاطر الإلكترونية</w:t>
      </w:r>
    </w:p>
    <w:p w14:paraId="703F73D9"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التنمر الإلكتروني</w:t>
      </w:r>
    </w:p>
    <w:p w14:paraId="4D4C3182"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الابتزاز</w:t>
      </w:r>
    </w:p>
    <w:p w14:paraId="7F1434CB"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الألعاب العنيفة</w:t>
      </w:r>
    </w:p>
    <w:p w14:paraId="453A578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مشاركة الصور والمعلومات</w:t>
      </w:r>
    </w:p>
    <w:p w14:paraId="6A3C41E3"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الحسابات المجهولة</w:t>
      </w:r>
    </w:p>
    <w:p w14:paraId="24B880A0"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lastRenderedPageBreak/>
        <w:t>ثالثًا: المخاطر المادية</w:t>
      </w:r>
    </w:p>
    <w:p w14:paraId="552B47D3"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الإصابات داخل الملعب</w:t>
      </w:r>
    </w:p>
    <w:p w14:paraId="786F515A"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السقوط من السلالم</w:t>
      </w:r>
    </w:p>
    <w:p w14:paraId="6190D285"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دخول مجهولين للمدرسة</w:t>
      </w:r>
    </w:p>
    <w:p w14:paraId="0BE916A8"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الحوادث أثناء الاصطفاف أو الحركة</w:t>
      </w:r>
    </w:p>
    <w:p w14:paraId="0816D273"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رابعًا: المخاطر النفسية</w:t>
      </w:r>
    </w:p>
    <w:p w14:paraId="6E9427B8"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الانطواء</w:t>
      </w:r>
    </w:p>
    <w:p w14:paraId="44C4A28C"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الخوف</w:t>
      </w:r>
    </w:p>
    <w:p w14:paraId="469CB37E"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القلق الدراسي</w:t>
      </w:r>
    </w:p>
    <w:p w14:paraId="049ED26D"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الشعور بعدم الأمان</w:t>
      </w:r>
    </w:p>
    <w:p w14:paraId="5BFB576B"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الضغط الأكاديمي</w:t>
      </w:r>
    </w:p>
    <w:p w14:paraId="54558A13" w14:textId="77777777" w:rsidR="000F1791" w:rsidRPr="00B76ADD" w:rsidRDefault="000F1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D0767BC" wp14:editId="5023807F">
                <wp:extent cx="5274310" cy="1270"/>
                <wp:effectExtent l="0" t="31750" r="0" b="36830"/>
                <wp:docPr id="1561822913" name="مستطيل 1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209969A-0D57-48DB-B011-6749E3D987C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D9717C" id="مستطيل 10"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" filled="f">
                <w10:wrap anchorx="page"/>
                <w10:anchorlock/>
              </v:rect>
            </w:pict>
          </mc:Fallback>
        </mc:AlternateContent>
      </w:r>
    </w:p>
    <w:p w14:paraId="709ECB73" w14:textId="7A7563BB"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دور الإدارة المدرسية</w:t>
      </w:r>
    </w:p>
    <w:p w14:paraId="16EFDEBC"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أولًا: تنظيم الدخول والخروج</w:t>
      </w:r>
    </w:p>
    <w:p w14:paraId="0B40919D"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بوابات مراقبة</w:t>
      </w:r>
    </w:p>
    <w:p w14:paraId="471EFA2B"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حراس أو مشرفون متخصصون</w:t>
      </w:r>
    </w:p>
    <w:p w14:paraId="0A701E10"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تسجيل دخول الزوار</w:t>
      </w:r>
    </w:p>
    <w:p w14:paraId="0A3E0882"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دخول أي شخص بدون تصريح</w:t>
      </w:r>
    </w:p>
    <w:p w14:paraId="08D91BA7"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ثانيًا: الإبلاغ المبكر</w:t>
      </w:r>
    </w:p>
    <w:p w14:paraId="0C068088" w14:textId="77777777" w:rsidR="000F1791" w:rsidRPr="00B76ADD" w:rsidRDefault="000F1791" w:rsidP="00B76ADD">
      <w:pPr>
        <w:pStyle w:val="NormalWeb"/>
        <w:ind w:left="1440"/>
        <w:jc w:val="center"/>
      </w:pPr>
      <w:r w:rsidRPr="00B76ADD">
        <w:rPr>
          <w:rtl/>
        </w:rPr>
        <w:t>إنشاء قنوات آمنة للطلاب للإبلاغ عن:</w:t>
      </w:r>
    </w:p>
    <w:p w14:paraId="707D90FC"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التنمر</w:t>
      </w:r>
    </w:p>
    <w:p w14:paraId="1C2FFA80"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التحرش</w:t>
      </w:r>
    </w:p>
    <w:p w14:paraId="77A9CA00"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التهديد</w:t>
      </w:r>
    </w:p>
    <w:p w14:paraId="47B76978"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المشكلات النفسية</w:t>
      </w:r>
    </w:p>
    <w:p w14:paraId="62560A04"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lastRenderedPageBreak/>
        <w:t>ثالثًا: تطبيق قواعد واضحة</w:t>
      </w:r>
    </w:p>
    <w:p w14:paraId="19CB2B19" w14:textId="77777777" w:rsidR="000F1791" w:rsidRPr="00B76ADD" w:rsidRDefault="000F1791" w:rsidP="00B76ADD">
      <w:pPr>
        <w:pStyle w:val="NormalWeb"/>
        <w:ind w:left="1440"/>
        <w:jc w:val="center"/>
      </w:pPr>
      <w:r w:rsidRPr="00B76ADD">
        <w:rPr>
          <w:rtl/>
        </w:rPr>
        <w:t>وضع قوانين سلوكية واضحة، وإعلانها لجميع الطلاب، ومتابعة تطبيقها دون تمييز.</w:t>
      </w:r>
    </w:p>
    <w:p w14:paraId="22412A49" w14:textId="77777777" w:rsidR="000F1791" w:rsidRPr="00B76ADD" w:rsidRDefault="000F1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D0562DF" wp14:editId="52AF03F0">
                <wp:extent cx="5274310" cy="1270"/>
                <wp:effectExtent l="0" t="31750" r="0" b="36830"/>
                <wp:docPr id="821673955"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132B754-E0A3-4E98-B41F-F0879E3553C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750CCC"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nU48zKACAADyBAAADgAAAAAAAAAAAAAAAAAuAgAAZHJzL2Uy&#10;b0RvYy54bWxQSwECLQAUAAYACAAAACEAyt+Yd9kAAAACAQAADwAAAAAAAAAAAAAAAAD6BAAAZHJz&#10;L2Rvd25yZXYueG1sUEsFBgAAAAAEAAQA8wAAAAAGAAAAAA==&#10;" filled="f">
                <w10:wrap anchorx="page"/>
                <w10:anchorlock/>
              </v:rect>
            </w:pict>
          </mc:Fallback>
        </mc:AlternateContent>
      </w:r>
    </w:p>
    <w:p w14:paraId="390001F2" w14:textId="1C7C25EF"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دور المعلمين</w:t>
      </w:r>
    </w:p>
    <w:p w14:paraId="50576912" w14:textId="77777777" w:rsidR="000F1791" w:rsidRPr="00B76ADD" w:rsidRDefault="000F1791" w:rsidP="00B76ADD">
      <w:pPr>
        <w:pStyle w:val="NormalWeb"/>
        <w:ind w:left="1440"/>
        <w:jc w:val="center"/>
      </w:pPr>
      <w:r w:rsidRPr="00B76ADD">
        <w:rPr>
          <w:rtl/>
        </w:rPr>
        <w:t>المعلم هو خط الدفاع الأول داخل الصف.</w:t>
      </w:r>
    </w:p>
    <w:p w14:paraId="4466AE4E"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أدوار المعلم الأمنية:</w:t>
      </w:r>
    </w:p>
    <w:p w14:paraId="3239CD37"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سلوك الطلاب.</w:t>
      </w:r>
    </w:p>
    <w:p w14:paraId="6E82798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ملاحظة التغيرات السلوكية.</w:t>
      </w:r>
    </w:p>
    <w:p w14:paraId="1E7CA22F"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منع التنمر وتصعيده للإدارة.</w:t>
      </w:r>
    </w:p>
    <w:p w14:paraId="2E66A7D6"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تعزيز قيم الاحترام والانضباط.</w:t>
      </w:r>
    </w:p>
    <w:p w14:paraId="33419083"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التوعية بالسلوك الآمن.</w:t>
      </w:r>
    </w:p>
    <w:p w14:paraId="7551CE46"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خصوصية الطلاب.</w:t>
      </w:r>
    </w:p>
    <w:p w14:paraId="5E6347B8" w14:textId="77777777" w:rsidR="000F1791" w:rsidRPr="00B76ADD" w:rsidRDefault="000F1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1F3702DA" wp14:editId="1C7537EB">
                <wp:extent cx="5274310" cy="1270"/>
                <wp:effectExtent l="0" t="31750" r="0" b="36830"/>
                <wp:docPr id="497807891"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00B8485-E492-4324-9530-2C3F5929A48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462E09"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scx3HqACAADyBAAADgAAAAAAAAAAAAAAAAAuAgAAZHJzL2Uy&#10;b0RvYy54bWxQSwECLQAUAAYACAAAACEAyt+Yd9kAAAACAQAADwAAAAAAAAAAAAAAAAD6BAAAZHJz&#10;L2Rvd25yZXYueG1sUEsFBgAAAAAEAAQA8wAAAAAGAAAAAA==&#10;" filled="f">
                <w10:wrap anchorx="page"/>
                <w10:anchorlock/>
              </v:rect>
            </w:pict>
          </mc:Fallback>
        </mc:AlternateContent>
      </w:r>
    </w:p>
    <w:p w14:paraId="21C33417" w14:textId="7FFF758E"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الأمن النفسي داخل المدرسة</w:t>
      </w:r>
    </w:p>
    <w:p w14:paraId="58B20C74"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علامات الخطر النفسي لدى الطلاب:</w:t>
      </w:r>
    </w:p>
    <w:p w14:paraId="41949D86"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رفض الذهاب للمدرسة.</w:t>
      </w:r>
    </w:p>
    <w:p w14:paraId="7D6C0048"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الانعزال عن الآخرين.</w:t>
      </w:r>
    </w:p>
    <w:p w14:paraId="3353CBDC"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فقدان الشهية أو النوم.</w:t>
      </w:r>
    </w:p>
    <w:p w14:paraId="30C07A95"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البكاء المتكرر.</w:t>
      </w:r>
    </w:p>
    <w:p w14:paraId="632B80CA"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انخفاض الدرجات فجأة.</w:t>
      </w:r>
    </w:p>
    <w:p w14:paraId="16F8BD59"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الخوف من شخص معيّن.</w:t>
      </w:r>
    </w:p>
    <w:p w14:paraId="5F84AB63"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طرق الحماية:</w:t>
      </w:r>
    </w:p>
    <w:p w14:paraId="7FAFEDAC"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بناء علاقة ثقة بين الطالب والمعلم.</w:t>
      </w:r>
    </w:p>
    <w:p w14:paraId="1B3DD13A"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جلسات استماع فردية.</w:t>
      </w:r>
    </w:p>
    <w:p w14:paraId="2D906D92"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تحويل الحالات للمرشد الطلابي.</w:t>
      </w:r>
    </w:p>
    <w:p w14:paraId="18C8492B"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التواصل مع الأسرة بشكل إيجابي وليس اتهامي.</w:t>
      </w:r>
    </w:p>
    <w:p w14:paraId="56ABA2E7" w14:textId="77777777" w:rsidR="000F1791" w:rsidRPr="00B76ADD" w:rsidRDefault="000F1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7EEFA3A" wp14:editId="06026455">
                <wp:extent cx="5274310" cy="1270"/>
                <wp:effectExtent l="0" t="31750" r="0" b="36830"/>
                <wp:docPr id="1644378693"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67CEC1E-A824-4A1D-B456-C2C57EEFF45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80B888"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rvsqinwIAAPMEAAAOAAAAAAAAAAAAAAAAAC4CAABkcnMvZTJv&#10;RG9jLnhtbFBLAQItABQABgAIAAAAIQDK35h32QAAAAIBAAAPAAAAAAAAAAAAAAAAAPkEAABkcnMv&#10;ZG93bnJldi54bWxQSwUGAAAAAAQABADzAAAA/wUAAAAA&#10;" filled="f">
                <w10:wrap anchorx="page"/>
                <w10:anchorlock/>
              </v:rect>
            </w:pict>
          </mc:Fallback>
        </mc:AlternateContent>
      </w:r>
    </w:p>
    <w:p w14:paraId="11955F2C" w14:textId="45324CA8"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حماية الطلاب من التنمر</w:t>
      </w:r>
    </w:p>
    <w:p w14:paraId="2A70DA00"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أنواع التنمر:</w:t>
      </w:r>
    </w:p>
    <w:p w14:paraId="4668029F"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جسدي</w:t>
      </w:r>
    </w:p>
    <w:p w14:paraId="1F3978B0"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لفظي</w:t>
      </w:r>
    </w:p>
    <w:p w14:paraId="7AD7B321"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نفسي</w:t>
      </w:r>
    </w:p>
    <w:p w14:paraId="3FFFE5DC"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إلكتروني</w:t>
      </w:r>
    </w:p>
    <w:p w14:paraId="5721FFEA"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إجراءات منع التنمر:</w:t>
      </w:r>
    </w:p>
    <w:p w14:paraId="4E63896D"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تعريف الطلاب بمفهوم التنمر.</w:t>
      </w:r>
    </w:p>
    <w:p w14:paraId="5B9BF722"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وضع عقوبات واضحة للمعتدين.</w:t>
      </w:r>
    </w:p>
    <w:p w14:paraId="0964B9B5"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تشجيع الطلاب على الإبلاغ.</w:t>
      </w:r>
    </w:p>
    <w:p w14:paraId="78350CDF"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الأماكن التي تكثر فيها حالات التنمر.</w:t>
      </w:r>
    </w:p>
    <w:p w14:paraId="263BC917"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تفعيل لجان الانضباط المدرسي.</w:t>
      </w:r>
    </w:p>
    <w:p w14:paraId="5E9E376B" w14:textId="77777777" w:rsidR="000F1791" w:rsidRPr="00B76ADD" w:rsidRDefault="000F1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24CFBB84" wp14:editId="505977FD">
                <wp:extent cx="5274310" cy="1270"/>
                <wp:effectExtent l="0" t="31750" r="0" b="36830"/>
                <wp:docPr id="1000927504"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BDDFA74-6F75-4DB2-BA21-5E28D5C74C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955D83"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fB2SDaACAADzBAAADgAAAAAAAAAAAAAAAAAuAgAAZHJzL2Uy&#10;b0RvYy54bWxQSwECLQAUAAYACAAAACEAyt+Yd9kAAAACAQAADwAAAAAAAAAAAAAAAAD6BAAAZHJz&#10;L2Rvd25yZXYueG1sUEsFBgAAAAAEAAQA8wAAAAAGAAAAAA==&#10;" filled="f">
                <w10:wrap anchorx="page"/>
                <w10:anchorlock/>
              </v:rect>
            </w:pict>
          </mc:Fallback>
        </mc:AlternateContent>
      </w:r>
    </w:p>
    <w:p w14:paraId="76C0E952" w14:textId="7816639D"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الأمن المدرسي الإلكتروني</w:t>
      </w:r>
    </w:p>
    <w:p w14:paraId="61C3ECBE" w14:textId="77777777" w:rsidR="000F1791" w:rsidRPr="00B76ADD" w:rsidRDefault="000F1791" w:rsidP="00B76ADD">
      <w:pPr>
        <w:pStyle w:val="NormalWeb"/>
        <w:ind w:left="1440"/>
        <w:jc w:val="center"/>
      </w:pPr>
      <w:r w:rsidRPr="00B76ADD">
        <w:rPr>
          <w:rtl/>
        </w:rPr>
        <w:t>المدرسة الحديثة تعتمد على التكنولوجيا، وهذا يفتح أبوابًا للمخاطر.</w:t>
      </w:r>
    </w:p>
    <w:p w14:paraId="345E1BE7"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قواعد ضرورية:</w:t>
      </w:r>
    </w:p>
    <w:p w14:paraId="19612F75"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مشاركة كلمة المرور.</w:t>
      </w:r>
    </w:p>
    <w:p w14:paraId="40665A5E"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التواصل مع أفراد مجهولين.</w:t>
      </w:r>
    </w:p>
    <w:p w14:paraId="31A5B133"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رفض الروابط المشبوهة.</w:t>
      </w:r>
    </w:p>
    <w:p w14:paraId="3C8BBE5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إرسال صور أو ملفات شخصية.</w:t>
      </w:r>
    </w:p>
    <w:p w14:paraId="58117D52"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تعليم الطالب حماية حساباته.</w:t>
      </w:r>
    </w:p>
    <w:p w14:paraId="3201A6B4"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مراقبة الأجهزة المدرسية.</w:t>
      </w:r>
    </w:p>
    <w:p w14:paraId="04652129" w14:textId="77777777" w:rsidR="000F1791" w:rsidRPr="00B76ADD" w:rsidRDefault="000F1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135D183A" wp14:editId="75773173">
                <wp:extent cx="5274310" cy="1270"/>
                <wp:effectExtent l="0" t="31750" r="0" b="36830"/>
                <wp:docPr id="674928281"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E082817-9B16-47C1-9007-9D92ED32D2B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356089"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CcGgI6nwIAAPIEAAAOAAAAAAAAAAAAAAAAAC4CAABkcnMvZTJv&#10;RG9jLnhtbFBLAQItABQABgAIAAAAIQDK35h32QAAAAIBAAAPAAAAAAAAAAAAAAAAAPkEAABkcnMv&#10;ZG93bnJldi54bWxQSwUGAAAAAAQABADzAAAA/wUAAAAA&#10;" filled="f">
                <w10:wrap anchorx="page"/>
                <w10:anchorlock/>
              </v:rect>
            </w:pict>
          </mc:Fallback>
        </mc:AlternateContent>
      </w:r>
    </w:p>
    <w:p w14:paraId="36B5C63C" w14:textId="59317C40"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الطوارئ والجاهزية</w:t>
      </w:r>
    </w:p>
    <w:p w14:paraId="7682C94E" w14:textId="77777777" w:rsidR="000F1791" w:rsidRPr="00B76ADD" w:rsidRDefault="000F1791" w:rsidP="00B76ADD">
      <w:pPr>
        <w:pStyle w:val="NormalWeb"/>
        <w:ind w:left="1440"/>
        <w:jc w:val="center"/>
      </w:pPr>
      <w:r w:rsidRPr="00B76ADD">
        <w:rPr>
          <w:rtl/>
        </w:rPr>
        <w:t>يجب أن تكون المدرسة مستعدة ماليًا وبشريًا ونفسيًا لأي طارئ.</w:t>
      </w:r>
    </w:p>
    <w:p w14:paraId="1271A98E"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خطط الطوارئ العامة:</w:t>
      </w:r>
    </w:p>
    <w:p w14:paraId="2D825593"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خطط الإخلاء.</w:t>
      </w:r>
    </w:p>
    <w:p w14:paraId="7C19A996"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التعامل مع سقوط طالب.</w:t>
      </w:r>
    </w:p>
    <w:p w14:paraId="7F8BE0BD"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التعامل مع تسرب غاز.</w:t>
      </w:r>
    </w:p>
    <w:p w14:paraId="3439BF9A"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التعامل مع انفصال طفل عن المجموعة.</w:t>
      </w:r>
    </w:p>
    <w:p w14:paraId="2678440C"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الإسعافات الأولية.</w:t>
      </w:r>
    </w:p>
    <w:p w14:paraId="6ED756AD"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تدريب الطلاب على الاستجابة وليس الخوف.</w:t>
      </w:r>
    </w:p>
    <w:p w14:paraId="56250E47" w14:textId="77777777" w:rsidR="000F1791" w:rsidRPr="00B76ADD" w:rsidRDefault="000F1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78B0F472" wp14:editId="379EBA5E">
                <wp:extent cx="5274310" cy="1270"/>
                <wp:effectExtent l="0" t="31750" r="0" b="36830"/>
                <wp:docPr id="1495739958"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5E19C8A-245A-4290-A489-EE8FBD1EE19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2C241E"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KHFxgahAgAA8wQAAA4AAAAAAAAAAAAAAAAALgIAAGRycy9l&#10;Mm9Eb2MueG1sUEsBAi0AFAAGAAgAAAAhAMrfmHfZAAAAAgEAAA8AAAAAAAAAAAAAAAAA+wQAAGRy&#10;cy9kb3ducmV2LnhtbFBLBQYAAAAABAAEAPMAAAABBgAAAAA=&#10;" filled="f">
                <w10:wrap anchorx="page"/>
                <w10:anchorlock/>
              </v:rect>
            </w:pict>
          </mc:Fallback>
        </mc:AlternateContent>
      </w:r>
    </w:p>
    <w:p w14:paraId="66A19521" w14:textId="323DBCEE"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العلاقة بين المدرسة والأسرة</w:t>
      </w:r>
    </w:p>
    <w:p w14:paraId="5FE2FCEF"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الاتصال الفعّال يشمل:</w:t>
      </w:r>
    </w:p>
    <w:p w14:paraId="220E56E2"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اجتماعات دورية.</w:t>
      </w:r>
    </w:p>
    <w:p w14:paraId="1B27F1D2"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رسائل يومية أو أسبوعية.</w:t>
      </w:r>
    </w:p>
    <w:p w14:paraId="6674D755"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إبلاغ الأسرة بأي تغيّر في سلوك الطالب.</w:t>
      </w:r>
    </w:p>
    <w:p w14:paraId="2B75D41D"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دعم المدرسة لأسرة الطالب عند وجود مشكلة.</w:t>
      </w:r>
    </w:p>
    <w:p w14:paraId="62571627" w14:textId="77777777" w:rsidR="000F1791" w:rsidRPr="00B76ADD" w:rsidRDefault="000F1791" w:rsidP="00B76ADD">
      <w:pPr>
        <w:pStyle w:val="NormalWeb"/>
        <w:ind w:left="1440"/>
        <w:jc w:val="center"/>
      </w:pPr>
      <w:r w:rsidRPr="00B76ADD">
        <w:rPr>
          <w:rtl/>
        </w:rPr>
        <w:t>إن قوة الطفل النفسية تأتي من تعاون المدرسة والأسرة معًا.</w:t>
      </w:r>
    </w:p>
    <w:p w14:paraId="41F9CA28" w14:textId="77777777" w:rsidR="000F1791" w:rsidRPr="00B76ADD" w:rsidRDefault="000F1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5F6072DA" wp14:editId="1222F2B5">
                <wp:extent cx="5274310" cy="1270"/>
                <wp:effectExtent l="0" t="31750" r="0" b="36830"/>
                <wp:docPr id="2081064607"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C21A643-D10C-4D88-8394-DD01A56C9A9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71F762"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noQIAAPM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BK36WehAgAA8wQAAA4AAAAAAAAAAAAAAAAALgIAAGRycy9l&#10;Mm9Eb2MueG1sUEsBAi0AFAAGAAgAAAAhAMrfmHfZAAAAAgEAAA8AAAAAAAAAAAAAAAAA+wQAAGRy&#10;cy9kb3ducmV2LnhtbFBLBQYAAAAABAAEAPMAAAABBgAAAAA=&#10;" filled="f">
                <w10:wrap anchorx="page"/>
                <w10:anchorlock/>
              </v:rect>
            </w:pict>
          </mc:Fallback>
        </mc:AlternateContent>
      </w:r>
    </w:p>
    <w:p w14:paraId="26CD4144" w14:textId="7D1D364E"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أمثلة واقعية</w:t>
      </w:r>
    </w:p>
    <w:p w14:paraId="2B4D944A"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المثال الأول: طالب يتعرض للتنمر</w:t>
      </w:r>
    </w:p>
    <w:p w14:paraId="5A3E9267"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العلامات: عزلة – خوف – تراجع دراسي.</w:t>
      </w:r>
    </w:p>
    <w:p w14:paraId="2D836A1D"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جلسة مع الطالب، ثم جلسة مع المتنمر، ثم متابعة.</w:t>
      </w:r>
    </w:p>
    <w:p w14:paraId="258A9535"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lastRenderedPageBreak/>
        <w:t>المثال الثاني: حساب مجهول يرسل صورًا لطالب</w:t>
      </w:r>
    </w:p>
    <w:p w14:paraId="508ACE59"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توعية الطالب، إبلاغ ولي الأمر، حظر الحساب، تحويل الأمر لاختصاص الجهات المختصة إن لزم.</w:t>
      </w:r>
    </w:p>
    <w:p w14:paraId="781AF9BB" w14:textId="77777777" w:rsidR="000F1791" w:rsidRPr="00B76ADD" w:rsidRDefault="000F1791" w:rsidP="00B76ADD">
      <w:pPr>
        <w:pStyle w:val="Heading3"/>
        <w:bidi w:val="0"/>
        <w:ind w:left="1440"/>
        <w:jc w:val="center"/>
        <w:rPr>
          <w:rFonts w:eastAsia="Times New Roman"/>
        </w:rPr>
      </w:pPr>
      <w:r w:rsidRPr="00B76ADD">
        <w:rPr>
          <w:rStyle w:val="Strong"/>
          <w:rFonts w:eastAsia="Times New Roman"/>
          <w:b w:val="0"/>
          <w:bCs w:val="0"/>
          <w:rtl/>
        </w:rPr>
        <w:t>المثال الثالث: إصابة طالب في الملعب</w:t>
      </w:r>
    </w:p>
    <w:p w14:paraId="3DEB6D20" w14:textId="77777777" w:rsidR="000F1791" w:rsidRPr="00B76ADD" w:rsidRDefault="000F1791"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الإسعافات – تدوين الحادث – إبلاغ الأسرة – منع تكرار السبب.</w:t>
      </w:r>
    </w:p>
    <w:p w14:paraId="0BC63793" w14:textId="77777777" w:rsidR="000F1791" w:rsidRPr="00B76ADD" w:rsidRDefault="000F1791"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1C5D79A" wp14:editId="7DED2494">
                <wp:extent cx="5274310" cy="1270"/>
                <wp:effectExtent l="0" t="31750" r="0" b="36830"/>
                <wp:docPr id="990734175"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DC79A1B-808C-4C25-841C-3DD324B10F6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CAD734"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RP0P8nwIAAPIEAAAOAAAAAAAAAAAAAAAAAC4CAABkcnMvZTJv&#10;RG9jLnhtbFBLAQItABQABgAIAAAAIQDK35h32QAAAAIBAAAPAAAAAAAAAAAAAAAAAPkEAABkcnMv&#10;ZG93bnJldi54bWxQSwUGAAAAAAQABADzAAAA/wUAAAAA&#10;" filled="f">
                <w10:wrap anchorx="page"/>
                <w10:anchorlock/>
              </v:rect>
            </w:pict>
          </mc:Fallback>
        </mc:AlternateContent>
      </w:r>
    </w:p>
    <w:p w14:paraId="4E4EB8CD" w14:textId="3BE2CFCC" w:rsidR="000F1791" w:rsidRPr="00B76ADD" w:rsidRDefault="000F1791" w:rsidP="00B76ADD">
      <w:pPr>
        <w:pStyle w:val="Heading2"/>
        <w:bidi w:val="0"/>
        <w:ind w:left="1440"/>
        <w:jc w:val="center"/>
        <w:rPr>
          <w:rFonts w:eastAsia="Times New Roman"/>
        </w:rPr>
      </w:pPr>
      <w:r w:rsidRPr="00B76ADD">
        <w:rPr>
          <w:rStyle w:val="Strong"/>
          <w:rFonts w:eastAsia="Times New Roman"/>
          <w:b w:val="0"/>
          <w:bCs w:val="0"/>
          <w:rtl/>
        </w:rPr>
        <w:t>خلاصة الفصل السادس</w:t>
      </w:r>
    </w:p>
    <w:p w14:paraId="3D14655E" w14:textId="77777777" w:rsidR="000F1791" w:rsidRPr="00B76ADD" w:rsidRDefault="000F1791" w:rsidP="00B76ADD">
      <w:pPr>
        <w:pStyle w:val="NormalWeb"/>
        <w:ind w:left="1440"/>
        <w:jc w:val="center"/>
      </w:pPr>
      <w:r w:rsidRPr="00B76ADD">
        <w:rPr>
          <w:rtl/>
        </w:rPr>
        <w:t>المدرسة ليست مكانًا للتعليم فقط، بل بيئة تُصنع فيها الأجيال وتُبنى فيها شخصية المجتمع.</w:t>
      </w:r>
      <w:r w:rsidRPr="00B76ADD">
        <w:br/>
      </w:r>
      <w:r w:rsidRPr="00B76ADD">
        <w:rPr>
          <w:rtl/>
        </w:rPr>
        <w:t>والأمن المدرسي هو الضمانة الأولى لسلامة الطلاب جسديًا ونفسيًا وسلوكيًا.</w:t>
      </w:r>
    </w:p>
    <w:p w14:paraId="52819945" w14:textId="77777777" w:rsidR="000F1791" w:rsidRPr="00B76ADD" w:rsidRDefault="000F1791" w:rsidP="00B76ADD">
      <w:pPr>
        <w:pStyle w:val="NormalWeb"/>
        <w:ind w:left="1440"/>
        <w:jc w:val="center"/>
      </w:pPr>
      <w:r w:rsidRPr="00B76ADD">
        <w:rPr>
          <w:rtl/>
        </w:rPr>
        <w:t>كل طالب يشعر بالأمان هو مشروع إنسان ناجح…</w:t>
      </w:r>
      <w:r w:rsidRPr="00B76ADD">
        <w:br/>
      </w:r>
      <w:r w:rsidRPr="00B76ADD">
        <w:rPr>
          <w:rtl/>
        </w:rPr>
        <w:t>وكل مدرسة تطبق الأمن تصبح منارة تربوية للمجتمع كله.</w:t>
      </w:r>
    </w:p>
    <w:p w14:paraId="50E1C8E7" w14:textId="77777777" w:rsidR="000F1791" w:rsidRPr="00B76ADD" w:rsidRDefault="000F179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0DA148B7" wp14:editId="7F6F4D33">
                <wp:extent cx="5274310" cy="1270"/>
                <wp:effectExtent l="0" t="31750" r="0" b="36830"/>
                <wp:docPr id="188134908"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E6F8BCB-177E-4982-8AF8-BEC849A7228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122FC6"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EvgLAnwIAAPIEAAAOAAAAAAAAAAAAAAAAAC4CAABkcnMvZTJv&#10;RG9jLnhtbFBLAQItABQABgAIAAAAIQDK35h32QAAAAIBAAAPAAAAAAAAAAAAAAAAAPkEAABkcnMv&#10;ZG93bnJldi54bWxQSwUGAAAAAAQABADzAAAA/wUAAAAA&#10;" filled="f">
                <w10:wrap anchorx="page"/>
                <w10:anchorlock/>
              </v:rect>
            </w:pict>
          </mc:Fallback>
        </mc:AlternateContent>
      </w:r>
    </w:p>
    <w:p w14:paraId="3B2DF3F1" w14:textId="0ECE11A9" w:rsidR="000C4DFD" w:rsidRPr="00B76ADD" w:rsidRDefault="00AA7D4C" w:rsidP="00B76ADD">
      <w:pPr>
        <w:pStyle w:val="NormalWeb"/>
        <w:ind w:left="1440"/>
        <w:jc w:val="center"/>
      </w:pPr>
      <w:r w:rsidRPr="00B76ADD">
        <w:rPr>
          <w:rFonts w:hint="cs"/>
          <w:rtl/>
        </w:rPr>
        <w:t xml:space="preserve">يجب اتخاذ إجراءات صارمة من قبل </w:t>
      </w:r>
      <w:r w:rsidR="006B36EF" w:rsidRPr="00B76ADD">
        <w:rPr>
          <w:rFonts w:hint="cs"/>
          <w:rtl/>
        </w:rPr>
        <w:t>المدير وولي الأمر واشراك الأطباء</w:t>
      </w:r>
    </w:p>
    <w:p w14:paraId="6CF44548" w14:textId="77777777" w:rsidR="000C4DFD" w:rsidRPr="00B76ADD" w:rsidRDefault="000C4DF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D68C379" wp14:editId="471FD09F">
                <wp:extent cx="5274310" cy="1270"/>
                <wp:effectExtent l="0" t="31750" r="0" b="36830"/>
                <wp:docPr id="1572680717" name="مستطيل 1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02288D2-F44B-4E34-9CA6-894E5E3FDB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96FC00" id="مستطيل 1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dbrp6ACAAD0BAAADgAAAAAAAAAAAAAAAAAuAgAAZHJzL2Uy&#10;b0RvYy54bWxQSwECLQAUAAYACAAAACEAyt+Yd9kAAAACAQAADwAAAAAAAAAAAAAAAAD6BAAAZHJz&#10;L2Rvd25yZXYueG1sUEsFBgAAAAAEAAQA8wAAAAAGAAAAAA==&#10;" filled="f">
                <w10:wrap anchorx="page"/>
                <w10:anchorlock/>
              </v:rect>
            </w:pict>
          </mc:Fallback>
        </mc:AlternateContent>
      </w:r>
    </w:p>
    <w:p w14:paraId="7212C819" w14:textId="77777777" w:rsidR="000C4DFD" w:rsidRPr="00B76ADD" w:rsidRDefault="000C4DFD" w:rsidP="00B76ADD">
      <w:pPr>
        <w:pStyle w:val="Heading1"/>
        <w:bidi w:val="0"/>
        <w:ind w:left="1440"/>
        <w:jc w:val="center"/>
        <w:rPr>
          <w:rFonts w:eastAsia="Times New Roman"/>
        </w:rPr>
      </w:pPr>
      <w:r w:rsidRPr="00B76ADD">
        <w:rPr>
          <w:rStyle w:val="Strong"/>
          <w:rFonts w:eastAsia="Times New Roman"/>
          <w:b w:val="0"/>
          <w:bCs w:val="0"/>
          <w:rtl/>
        </w:rPr>
        <w:t>الفصل السابع: الأمن في المؤسسات الحكومية والخاصة</w:t>
      </w:r>
    </w:p>
    <w:p w14:paraId="55936B54" w14:textId="67200034"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مقدمة</w:t>
      </w:r>
    </w:p>
    <w:p w14:paraId="13896649" w14:textId="77777777" w:rsidR="000C4DFD" w:rsidRPr="00B76ADD" w:rsidRDefault="000C4DFD" w:rsidP="00B76ADD">
      <w:pPr>
        <w:pStyle w:val="NormalWeb"/>
        <w:ind w:left="1440"/>
        <w:jc w:val="center"/>
      </w:pPr>
      <w:r w:rsidRPr="00B76ADD">
        <w:rPr>
          <w:rtl/>
        </w:rPr>
        <w:t>تمثل المؤسسات الحكومية والخاصة العمود الفقري للدولة والمجتمع، فهي مركز تقديم الخدمات، وتنفيذ القوانين، وحفظ بيانات الأفراد، وإدارة الموارد.</w:t>
      </w:r>
      <w:r w:rsidRPr="00B76ADD">
        <w:br/>
      </w:r>
      <w:r w:rsidRPr="00B76ADD">
        <w:rPr>
          <w:rtl/>
        </w:rPr>
        <w:t>ومع تزايد التهديدات الأمنية الحديثة، أصبح من الضروري أن يكون لكل مؤسسة نظام أمني متكامل يحمي الموظفين، المتعاملين، والممتلكات، والمعلومات.</w:t>
      </w:r>
    </w:p>
    <w:p w14:paraId="1925C029" w14:textId="77777777" w:rsidR="000C4DFD" w:rsidRPr="00B76ADD" w:rsidRDefault="000C4DF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2A935189" wp14:editId="70ABAC37">
                <wp:extent cx="5274310" cy="1270"/>
                <wp:effectExtent l="0" t="31750" r="0" b="36830"/>
                <wp:docPr id="1384303401" name="مستطيل 1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E4FA3C4-C2F1-4D7C-B5A2-8B92D285C50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32FA48" id="مستطيل 1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QFroG6ACAAD0BAAADgAAAAAAAAAAAAAAAAAuAgAAZHJzL2Uy&#10;b0RvYy54bWxQSwECLQAUAAYACAAAACEAyt+Yd9kAAAACAQAADwAAAAAAAAAAAAAAAAD6BAAAZHJz&#10;L2Rvd25yZXYueG1sUEsFBgAAAAAEAAQA8wAAAAAGAAAAAA==&#10;" filled="f">
                <w10:wrap anchorx="page"/>
                <w10:anchorlock/>
              </v:rect>
            </w:pict>
          </mc:Fallback>
        </mc:AlternateContent>
      </w:r>
    </w:p>
    <w:p w14:paraId="58499CDD" w14:textId="330389DE"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مفهوم الأمن المؤسسي</w:t>
      </w:r>
    </w:p>
    <w:p w14:paraId="1B13BE6D" w14:textId="77777777" w:rsidR="000C4DFD" w:rsidRPr="00B76ADD" w:rsidRDefault="000C4DFD" w:rsidP="00B76ADD">
      <w:pPr>
        <w:pStyle w:val="NormalWeb"/>
        <w:ind w:left="1440"/>
        <w:jc w:val="center"/>
      </w:pPr>
      <w:r w:rsidRPr="00B76ADD">
        <w:rPr>
          <w:rtl/>
        </w:rPr>
        <w:t>الأمن المؤسسي هو مجموعة من الإجراءات والسياسات والسلوكيات التي تهدف إلى حماية:</w:t>
      </w:r>
    </w:p>
    <w:p w14:paraId="5F7D23E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الأفراد (موظفين – متعاملين)</w:t>
      </w:r>
    </w:p>
    <w:p w14:paraId="5ED7399F"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المباني والممتلكات</w:t>
      </w:r>
    </w:p>
    <w:p w14:paraId="01CA676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المعلومات والملفات</w:t>
      </w:r>
    </w:p>
    <w:p w14:paraId="4CED775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الأنظمة الإلكترونية</w:t>
      </w:r>
    </w:p>
    <w:p w14:paraId="4D0822CB"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السمعة المؤسسية</w:t>
      </w:r>
    </w:p>
    <w:p w14:paraId="4C2B9C9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استمرارية الأعمال</w:t>
      </w:r>
    </w:p>
    <w:p w14:paraId="40231456" w14:textId="77777777" w:rsidR="000C4DFD" w:rsidRPr="00B76ADD" w:rsidRDefault="000C4DFD" w:rsidP="00B76ADD">
      <w:pPr>
        <w:pStyle w:val="NormalWeb"/>
        <w:ind w:left="1440"/>
        <w:jc w:val="center"/>
      </w:pPr>
      <w:r w:rsidRPr="00B76ADD">
        <w:rPr>
          <w:rtl/>
        </w:rPr>
        <w:t>وهو يشمل الأمن المادي، الإلكتروني، الإداري، والسلوكي.</w:t>
      </w:r>
    </w:p>
    <w:p w14:paraId="1CD00C06" w14:textId="77777777" w:rsidR="000C4DFD" w:rsidRPr="00B76ADD" w:rsidRDefault="000C4DF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04FAA3B5" wp14:editId="1E67159F">
                <wp:extent cx="5274310" cy="1270"/>
                <wp:effectExtent l="0" t="31750" r="0" b="36830"/>
                <wp:docPr id="1444301052" name="مستطيل 1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E6272CC-3C5B-4FC6-AE0C-645E818A2FC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B66116" id="مستطيل 1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3I2QTKACAAD0BAAADgAAAAAAAAAAAAAAAAAuAgAAZHJzL2Uy&#10;b0RvYy54bWxQSwECLQAUAAYACAAAACEAyt+Yd9kAAAACAQAADwAAAAAAAAAAAAAAAAD6BAAAZHJz&#10;L2Rvd25yZXYueG1sUEsFBgAAAAAEAAQA8wAAAAAGAAAAAA==&#10;" filled="f">
                <w10:wrap anchorx="page"/>
                <w10:anchorlock/>
              </v:rect>
            </w:pict>
          </mc:Fallback>
        </mc:AlternateContent>
      </w:r>
    </w:p>
    <w:p w14:paraId="746A016B" w14:textId="7C580961"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أهمية الأمن داخل المؤسسات</w:t>
      </w:r>
    </w:p>
    <w:p w14:paraId="21C54B6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ضمان استمرار العمل بدون انقطاع.</w:t>
      </w:r>
    </w:p>
    <w:p w14:paraId="28EA66B1"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البيانات الحساسة.</w:t>
      </w:r>
    </w:p>
    <w:p w14:paraId="4372579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منع التهديدات الداخلية والخارجية.</w:t>
      </w:r>
    </w:p>
    <w:p w14:paraId="1496F3AE"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الحفاظ على ثقة المجتمع بالمؤسسة.</w:t>
      </w:r>
    </w:p>
    <w:p w14:paraId="7E0F1A0C"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رفع جودة الخدمات.</w:t>
      </w:r>
    </w:p>
    <w:p w14:paraId="2467354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الحد من الخسائر المالية.</w:t>
      </w:r>
    </w:p>
    <w:p w14:paraId="26737C19" w14:textId="77777777" w:rsidR="000C4DFD" w:rsidRPr="00B76ADD" w:rsidRDefault="000C4DF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73B53772" wp14:editId="0A1D0395">
                <wp:extent cx="5274310" cy="1270"/>
                <wp:effectExtent l="0" t="31750" r="0" b="36830"/>
                <wp:docPr id="2040580856" name="مستطيل 1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0A75D52-573B-40C0-9710-08B4D68E20B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71D0D8" id="مستطيل 1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1KYDwaACAAD0BAAADgAAAAAAAAAAAAAAAAAuAgAAZHJzL2Uy&#10;b0RvYy54bWxQSwECLQAUAAYACAAAACEAyt+Yd9kAAAACAQAADwAAAAAAAAAAAAAAAAD6BAAAZHJz&#10;L2Rvd25yZXYueG1sUEsFBgAAAAAEAAQA8wAAAAAGAAAAAA==&#10;" filled="f">
                <w10:wrap anchorx="page"/>
                <w10:anchorlock/>
              </v:rect>
            </w:pict>
          </mc:Fallback>
        </mc:AlternateContent>
      </w:r>
    </w:p>
    <w:p w14:paraId="376C915E" w14:textId="397A2E7E"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أنواع التهديدات الأمنية في المؤسسات</w:t>
      </w:r>
    </w:p>
    <w:p w14:paraId="5B118529"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أولًا: التهديدات الداخلية</w:t>
      </w:r>
    </w:p>
    <w:p w14:paraId="4A2E50B5"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تسريب المعلومات.</w:t>
      </w:r>
    </w:p>
    <w:p w14:paraId="6DDB0F49"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الإهمال.</w:t>
      </w:r>
    </w:p>
    <w:p w14:paraId="07E65411"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ضعف الالتزام بالإجراءات.</w:t>
      </w:r>
    </w:p>
    <w:p w14:paraId="2A33BCE9"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السلوكيات غير المهنية.</w:t>
      </w:r>
    </w:p>
    <w:p w14:paraId="1DE2FAFB"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ثانيًا: التهديدات الخارجية</w:t>
      </w:r>
    </w:p>
    <w:p w14:paraId="27C33BD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الهجمات الإلكترونية.</w:t>
      </w:r>
    </w:p>
    <w:p w14:paraId="07DB539E"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دخول أفراد غير مصرح لهم.</w:t>
      </w:r>
    </w:p>
    <w:p w14:paraId="042383D5"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الاحتيال والتهديد.</w:t>
      </w:r>
    </w:p>
    <w:p w14:paraId="6185350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الاعتداءات الطارئة.</w:t>
      </w:r>
    </w:p>
    <w:p w14:paraId="4E5045A7"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lastRenderedPageBreak/>
        <w:t>ثالثًا: التهديدات البيئية</w:t>
      </w:r>
    </w:p>
    <w:p w14:paraId="788CF80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الحرائق.</w:t>
      </w:r>
    </w:p>
    <w:p w14:paraId="5313EEA5"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انقطاع التيار الكهربائي.</w:t>
      </w:r>
    </w:p>
    <w:p w14:paraId="3EB72282"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تسرب المياه.</w:t>
      </w:r>
    </w:p>
    <w:p w14:paraId="12B3A4A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الكوارث الطبيعية.</w:t>
      </w:r>
    </w:p>
    <w:p w14:paraId="10C062D4" w14:textId="77777777" w:rsidR="000C4DFD" w:rsidRPr="00B76ADD" w:rsidRDefault="000C4DF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161F25A7" wp14:editId="43F425D3">
                <wp:extent cx="5274310" cy="1270"/>
                <wp:effectExtent l="0" t="31750" r="0" b="36830"/>
                <wp:docPr id="1446904722" name="مستطيل 1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3F67F1A-4AC2-41A1-9FCB-EE82C46E6D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0CF40C" id="مستطيل 10"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49QeWqACAAD0BAAADgAAAAAAAAAAAAAAAAAuAgAAZHJzL2Uy&#10;b0RvYy54bWxQSwECLQAUAAYACAAAACEAyt+Yd9kAAAACAQAADwAAAAAAAAAAAAAAAAD6BAAAZHJz&#10;L2Rvd25yZXYueG1sUEsFBgAAAAAEAAQA8wAAAAAGAAAAAA==&#10;" filled="f">
                <w10:wrap anchorx="page"/>
                <w10:anchorlock/>
              </v:rect>
            </w:pict>
          </mc:Fallback>
        </mc:AlternateContent>
      </w:r>
    </w:p>
    <w:p w14:paraId="3F9C0F6B" w14:textId="09A1250D"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عناصر الأمن المؤسسي الفعّال</w:t>
      </w:r>
    </w:p>
    <w:p w14:paraId="610862BF" w14:textId="0617169B"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الهيكل الأمني</w:t>
      </w:r>
    </w:p>
    <w:p w14:paraId="19C1224A" w14:textId="77777777" w:rsidR="000C4DFD" w:rsidRPr="00B76ADD" w:rsidRDefault="000C4DFD" w:rsidP="00B76ADD">
      <w:pPr>
        <w:pStyle w:val="NormalWeb"/>
        <w:ind w:left="1440"/>
        <w:jc w:val="center"/>
      </w:pPr>
      <w:r w:rsidRPr="00B76ADD">
        <w:rPr>
          <w:rtl/>
        </w:rPr>
        <w:t>يتضمن:</w:t>
      </w:r>
    </w:p>
    <w:p w14:paraId="214D2FC0"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إدارة أمن متخصصة.</w:t>
      </w:r>
    </w:p>
    <w:p w14:paraId="292D9B70"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ضباط أمن مدربين.</w:t>
      </w:r>
    </w:p>
    <w:p w14:paraId="55B0E47D"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خطط طوارئ واستمرارية أعمال.</w:t>
      </w:r>
    </w:p>
    <w:p w14:paraId="7E3A703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سياسات داخلية واضحة.</w:t>
      </w:r>
    </w:p>
    <w:p w14:paraId="22EFE1E6" w14:textId="0AB10F2A"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الأمن المادي</w:t>
      </w:r>
    </w:p>
    <w:p w14:paraId="67B9E80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الكاميرات.</w:t>
      </w:r>
    </w:p>
    <w:p w14:paraId="62074C94"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أنظمة التحكم بالدخول.</w:t>
      </w:r>
    </w:p>
    <w:p w14:paraId="4D11A328"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حواجز ورقية أو إلكترونية للمتعاملين.</w:t>
      </w:r>
    </w:p>
    <w:p w14:paraId="38AD03C2"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مواقف السيارات.</w:t>
      </w:r>
    </w:p>
    <w:p w14:paraId="6075F53A"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أنظمة إنذار وإطفاء الحرائق.</w:t>
      </w:r>
    </w:p>
    <w:p w14:paraId="284DA46A" w14:textId="459F841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الأمن الإلكتروني</w:t>
      </w:r>
    </w:p>
    <w:p w14:paraId="45A9310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كلمات مرور قوية.</w:t>
      </w:r>
    </w:p>
    <w:p w14:paraId="06CAAE11"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أنظمة حماية للبيانات.</w:t>
      </w:r>
    </w:p>
    <w:p w14:paraId="28847175"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الشبكات.</w:t>
      </w:r>
    </w:p>
    <w:p w14:paraId="7C016094"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التشفير والنسخ الاحتياطي.</w:t>
      </w:r>
    </w:p>
    <w:p w14:paraId="5BE30E1E" w14:textId="4266B925"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 xml:space="preserve">تدريب الموظفين على الأمن </w:t>
      </w:r>
      <w:r w:rsidR="00740C5A" w:rsidRPr="00B76ADD">
        <w:rPr>
          <w:rFonts w:eastAsia="Times New Roman" w:hint="cs"/>
          <w:rtl/>
        </w:rPr>
        <w:t>السيبراني</w:t>
      </w:r>
      <w:r w:rsidRPr="00B76ADD">
        <w:rPr>
          <w:rFonts w:eastAsia="Times New Roman"/>
          <w:rtl/>
        </w:rPr>
        <w:t>.</w:t>
      </w:r>
    </w:p>
    <w:p w14:paraId="30A17495" w14:textId="139B4B49"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الأمن السلوكي</w:t>
      </w:r>
    </w:p>
    <w:p w14:paraId="3D02503F" w14:textId="77777777" w:rsidR="000C4DFD" w:rsidRPr="00B76ADD" w:rsidRDefault="000C4DFD" w:rsidP="00B76ADD">
      <w:pPr>
        <w:pStyle w:val="NormalWeb"/>
        <w:ind w:left="1440"/>
        <w:jc w:val="center"/>
      </w:pPr>
      <w:r w:rsidRPr="00B76ADD">
        <w:rPr>
          <w:rtl/>
        </w:rPr>
        <w:t>يتم من خلال:</w:t>
      </w:r>
    </w:p>
    <w:p w14:paraId="1CCD4BBE"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نشر ثقافة الالتزام.</w:t>
      </w:r>
    </w:p>
    <w:p w14:paraId="0ADF7D1C"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تعزيز الوعي الأمني.</w:t>
      </w:r>
    </w:p>
    <w:p w14:paraId="3ACF60C8"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متابعة السلوكيات غير الطبيعية.</w:t>
      </w:r>
    </w:p>
    <w:p w14:paraId="40C0A8AE"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تشجيع الموظفين على الإبلاغ.</w:t>
      </w:r>
    </w:p>
    <w:p w14:paraId="3A13F4C0" w14:textId="77777777" w:rsidR="000C4DFD" w:rsidRPr="00B76ADD" w:rsidRDefault="000C4DF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085BE54D" wp14:editId="48785FB0">
                <wp:extent cx="5274310" cy="1270"/>
                <wp:effectExtent l="0" t="31750" r="0" b="36830"/>
                <wp:docPr id="1934238845"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0597964-9090-4403-BB34-2D532F3A058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878C24"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" filled="f">
                <w10:wrap anchorx="page"/>
                <w10:anchorlock/>
              </v:rect>
            </w:pict>
          </mc:Fallback>
        </mc:AlternateContent>
      </w:r>
    </w:p>
    <w:p w14:paraId="2AA145EA" w14:textId="4A9F8A41"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دور القيادة في الأمن المؤسسي</w:t>
      </w:r>
    </w:p>
    <w:p w14:paraId="0803E586" w14:textId="77777777" w:rsidR="000C4DFD" w:rsidRPr="00B76ADD" w:rsidRDefault="000C4DFD" w:rsidP="00B76ADD">
      <w:pPr>
        <w:pStyle w:val="NormalWeb"/>
        <w:ind w:left="1440"/>
        <w:jc w:val="center"/>
      </w:pPr>
      <w:r w:rsidRPr="00B76ADD">
        <w:rPr>
          <w:rtl/>
        </w:rPr>
        <w:t>الأمن يبدأ من الإدارة العليا، وتشمل مسؤولياتها:</w:t>
      </w:r>
    </w:p>
    <w:p w14:paraId="1888EC0C"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توفير الميزانية.</w:t>
      </w:r>
    </w:p>
    <w:p w14:paraId="57D43BD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دعم تدريب الموظفين.</w:t>
      </w:r>
    </w:p>
    <w:p w14:paraId="0408526B"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اعتماد خطط الطوارئ.</w:t>
      </w:r>
    </w:p>
    <w:p w14:paraId="4E4E85E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متابعة تنفيذ الإجراءات الأمنية.</w:t>
      </w:r>
    </w:p>
    <w:p w14:paraId="357396C8"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تحديد المخاطر المحتملة مسبقًا.</w:t>
      </w:r>
    </w:p>
    <w:p w14:paraId="2E6C4269" w14:textId="77777777" w:rsidR="000C4DFD" w:rsidRPr="00B76ADD" w:rsidRDefault="000C4DF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4CFBBCED" wp14:editId="708BAFB4">
                <wp:extent cx="5274310" cy="1270"/>
                <wp:effectExtent l="0" t="31750" r="0" b="36830"/>
                <wp:docPr id="1878201979"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ABF76EB-1C51-4149-B3EF-21D10D8C44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19A27"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8u5H56ACAADzBAAADgAAAAAAAAAAAAAAAAAuAgAAZHJzL2Uy&#10;b0RvYy54bWxQSwECLQAUAAYACAAAACEAyt+Yd9kAAAACAQAADwAAAAAAAAAAAAAAAAD6BAAAZHJz&#10;L2Rvd25yZXYueG1sUEsFBgAAAAAEAAQA8wAAAAAGAAAAAA==&#10;" filled="f">
                <w10:wrap anchorx="page"/>
                <w10:anchorlock/>
              </v:rect>
            </w:pict>
          </mc:Fallback>
        </mc:AlternateContent>
      </w:r>
    </w:p>
    <w:p w14:paraId="0A3C8220" w14:textId="29A8A8C3"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دور الموظفين في الأمن المؤسسي</w:t>
      </w:r>
    </w:p>
    <w:p w14:paraId="4E58C025" w14:textId="77777777" w:rsidR="000C4DFD" w:rsidRPr="00B76ADD" w:rsidRDefault="000C4DFD" w:rsidP="00B76ADD">
      <w:pPr>
        <w:pStyle w:val="NormalWeb"/>
        <w:ind w:left="1440"/>
        <w:jc w:val="center"/>
      </w:pPr>
      <w:r w:rsidRPr="00B76ADD">
        <w:rPr>
          <w:rtl/>
        </w:rPr>
        <w:t>الموظف حجر الأساس.</w:t>
      </w:r>
    </w:p>
    <w:p w14:paraId="3DD01FF6" w14:textId="77777777" w:rsidR="000C4DFD" w:rsidRPr="00B76ADD" w:rsidRDefault="000C4DFD" w:rsidP="00B76ADD">
      <w:pPr>
        <w:pStyle w:val="NormalWeb"/>
        <w:ind w:left="1440"/>
        <w:jc w:val="center"/>
      </w:pPr>
      <w:r w:rsidRPr="00B76ADD">
        <w:rPr>
          <w:rStyle w:val="Strong"/>
          <w:b w:val="0"/>
          <w:bCs w:val="0"/>
          <w:rtl/>
        </w:rPr>
        <w:t>مسؤولياته تشمل:</w:t>
      </w:r>
    </w:p>
    <w:p w14:paraId="7466F602"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الالتزام بالتعليمات.</w:t>
      </w:r>
    </w:p>
    <w:p w14:paraId="2CF89C2B"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مشاركة المعلومات الحساسة.</w:t>
      </w:r>
    </w:p>
    <w:p w14:paraId="588BF79C"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الإبلاغ عن أي سلوك مريب.</w:t>
      </w:r>
    </w:p>
    <w:p w14:paraId="0CA6FB49"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التعامل المهني مع المتعاملين.</w:t>
      </w:r>
    </w:p>
    <w:p w14:paraId="7D02CA4D"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حفظ ملفات العمل في مكان آمن.</w:t>
      </w:r>
    </w:p>
    <w:p w14:paraId="6F17E14F"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إدخال أجهزة شخصية للشبكات الداخلية دون إذن.</w:t>
      </w:r>
    </w:p>
    <w:p w14:paraId="022B7EC7" w14:textId="77777777" w:rsidR="000C4DFD" w:rsidRPr="00B76ADD" w:rsidRDefault="000C4DFD" w:rsidP="00B76ADD">
      <w:pPr>
        <w:bidi w:val="0"/>
        <w:spacing w:after="0"/>
        <w:ind w:left="1440"/>
        <w:jc w:val="center"/>
        <w:rPr>
          <w:rFonts w:eastAsia="Times New Roman"/>
        </w:rPr>
      </w:pPr>
      <w:r w:rsidRPr="00B76ADD">
        <w:rPr>
          <w:rFonts w:eastAsia="Times New Roman"/>
          <w:noProof/>
        </w:rPr>
        <w:lastRenderedPageBreak/>
        <mc:AlternateContent>
          <mc:Choice Requires="wps">
            <w:drawing>
              <wp:inline distT="0" distB="0" distL="0" distR="0" wp14:anchorId="39E083E7" wp14:editId="753103F7">
                <wp:extent cx="5274310" cy="1270"/>
                <wp:effectExtent l="0" t="31750" r="0" b="36830"/>
                <wp:docPr id="1080199422"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AD01307-BAD2-45DF-A9B1-F7A0B4C864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1D6E36"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DcmBRChAgAA8wQAAA4AAAAAAAAAAAAAAAAALgIAAGRycy9l&#10;Mm9Eb2MueG1sUEsBAi0AFAAGAAgAAAAhAMrfmHfZAAAAAgEAAA8AAAAAAAAAAAAAAAAA+wQAAGRy&#10;cy9kb3ducmV2LnhtbFBLBQYAAAAABAAEAPMAAAABBgAAAAA=&#10;" filled="f">
                <w10:wrap anchorx="page"/>
                <w10:anchorlock/>
              </v:rect>
            </w:pict>
          </mc:Fallback>
        </mc:AlternateContent>
      </w:r>
    </w:p>
    <w:p w14:paraId="59AB3B22" w14:textId="66DB85EA"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أمن المتعاملين والزوار</w:t>
      </w:r>
    </w:p>
    <w:p w14:paraId="190872F4" w14:textId="77777777" w:rsidR="000C4DFD" w:rsidRPr="00B76ADD" w:rsidRDefault="000C4DFD" w:rsidP="00B76ADD">
      <w:pPr>
        <w:pStyle w:val="NormalWeb"/>
        <w:ind w:left="1440"/>
        <w:jc w:val="center"/>
      </w:pPr>
      <w:r w:rsidRPr="00B76ADD">
        <w:rPr>
          <w:rtl/>
        </w:rPr>
        <w:t>من أهم العناصر لأنها تتعلق بثقة الجمهور.</w:t>
      </w:r>
    </w:p>
    <w:p w14:paraId="742EBED3"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إجراءات أساسية:</w:t>
      </w:r>
    </w:p>
    <w:p w14:paraId="405B89BB"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استقبال المتعاملين بطرق رسمية.</w:t>
      </w:r>
    </w:p>
    <w:p w14:paraId="12BFA620"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تسجيل بيانات الزوار.</w:t>
      </w:r>
    </w:p>
    <w:p w14:paraId="5D54CF4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السماح بالدخول دون تصريح.</w:t>
      </w:r>
    </w:p>
    <w:p w14:paraId="19A08C5F"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خصوصية المتعاملين.</w:t>
      </w:r>
    </w:p>
    <w:p w14:paraId="3F35C71E"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تنظيم مناطق الانتظار.</w:t>
      </w:r>
    </w:p>
    <w:p w14:paraId="0D24A2FE" w14:textId="77777777" w:rsidR="000C4DFD" w:rsidRPr="00B76ADD" w:rsidRDefault="000C4DF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74720CC5" wp14:editId="5660CCF0">
                <wp:extent cx="5274310" cy="1270"/>
                <wp:effectExtent l="0" t="31750" r="0" b="36830"/>
                <wp:docPr id="2074845482"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6E5E9E5-4A7C-448A-B4E2-B1445046DF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7A8152"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CZICX6ACAADzBAAADgAAAAAAAAAAAAAAAAAuAgAAZHJzL2Uy&#10;b0RvYy54bWxQSwECLQAUAAYACAAAACEAyt+Yd9kAAAACAQAADwAAAAAAAAAAAAAAAAD6BAAAZHJz&#10;L2Rvd25yZXYueG1sUEsFBgAAAAAEAAQA8wAAAAAGAAAAAA==&#10;" filled="f">
                <w10:wrap anchorx="page"/>
                <w10:anchorlock/>
              </v:rect>
            </w:pict>
          </mc:Fallback>
        </mc:AlternateContent>
      </w:r>
    </w:p>
    <w:p w14:paraId="518D9CA0" w14:textId="479B9D35"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خطط الطوارئ واستمرارية الأعمال</w:t>
      </w:r>
    </w:p>
    <w:p w14:paraId="40BE825D"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تشمل:</w:t>
      </w:r>
    </w:p>
    <w:p w14:paraId="679BF443"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خطة الإخلاء.</w:t>
      </w:r>
    </w:p>
    <w:p w14:paraId="64F69D4F"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خطة الحرائق.</w:t>
      </w:r>
    </w:p>
    <w:p w14:paraId="63FDB9E9"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خطة انقطاع الكهرباء.</w:t>
      </w:r>
    </w:p>
    <w:p w14:paraId="17D21429"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خطة فقدان البيانات.</w:t>
      </w:r>
    </w:p>
    <w:p w14:paraId="715C2DAD"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خطة التهديدات الأمنية الخطيرة.</w:t>
      </w:r>
    </w:p>
    <w:p w14:paraId="78513C4E"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التدريب الدوري للعاملين.</w:t>
      </w:r>
    </w:p>
    <w:p w14:paraId="5F838348" w14:textId="77777777" w:rsidR="000C4DFD" w:rsidRPr="00B76ADD" w:rsidRDefault="000C4DFD" w:rsidP="00B76ADD">
      <w:pPr>
        <w:pStyle w:val="NormalWeb"/>
        <w:ind w:left="1440"/>
        <w:jc w:val="center"/>
      </w:pPr>
      <w:r w:rsidRPr="00B76ADD">
        <w:rPr>
          <w:rtl/>
        </w:rPr>
        <w:t>إذا لم تُختبر الخطة… فهي غير جاهزة.</w:t>
      </w:r>
    </w:p>
    <w:p w14:paraId="5350403D" w14:textId="77777777" w:rsidR="000C4DFD" w:rsidRPr="00B76ADD" w:rsidRDefault="000C4DF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5AA2F844" wp14:editId="391B23D1">
                <wp:extent cx="5274310" cy="1270"/>
                <wp:effectExtent l="0" t="31750" r="0" b="36830"/>
                <wp:docPr id="2046077601"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96DF621-1BEE-4318-B65F-7422585D633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7D42CE"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GR6u8uhAgAA8wQAAA4AAAAAAAAAAAAAAAAALgIAAGRycy9l&#10;Mm9Eb2MueG1sUEsBAi0AFAAGAAgAAAAhAMrfmHfZAAAAAgEAAA8AAAAAAAAAAAAAAAAA+wQAAGRy&#10;cy9kb3ducmV2LnhtbFBLBQYAAAAABAAEAPMAAAABBgAAAAA=&#10;" filled="f">
                <w10:wrap anchorx="page"/>
                <w10:anchorlock/>
              </v:rect>
            </w:pict>
          </mc:Fallback>
        </mc:AlternateContent>
      </w:r>
    </w:p>
    <w:p w14:paraId="48BD5141" w14:textId="7544952E"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المراقبة والتحليل الأمني</w:t>
      </w:r>
    </w:p>
    <w:p w14:paraId="21E31670" w14:textId="77777777" w:rsidR="000C4DFD" w:rsidRPr="00B76ADD" w:rsidRDefault="000C4DFD" w:rsidP="00B76ADD">
      <w:pPr>
        <w:pStyle w:val="NormalWeb"/>
        <w:ind w:left="1440"/>
        <w:jc w:val="center"/>
      </w:pPr>
      <w:r w:rsidRPr="00B76ADD">
        <w:rPr>
          <w:rtl/>
        </w:rPr>
        <w:t>من أهم مسؤوليات المؤسسة:</w:t>
      </w:r>
    </w:p>
    <w:p w14:paraId="1FE088C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تحليل البلاغات.</w:t>
      </w:r>
    </w:p>
    <w:p w14:paraId="03EBF5B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متابعة الكاميرات.</w:t>
      </w:r>
    </w:p>
    <w:p w14:paraId="0E3E2288"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مراجعة السجلات.</w:t>
      </w:r>
    </w:p>
    <w:p w14:paraId="00BF85F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الأنماط السلوكية غير الطبيعية.</w:t>
      </w:r>
    </w:p>
    <w:p w14:paraId="4E82FDF1"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تقييم المخاطر دوريًا.</w:t>
      </w:r>
    </w:p>
    <w:p w14:paraId="1254DCA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تطوير الإجراءات بناءً على النتائج.</w:t>
      </w:r>
    </w:p>
    <w:p w14:paraId="5CA17FEE" w14:textId="77777777" w:rsidR="000C4DFD" w:rsidRPr="00B76ADD" w:rsidRDefault="000C4DF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139DDF8" wp14:editId="04055328">
                <wp:extent cx="5274310" cy="1270"/>
                <wp:effectExtent l="0" t="31750" r="0" b="36830"/>
                <wp:docPr id="606443017"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14E87F7-E9BC-42AD-A10A-E395EEEF786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7F8663"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JTNOcnwIAAPIEAAAOAAAAAAAAAAAAAAAAAC4CAABkcnMvZTJv&#10;RG9jLnhtbFBLAQItABQABgAIAAAAIQDK35h32QAAAAIBAAAPAAAAAAAAAAAAAAAAAPkEAABkcnMv&#10;ZG93bnJldi54bWxQSwUGAAAAAAQABADzAAAA/wUAAAAA&#10;" filled="f">
                <w10:wrap anchorx="page"/>
                <w10:anchorlock/>
              </v:rect>
            </w:pict>
          </mc:Fallback>
        </mc:AlternateContent>
      </w:r>
    </w:p>
    <w:p w14:paraId="3AB5AD12" w14:textId="09AF7DA3"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الاستباقية في الأمن المؤسسي</w:t>
      </w:r>
    </w:p>
    <w:p w14:paraId="66BD5CAF" w14:textId="77777777" w:rsidR="000C4DFD" w:rsidRPr="00B76ADD" w:rsidRDefault="000C4DFD" w:rsidP="00B76ADD">
      <w:pPr>
        <w:pStyle w:val="NormalWeb"/>
        <w:ind w:left="1440"/>
        <w:jc w:val="center"/>
      </w:pPr>
      <w:r w:rsidRPr="00B76ADD">
        <w:rPr>
          <w:rtl/>
        </w:rPr>
        <w:t>الاستباقية تعني “منع الحادث قبل أن يبدأ”.</w:t>
      </w:r>
    </w:p>
    <w:p w14:paraId="09999AEA"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أمثلتها:</w:t>
      </w:r>
    </w:p>
    <w:p w14:paraId="64D8C7B7"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ملاحظة شخص يتردد في محيط المؤسسة.</w:t>
      </w:r>
    </w:p>
    <w:p w14:paraId="6B72A6F9"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موظف يدخل خارج ساعات العمل بدون سبب واضح.</w:t>
      </w:r>
    </w:p>
    <w:p w14:paraId="287C8316"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طالب صيانة يقدم هوية غير واضحة.</w:t>
      </w:r>
    </w:p>
    <w:p w14:paraId="4BBDBABC" w14:textId="77777777" w:rsidR="000C4DFD" w:rsidRPr="00B76ADD" w:rsidRDefault="000C4DFD" w:rsidP="00B76ADD">
      <w:pPr>
        <w:bidi w:val="0"/>
        <w:spacing w:before="100" w:beforeAutospacing="1" w:after="100" w:afterAutospacing="1" w:line="240" w:lineRule="auto"/>
        <w:ind w:left="1440"/>
        <w:jc w:val="center"/>
        <w:rPr>
          <w:rFonts w:eastAsia="Times New Roman"/>
        </w:rPr>
      </w:pPr>
      <w:r w:rsidRPr="00B76ADD">
        <w:rPr>
          <w:rFonts w:eastAsia="Times New Roman"/>
          <w:rtl/>
        </w:rPr>
        <w:t>اكتشاف رسائل إلكترونية مشبوهة قبل فتحها.</w:t>
      </w:r>
    </w:p>
    <w:p w14:paraId="48B18CAC" w14:textId="77777777" w:rsidR="000C4DFD" w:rsidRPr="00B76ADD" w:rsidRDefault="000C4DF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B53D3C3" wp14:editId="39EFBC74">
                <wp:extent cx="5274310" cy="1270"/>
                <wp:effectExtent l="0" t="31750" r="0" b="36830"/>
                <wp:docPr id="1097663590"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D7CB6D2-47C6-457B-A5A7-C9095F3689E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A4153C"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L8hs8aACAADzBAAADgAAAAAAAAAAAAAAAAAuAgAAZHJzL2Uy&#10;b0RvYy54bWxQSwECLQAUAAYACAAAACEAyt+Yd9kAAAACAQAADwAAAAAAAAAAAAAAAAD6BAAAZHJz&#10;L2Rvd25yZXYueG1sUEsFBgAAAAAEAAQA8wAAAAAGAAAAAA==&#10;" filled="f">
                <w10:wrap anchorx="page"/>
                <w10:anchorlock/>
              </v:rect>
            </w:pict>
          </mc:Fallback>
        </mc:AlternateContent>
      </w:r>
    </w:p>
    <w:p w14:paraId="5E6E7C2C" w14:textId="1FEB2E53"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t>أمثلة واقعية</w:t>
      </w:r>
    </w:p>
    <w:p w14:paraId="4F9E8E15"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المثال الأول: تسريب ملف مهم</w:t>
      </w:r>
    </w:p>
    <w:p w14:paraId="10BD9D44" w14:textId="77777777" w:rsidR="000C4DFD" w:rsidRPr="00B76ADD" w:rsidRDefault="000C4DFD" w:rsidP="00B76ADD">
      <w:pPr>
        <w:pStyle w:val="NormalWeb"/>
        <w:ind w:left="1440"/>
        <w:jc w:val="center"/>
      </w:pPr>
      <w:r w:rsidRPr="00B76ADD">
        <w:rPr>
          <w:rtl/>
        </w:rPr>
        <w:t>موظف يرسل ملفًا للعمل عبر بريده الشخصي.</w:t>
      </w:r>
      <w:r w:rsidRPr="00B76ADD">
        <w:br/>
      </w:r>
      <w:r w:rsidRPr="00B76ADD">
        <w:rPr>
          <w:rtl/>
        </w:rPr>
        <w:t>الخطر: تسريب معلومات حساسة.</w:t>
      </w:r>
      <w:r w:rsidRPr="00B76ADD">
        <w:br/>
      </w:r>
      <w:r w:rsidRPr="00B76ADD">
        <w:rPr>
          <w:rtl/>
        </w:rPr>
        <w:t>الحل: توعية + سياسات منع استخدام البريد الشخصي.</w:t>
      </w:r>
    </w:p>
    <w:p w14:paraId="5546E0D1"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المثال الثاني: دخول غير مصرح به</w:t>
      </w:r>
    </w:p>
    <w:p w14:paraId="1B2B84B9" w14:textId="77777777" w:rsidR="000C4DFD" w:rsidRPr="00B76ADD" w:rsidRDefault="000C4DFD" w:rsidP="00B76ADD">
      <w:pPr>
        <w:pStyle w:val="NormalWeb"/>
        <w:ind w:left="1440"/>
        <w:jc w:val="center"/>
      </w:pPr>
      <w:r w:rsidRPr="00B76ADD">
        <w:rPr>
          <w:rtl/>
        </w:rPr>
        <w:t>شخص يدعي أنه من شركة صيانة.</w:t>
      </w:r>
      <w:r w:rsidRPr="00B76ADD">
        <w:br/>
      </w:r>
      <w:r w:rsidRPr="00B76ADD">
        <w:rPr>
          <w:rtl/>
        </w:rPr>
        <w:t>الحل: التحقق من هوية الشركة والتواصل معها قبل السماح بالدخول.</w:t>
      </w:r>
    </w:p>
    <w:p w14:paraId="6F8F7C07" w14:textId="77777777" w:rsidR="000C4DFD" w:rsidRPr="00B76ADD" w:rsidRDefault="000C4DFD" w:rsidP="00B76ADD">
      <w:pPr>
        <w:pStyle w:val="Heading3"/>
        <w:bidi w:val="0"/>
        <w:ind w:left="1440"/>
        <w:jc w:val="center"/>
        <w:rPr>
          <w:rFonts w:eastAsia="Times New Roman"/>
        </w:rPr>
      </w:pPr>
      <w:r w:rsidRPr="00B76ADD">
        <w:rPr>
          <w:rStyle w:val="Strong"/>
          <w:rFonts w:eastAsia="Times New Roman"/>
          <w:b w:val="0"/>
          <w:bCs w:val="0"/>
          <w:rtl/>
        </w:rPr>
        <w:t>المثال الثالث: هجوم إلكتروني بسيط</w:t>
      </w:r>
    </w:p>
    <w:p w14:paraId="6E961C0A" w14:textId="77777777" w:rsidR="000C4DFD" w:rsidRPr="00B76ADD" w:rsidRDefault="000C4DFD" w:rsidP="00B76ADD">
      <w:pPr>
        <w:pStyle w:val="NormalWeb"/>
        <w:ind w:left="1440"/>
        <w:jc w:val="center"/>
      </w:pPr>
      <w:r w:rsidRPr="00B76ADD">
        <w:rPr>
          <w:rtl/>
        </w:rPr>
        <w:t>رسالة تحتوي على رابط “تحقق من كلمة مرورك”.</w:t>
      </w:r>
      <w:r w:rsidRPr="00B76ADD">
        <w:br/>
      </w:r>
      <w:r w:rsidRPr="00B76ADD">
        <w:rPr>
          <w:rtl/>
        </w:rPr>
        <w:t>الحل: تجاهل – تبليغ – تحديث النظام الأمني.</w:t>
      </w:r>
    </w:p>
    <w:p w14:paraId="0FBEA372" w14:textId="77777777" w:rsidR="000C4DFD" w:rsidRPr="00B76ADD" w:rsidRDefault="000C4DF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D1D7519" wp14:editId="2E221A72">
                <wp:extent cx="5274310" cy="1270"/>
                <wp:effectExtent l="0" t="31750" r="0" b="36830"/>
                <wp:docPr id="1248904170"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8025B96-C116-4F8B-A7E4-62E0C083C1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4DFEB9"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M1TRCnwIAAPMEAAAOAAAAAAAAAAAAAAAAAC4CAABkcnMvZTJv&#10;RG9jLnhtbFBLAQItABQABgAIAAAAIQDK35h32QAAAAIBAAAPAAAAAAAAAAAAAAAAAPkEAABkcnMv&#10;ZG93bnJldi54bWxQSwUGAAAAAAQABADzAAAA/wUAAAAA&#10;" filled="f">
                <w10:wrap anchorx="page"/>
                <w10:anchorlock/>
              </v:rect>
            </w:pict>
          </mc:Fallback>
        </mc:AlternateContent>
      </w:r>
    </w:p>
    <w:p w14:paraId="1F9110FA" w14:textId="0A52B46D" w:rsidR="000C4DFD" w:rsidRPr="00B76ADD" w:rsidRDefault="000C4DFD" w:rsidP="00B76ADD">
      <w:pPr>
        <w:pStyle w:val="Heading2"/>
        <w:bidi w:val="0"/>
        <w:ind w:left="1440"/>
        <w:jc w:val="center"/>
        <w:rPr>
          <w:rFonts w:eastAsia="Times New Roman"/>
        </w:rPr>
      </w:pPr>
      <w:r w:rsidRPr="00B76ADD">
        <w:rPr>
          <w:rStyle w:val="Strong"/>
          <w:rFonts w:eastAsia="Times New Roman"/>
          <w:b w:val="0"/>
          <w:bCs w:val="0"/>
          <w:rtl/>
        </w:rPr>
        <w:lastRenderedPageBreak/>
        <w:t>خلاصة الفصل السابع</w:t>
      </w:r>
    </w:p>
    <w:p w14:paraId="1B450204" w14:textId="77777777" w:rsidR="000C4DFD" w:rsidRPr="00B76ADD" w:rsidRDefault="000C4DFD" w:rsidP="00B76ADD">
      <w:pPr>
        <w:pStyle w:val="NormalWeb"/>
        <w:ind w:left="1440"/>
        <w:jc w:val="center"/>
      </w:pPr>
      <w:r w:rsidRPr="00B76ADD">
        <w:rPr>
          <w:rtl/>
        </w:rPr>
        <w:t xml:space="preserve">الأمن في المؤسسات ليس مسؤولية جهة واحدة، بل هو </w:t>
      </w:r>
      <w:r w:rsidRPr="00B76ADD">
        <w:rPr>
          <w:rStyle w:val="Strong"/>
          <w:b w:val="0"/>
          <w:bCs w:val="0"/>
          <w:rtl/>
        </w:rPr>
        <w:t>ثقافة مؤسسية</w:t>
      </w:r>
      <w:r w:rsidRPr="00B76ADD">
        <w:rPr>
          <w:rtl/>
        </w:rPr>
        <w:t xml:space="preserve"> يشارك فيها الجميع.</w:t>
      </w:r>
      <w:r w:rsidRPr="00B76ADD">
        <w:br/>
      </w:r>
      <w:r w:rsidRPr="00B76ADD">
        <w:rPr>
          <w:rtl/>
        </w:rPr>
        <w:t>المؤسسة الآمنة تحمي سمعتها، بياناتها، وموظفيها، وتظل مستمرة حتى في أكثر الظروف صعوبة.</w:t>
      </w:r>
    </w:p>
    <w:p w14:paraId="416B19F6" w14:textId="77777777" w:rsidR="000C4DFD" w:rsidRPr="00B76ADD" w:rsidRDefault="000C4DFD" w:rsidP="00B76ADD">
      <w:pPr>
        <w:pStyle w:val="NormalWeb"/>
        <w:ind w:left="1440"/>
        <w:jc w:val="center"/>
      </w:pPr>
      <w:r w:rsidRPr="00B76ADD">
        <w:rPr>
          <w:rtl/>
        </w:rPr>
        <w:t>وكل إجراء أمني بسيط… يمنع خطرًا كبيرًا.</w:t>
      </w:r>
      <w:r w:rsidRPr="00B76ADD">
        <w:br/>
      </w:r>
      <w:r w:rsidRPr="00B76ADD">
        <w:rPr>
          <w:rtl/>
        </w:rPr>
        <w:t>وكل موظف واعٍ… يصنع مؤسسة قوية.</w:t>
      </w:r>
    </w:p>
    <w:p w14:paraId="44CFC949" w14:textId="77777777" w:rsidR="000C4DFD" w:rsidRPr="00B76ADD" w:rsidRDefault="000C4DF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D5D6380" wp14:editId="32BF0868">
                <wp:extent cx="5274310" cy="1270"/>
                <wp:effectExtent l="0" t="31750" r="0" b="36830"/>
                <wp:docPr id="148255953"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8B96329-287E-44CC-AD37-4756012FBC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D78EF7"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3yvvznwIAAPIEAAAOAAAAAAAAAAAAAAAAAC4CAABkcnMvZTJv&#10;RG9jLnhtbFBLAQItABQABgAIAAAAIQDK35h32QAAAAIBAAAPAAAAAAAAAAAAAAAAAPkEAABkcnMv&#10;ZG93bnJldi54bWxQSwUGAAAAAAQABADzAAAA/wUAAAAA&#10;" filled="f">
                <w10:wrap anchorx="page"/>
                <w10:anchorlock/>
              </v:rect>
            </w:pict>
          </mc:Fallback>
        </mc:AlternateContent>
      </w:r>
    </w:p>
    <w:p w14:paraId="007D7C4F" w14:textId="12882796" w:rsidR="0012729F" w:rsidRPr="00B76ADD" w:rsidRDefault="00E35993" w:rsidP="00B76ADD">
      <w:pPr>
        <w:pStyle w:val="NormalWeb"/>
        <w:ind w:left="1440"/>
        <w:jc w:val="center"/>
      </w:pPr>
      <w:r w:rsidRPr="00B76ADD">
        <w:rPr>
          <w:rFonts w:hint="cs"/>
          <w:rtl/>
        </w:rPr>
        <w:t>تحييد المعلومات</w:t>
      </w:r>
    </w:p>
    <w:p w14:paraId="69169739" w14:textId="77777777" w:rsidR="0012729F" w:rsidRPr="00B76ADD" w:rsidRDefault="0012729F"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2A089132" wp14:editId="25B6EB88">
                <wp:extent cx="5274310" cy="1270"/>
                <wp:effectExtent l="0" t="31750" r="0" b="36830"/>
                <wp:docPr id="523783771" name="مستطيل 1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18FF2E0-026B-4D11-AD78-F65A859811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D165CC" id="مستطيل 1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P7YTuKhAgAA8wQAAA4AAAAAAAAAAAAAAAAALgIAAGRycy9l&#10;Mm9Eb2MueG1sUEsBAi0AFAAGAAgAAAAhAMrfmHfZAAAAAgEAAA8AAAAAAAAAAAAAAAAA+wQAAGRy&#10;cy9kb3ducmV2LnhtbFBLBQYAAAAABAAEAPMAAAABBgAAAAA=&#10;" filled="f">
                <w10:wrap anchorx="page"/>
                <w10:anchorlock/>
              </v:rect>
            </w:pict>
          </mc:Fallback>
        </mc:AlternateContent>
      </w:r>
    </w:p>
    <w:p w14:paraId="22B44C36" w14:textId="77777777" w:rsidR="0012729F" w:rsidRPr="00B76ADD" w:rsidRDefault="0012729F" w:rsidP="00B76ADD">
      <w:pPr>
        <w:pStyle w:val="Heading1"/>
        <w:bidi w:val="0"/>
        <w:ind w:left="1440"/>
        <w:jc w:val="center"/>
        <w:rPr>
          <w:rFonts w:eastAsia="Times New Roman"/>
        </w:rPr>
      </w:pPr>
      <w:r w:rsidRPr="00B76ADD">
        <w:rPr>
          <w:rStyle w:val="Strong"/>
          <w:rFonts w:eastAsia="Times New Roman"/>
          <w:b w:val="0"/>
          <w:bCs w:val="0"/>
          <w:rtl/>
        </w:rPr>
        <w:t>الفصل الثامن: الأمن في الفعاليات والمناسبات</w:t>
      </w:r>
    </w:p>
    <w:p w14:paraId="79DC8523" w14:textId="47CDEBE6"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مقدمة</w:t>
      </w:r>
    </w:p>
    <w:p w14:paraId="1BEC8189" w14:textId="77777777" w:rsidR="0012729F" w:rsidRPr="00B76ADD" w:rsidRDefault="0012729F" w:rsidP="00B76ADD">
      <w:pPr>
        <w:pStyle w:val="NormalWeb"/>
        <w:ind w:left="1440"/>
        <w:jc w:val="center"/>
      </w:pPr>
      <w:r w:rsidRPr="00B76ADD">
        <w:rPr>
          <w:rtl/>
        </w:rPr>
        <w:t>الفعاليات والمناسبات تجمع أعدادًا كبيرة من الناس، سواء كانت حفلات، مهرجانات، مؤتمرات، أو مناسبات وطنية ودينية.</w:t>
      </w:r>
      <w:r w:rsidRPr="00B76ADD">
        <w:br/>
      </w:r>
      <w:r w:rsidRPr="00B76ADD">
        <w:rPr>
          <w:rtl/>
        </w:rPr>
        <w:t>زيادة عدد الحضور، واختلاف الأفراد، ووجود متغيرات بيئية يجعل هذه الأماكن أكثر عرضة للمخاطر.</w:t>
      </w:r>
      <w:r w:rsidRPr="00B76ADD">
        <w:br/>
      </w:r>
      <w:r w:rsidRPr="00B76ADD">
        <w:rPr>
          <w:rtl/>
        </w:rPr>
        <w:t>لذلك يتطلب الأمن في هذه الفعاليات تخطيطًا دقيقًا، ومراقبة مستمرة، وإجراءات وقائية استباقية.</w:t>
      </w:r>
    </w:p>
    <w:p w14:paraId="5B3214F2" w14:textId="77777777" w:rsidR="0012729F" w:rsidRPr="00B76ADD" w:rsidRDefault="0012729F"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5767501" wp14:editId="5C7394D5">
                <wp:extent cx="5274310" cy="1270"/>
                <wp:effectExtent l="0" t="31750" r="0" b="36830"/>
                <wp:docPr id="1741560647" name="مستطيل 1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4006929-5077-4001-9C51-686C052A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1BFF85" id="مستطيل 1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ETHnEuhAgAA9AQAAA4AAAAAAAAAAAAAAAAALgIAAGRycy9l&#10;Mm9Eb2MueG1sUEsBAi0AFAAGAAgAAAAhAMrfmHfZAAAAAgEAAA8AAAAAAAAAAAAAAAAA+wQAAGRy&#10;cy9kb3ducmV2LnhtbFBLBQYAAAAABAAEAPMAAAABBgAAAAA=&#10;" filled="f">
                <w10:wrap anchorx="page"/>
                <w10:anchorlock/>
              </v:rect>
            </w:pict>
          </mc:Fallback>
        </mc:AlternateContent>
      </w:r>
    </w:p>
    <w:p w14:paraId="2B5A8040" w14:textId="34F52FC7"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مفهوم الأمن في الفعاليات</w:t>
      </w:r>
    </w:p>
    <w:p w14:paraId="49F6E626" w14:textId="77777777" w:rsidR="0012729F" w:rsidRPr="00B76ADD" w:rsidRDefault="0012729F" w:rsidP="00B76ADD">
      <w:pPr>
        <w:pStyle w:val="NormalWeb"/>
        <w:ind w:left="1440"/>
        <w:jc w:val="center"/>
      </w:pPr>
      <w:r w:rsidRPr="00B76ADD">
        <w:rPr>
          <w:rtl/>
        </w:rPr>
        <w:t>هو القدرة على حماية المشاركين، الزوار، والموظفين، وضمان سلامة الممتلكات والمعدات، مع المحافظة على انسيابية الحدث وراحة الجمهور.</w:t>
      </w:r>
    </w:p>
    <w:p w14:paraId="1FE823E9" w14:textId="77777777" w:rsidR="0012729F" w:rsidRPr="00B76ADD" w:rsidRDefault="0012729F" w:rsidP="00B76ADD">
      <w:pPr>
        <w:pStyle w:val="NormalWeb"/>
        <w:ind w:left="1440"/>
        <w:jc w:val="center"/>
      </w:pPr>
      <w:r w:rsidRPr="00B76ADD">
        <w:rPr>
          <w:rtl/>
        </w:rPr>
        <w:t>يشمل:</w:t>
      </w:r>
    </w:p>
    <w:p w14:paraId="27B66EE6"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السلامة الجسدية للمشاركين.</w:t>
      </w:r>
    </w:p>
    <w:p w14:paraId="1CC92B73"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المعلومات والأنظمة المستخدمة في الفعالية.</w:t>
      </w:r>
    </w:p>
    <w:p w14:paraId="6C948F99"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التحكم في الوصول والمداخل.</w:t>
      </w:r>
    </w:p>
    <w:p w14:paraId="1A55E2F6"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إدارة الطوارئ والمخاطر المحتملة.</w:t>
      </w:r>
    </w:p>
    <w:p w14:paraId="6BF0ACF0"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92197C1" wp14:editId="78C7A1EC">
                <wp:extent cx="5274310" cy="1270"/>
                <wp:effectExtent l="0" t="31750" r="0" b="36830"/>
                <wp:docPr id="704837804" name="مستطيل 1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1A6E56E-045B-40C5-B045-7B86B3DCCEF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AF99DD" id="مستطيل 1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c3APQqACAADzBAAADgAAAAAAAAAAAAAAAAAuAgAAZHJzL2Uy&#10;b0RvYy54bWxQSwECLQAUAAYACAAAACEAyt+Yd9kAAAACAQAADwAAAAAAAAAAAAAAAAD6BAAAZHJz&#10;L2Rvd25yZXYueG1sUEsFBgAAAAAEAAQA8wAAAAAGAAAAAA==&#10;" filled="f">
                <w10:wrap anchorx="page"/>
                <w10:anchorlock/>
              </v:rect>
            </w:pict>
          </mc:Fallback>
        </mc:AlternateContent>
      </w:r>
    </w:p>
    <w:p w14:paraId="0B276E86" w14:textId="18F35BF4"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lastRenderedPageBreak/>
        <w:t>المخاطر الشائعة في الفعاليات</w:t>
      </w:r>
    </w:p>
    <w:p w14:paraId="02C7BD69"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أولًا: المخاطر السلوكية</w:t>
      </w:r>
    </w:p>
    <w:p w14:paraId="43BA177F"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الاعتداءات الجسدية أو اللفظية.</w:t>
      </w:r>
    </w:p>
    <w:p w14:paraId="55243F60"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التحرش.</w:t>
      </w:r>
    </w:p>
    <w:p w14:paraId="6AA0275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التجمعات المشاغبة.</w:t>
      </w:r>
    </w:p>
    <w:p w14:paraId="1D12B3F7"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السرقات أو النشل.</w:t>
      </w:r>
    </w:p>
    <w:p w14:paraId="718EBF67"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ثانيًا: المخاطر التنظيمية</w:t>
      </w:r>
    </w:p>
    <w:p w14:paraId="0C51C6DC"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ازدحام شديد.</w:t>
      </w:r>
    </w:p>
    <w:p w14:paraId="3846A3BD"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ممرات طوارئ غير واضحة.</w:t>
      </w:r>
    </w:p>
    <w:p w14:paraId="09045DE2"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سوء إدارة الحشود.</w:t>
      </w:r>
    </w:p>
    <w:p w14:paraId="079260E0"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نقص الكوادر الأمنية.</w:t>
      </w:r>
    </w:p>
    <w:p w14:paraId="159B2694"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ثالثًا: المخاطر البيئية</w:t>
      </w:r>
    </w:p>
    <w:p w14:paraId="7C23ADE4"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حرائق أو انفجارات.</w:t>
      </w:r>
    </w:p>
    <w:p w14:paraId="7FD2F185"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انهيارات مؤقتة للأسوار أو منصات العرض.</w:t>
      </w:r>
    </w:p>
    <w:p w14:paraId="5A887885"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الطقس السيئ (مطر، عواصف، حرارة عالية).</w:t>
      </w:r>
    </w:p>
    <w:p w14:paraId="4084743D"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رابعًا: المخاطر الإلكترونية</w:t>
      </w:r>
    </w:p>
    <w:p w14:paraId="346C0D8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اختراق أنظمة الفعالية.</w:t>
      </w:r>
    </w:p>
    <w:p w14:paraId="30506EF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سرقة بيانات المشاركين.</w:t>
      </w:r>
    </w:p>
    <w:p w14:paraId="18BE52BA"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نشر معلومات أو صور بدون إذن.</w:t>
      </w:r>
    </w:p>
    <w:p w14:paraId="58785E3E"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1D9BE0A2" wp14:editId="0005711C">
                <wp:extent cx="5274310" cy="1270"/>
                <wp:effectExtent l="0" t="31750" r="0" b="36830"/>
                <wp:docPr id="1254720159" name="مستطيل 1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810D293-77AC-482F-AEE1-2C624115381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CE3EBD" id="مستطيل 10"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R34BmaACAAD0BAAADgAAAAAAAAAAAAAAAAAuAgAAZHJzL2Uy&#10;b0RvYy54bWxQSwECLQAUAAYACAAAACEAyt+Yd9kAAAACAQAADwAAAAAAAAAAAAAAAAD6BAAAZHJz&#10;L2Rvd25yZXYueG1sUEsFBgAAAAAEAAQA8wAAAAAGAAAAAA==&#10;" filled="f">
                <w10:wrap anchorx="page"/>
                <w10:anchorlock/>
              </v:rect>
            </w:pict>
          </mc:Fallback>
        </mc:AlternateContent>
      </w:r>
    </w:p>
    <w:p w14:paraId="1CC464F7" w14:textId="6636E4CB"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التخطيط الأمني للفعاليات</w:t>
      </w:r>
    </w:p>
    <w:p w14:paraId="3562158C"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أولًا: تقييم المخاطر</w:t>
      </w:r>
    </w:p>
    <w:p w14:paraId="0EE17015"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دراسة نوع الحدث وعدد الحضور المتوقع.</w:t>
      </w:r>
    </w:p>
    <w:p w14:paraId="79958F65"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تحليل البيئة: مداخل ومخارج، أماكن مزدحمة، نقاط ضعف محتملة.</w:t>
      </w:r>
    </w:p>
    <w:p w14:paraId="79AB179D"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توقع سلوكيات الجمهور.</w:t>
      </w:r>
    </w:p>
    <w:p w14:paraId="33B5E0E4"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ثانيًا: تحديد المسؤوليات</w:t>
      </w:r>
    </w:p>
    <w:p w14:paraId="6381523C"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فرق الأمن الداخلي والخارجي.</w:t>
      </w:r>
    </w:p>
    <w:p w14:paraId="733CA59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مسؤولو الطوارئ والإسعافات الأولية.</w:t>
      </w:r>
    </w:p>
    <w:p w14:paraId="78AA1507"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مراقبو الدخول والتحقق من الهوية.</w:t>
      </w:r>
    </w:p>
    <w:p w14:paraId="2FF5B923"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فريق دعم إلكتروني للفعالية.</w:t>
      </w:r>
    </w:p>
    <w:p w14:paraId="00CC367B"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ثالثًا: خطط الطوارئ</w:t>
      </w:r>
    </w:p>
    <w:p w14:paraId="3552BA17"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خطط إخلاء واضحة لكل منطقة.</w:t>
      </w:r>
    </w:p>
    <w:p w14:paraId="41B9E10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نقاط إسعاف أولية مجهزة.</w:t>
      </w:r>
    </w:p>
    <w:p w14:paraId="12FB3C6D"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فريق اتصال مباشر مع الجهات الرسمية.</w:t>
      </w:r>
    </w:p>
    <w:p w14:paraId="4B49E02A"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خطة للاستجابة للطوارئ البيئية والمناخية.</w:t>
      </w:r>
    </w:p>
    <w:p w14:paraId="6C29786E"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BD0F2DF" wp14:editId="4A023B97">
                <wp:extent cx="5274310" cy="1270"/>
                <wp:effectExtent l="0" t="31750" r="0" b="36830"/>
                <wp:docPr id="571941778"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A933448-B7EB-4AE9-9BC1-94C48F6F089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4135D5"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YQFtiaACAADyBAAADgAAAAAAAAAAAAAAAAAuAgAAZHJzL2Uy&#10;b0RvYy54bWxQSwECLQAUAAYACAAAACEAyt+Yd9kAAAACAQAADwAAAAAAAAAAAAAAAAD6BAAAZHJz&#10;L2Rvd25yZXYueG1sUEsFBgAAAAAEAAQA8wAAAAAGAAAAAA==&#10;" filled="f">
                <w10:wrap anchorx="page"/>
                <w10:anchorlock/>
              </v:rect>
            </w:pict>
          </mc:Fallback>
        </mc:AlternateContent>
      </w:r>
    </w:p>
    <w:p w14:paraId="0DFE179D" w14:textId="18A5C88B"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إجراءات السلامة العامة</w:t>
      </w:r>
    </w:p>
    <w:p w14:paraId="67DC9B0E"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وضع لافتات الإرشاد واضحة ومرئية.</w:t>
      </w:r>
    </w:p>
    <w:p w14:paraId="15354AB2"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فصل المسارات المخصصة للمشاركين عن الموظفين والمعدات.</w:t>
      </w:r>
    </w:p>
    <w:p w14:paraId="387F43A4"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المداخل والمخارج بالكاميرات والحراس.</w:t>
      </w:r>
    </w:p>
    <w:p w14:paraId="0552AE2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السماح بالدخول بدون تصريح أو تذكرة رسمية.</w:t>
      </w:r>
    </w:p>
    <w:p w14:paraId="4FF054F4"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توفير إنارة كافية، خصوصًا في الفعاليات الليلية.</w:t>
      </w:r>
    </w:p>
    <w:p w14:paraId="51F7EA5C"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2B4EABE" wp14:editId="019E6188">
                <wp:extent cx="5274310" cy="1270"/>
                <wp:effectExtent l="0" t="31750" r="0" b="36830"/>
                <wp:docPr id="2006977046"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05F1A88-6C25-47DC-BCEB-4F469DCD5E8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5893CE"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VjD+tnwIAAPMEAAAOAAAAAAAAAAAAAAAAAC4CAABkcnMvZTJv&#10;RG9jLnhtbFBLAQItABQABgAIAAAAIQDK35h32QAAAAIBAAAPAAAAAAAAAAAAAAAAAPkEAABkcnMv&#10;ZG93bnJldi54bWxQSwUGAAAAAAQABADzAAAA/wUAAAAA&#10;" filled="f">
                <w10:wrap anchorx="page"/>
                <w10:anchorlock/>
              </v:rect>
            </w:pict>
          </mc:Fallback>
        </mc:AlternateContent>
      </w:r>
    </w:p>
    <w:p w14:paraId="2EE69D78" w14:textId="032C799D"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إدارة الحشود</w:t>
      </w:r>
    </w:p>
    <w:p w14:paraId="6033DA76" w14:textId="77777777" w:rsidR="0012729F" w:rsidRPr="00B76ADD" w:rsidRDefault="0012729F" w:rsidP="00B76ADD">
      <w:pPr>
        <w:pStyle w:val="NormalWeb"/>
        <w:ind w:left="1440"/>
        <w:jc w:val="center"/>
      </w:pPr>
      <w:r w:rsidRPr="00B76ADD">
        <w:rPr>
          <w:rtl/>
        </w:rPr>
        <w:t>الحشد غير المنظم يزيد خطر الحوادث.</w:t>
      </w:r>
    </w:p>
    <w:p w14:paraId="4050C0DA"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نصائح لإدارة الحشود:</w:t>
      </w:r>
    </w:p>
    <w:p w14:paraId="750338D1"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تقسيم الجمهور إلى مناطق محددة.</w:t>
      </w:r>
    </w:p>
    <w:p w14:paraId="17A7B106"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استخدام الحواجز لتوجيه السير.</w:t>
      </w:r>
    </w:p>
    <w:p w14:paraId="173EF9D7"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فرق أمنية تتجول باستمرار.</w:t>
      </w:r>
    </w:p>
    <w:p w14:paraId="66036B98"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توفير مخارج طوارئ واضحة ومفتوحة.</w:t>
      </w:r>
    </w:p>
    <w:p w14:paraId="2C4392C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تدريب الجمهور على التصرف في حالات التدافع.</w:t>
      </w:r>
    </w:p>
    <w:p w14:paraId="376330CA"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34103E1A" wp14:editId="6E2B3EEA">
                <wp:extent cx="5274310" cy="1270"/>
                <wp:effectExtent l="0" t="31750" r="0" b="36830"/>
                <wp:docPr id="160073553"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BAF8927-D0B4-4BC1-B886-C459BE892CF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1A0CB5"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uBv12nwIAAPIEAAAOAAAAAAAAAAAAAAAAAC4CAABkcnMvZTJv&#10;RG9jLnhtbFBLAQItABQABgAIAAAAIQDK35h32QAAAAIBAAAPAAAAAAAAAAAAAAAAAPkEAABkcnMv&#10;ZG93bnJldi54bWxQSwUGAAAAAAQABADzAAAA/wUAAAAA&#10;" filled="f">
                <w10:wrap anchorx="page"/>
                <w10:anchorlock/>
              </v:rect>
            </w:pict>
          </mc:Fallback>
        </mc:AlternateContent>
      </w:r>
    </w:p>
    <w:p w14:paraId="73539450" w14:textId="20F0512C"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الأمن الشخصي للزوار</w:t>
      </w:r>
    </w:p>
    <w:p w14:paraId="686DC695"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البقاء في مجموعات إن أمكن.</w:t>
      </w:r>
    </w:p>
    <w:p w14:paraId="56683631"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الأطفال باستمرار.</w:t>
      </w:r>
    </w:p>
    <w:p w14:paraId="76F3DD80"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حمل مبالغ كبيرة أو أشياء ثمينة.</w:t>
      </w:r>
    </w:p>
    <w:p w14:paraId="04856054"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تجنب الانشغال بالهواتف في المناطق المزدحمة.</w:t>
      </w:r>
    </w:p>
    <w:p w14:paraId="0BCD2E7E"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الانتباه لأي سلوكيات مريبة حولك.</w:t>
      </w:r>
    </w:p>
    <w:p w14:paraId="597D3F2F"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0C1989B0" wp14:editId="4AC3EB98">
                <wp:extent cx="5274310" cy="1270"/>
                <wp:effectExtent l="0" t="31750" r="0" b="36830"/>
                <wp:docPr id="1230974612"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139F51A-D807-46E9-9D5F-061EFEF45B6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5B2E11"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IVFXfOhAgAA8wQAAA4AAAAAAAAAAAAAAAAALgIAAGRycy9l&#10;Mm9Eb2MueG1sUEsBAi0AFAAGAAgAAAAhAMrfmHfZAAAAAgEAAA8AAAAAAAAAAAAAAAAA+wQAAGRy&#10;cy9kb3ducmV2LnhtbFBLBQYAAAAABAAEAPMAAAABBgAAAAA=&#10;" filled="f">
                <w10:wrap anchorx="page"/>
                <w10:anchorlock/>
              </v:rect>
            </w:pict>
          </mc:Fallback>
        </mc:AlternateContent>
      </w:r>
    </w:p>
    <w:p w14:paraId="34EDDCBF" w14:textId="6CE2035F"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الأمن للأطفال في الفعاليات</w:t>
      </w:r>
    </w:p>
    <w:p w14:paraId="243A49B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تحديد نقاط التقاء واضحة في حال الانفصال.</w:t>
      </w:r>
    </w:p>
    <w:p w14:paraId="6B2B4334"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تعليم الأطفال صراخ طلب المساعدة عند الحاجة.</w:t>
      </w:r>
    </w:p>
    <w:p w14:paraId="75BE0B89"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السماح لهم بالاقتراب من المعدات أو الأماكن المزدحمة.</w:t>
      </w:r>
    </w:p>
    <w:p w14:paraId="16CD8B52"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استخدام الأجهزة الإلكترونية والألعاب المحمولة.</w:t>
      </w:r>
    </w:p>
    <w:p w14:paraId="666688B3"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9320B12" wp14:editId="6FDF9E1C">
                <wp:extent cx="5274310" cy="1270"/>
                <wp:effectExtent l="0" t="31750" r="0" b="36830"/>
                <wp:docPr id="272210700"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1BA3B74-7975-4780-B826-8BFCB45020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DEC6C9"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cZGbgnwIAAPIEAAAOAAAAAAAAAAAAAAAAAC4CAABkcnMvZTJv&#10;RG9jLnhtbFBLAQItABQABgAIAAAAIQDK35h32QAAAAIBAAAPAAAAAAAAAAAAAAAAAPkEAABkcnMv&#10;ZG93bnJldi54bWxQSwUGAAAAAAQABADzAAAA/wUAAAAA&#10;" filled="f">
                <w10:wrap anchorx="page"/>
                <w10:anchorlock/>
              </v:rect>
            </w:pict>
          </mc:Fallback>
        </mc:AlternateContent>
      </w:r>
    </w:p>
    <w:p w14:paraId="069738E9" w14:textId="5844C44B"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الأمن الإلكتروني للفعاليات</w:t>
      </w:r>
    </w:p>
    <w:p w14:paraId="726EFC1D"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شبكة الإنترنت الخاصة بالفعالية.</w:t>
      </w:r>
    </w:p>
    <w:p w14:paraId="26CACA97"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التحقق من هوية أي شخص يقدم معلومات عن الحدث.</w:t>
      </w:r>
    </w:p>
    <w:p w14:paraId="4CCAC577"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منع نشر معلومات أو صور حساسة قبل أو أثناء الحدث.</w:t>
      </w:r>
    </w:p>
    <w:p w14:paraId="1A06526E"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أنظمة الحجز والتذاكر لتجنب الاحتيال.</w:t>
      </w:r>
    </w:p>
    <w:p w14:paraId="7F950486"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70C17993" wp14:editId="496201B3">
                <wp:extent cx="5274310" cy="1270"/>
                <wp:effectExtent l="0" t="31750" r="0" b="36830"/>
                <wp:docPr id="1431021784"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8EE5F5D-1234-4C08-AEBB-A81F4489D65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1AB2FB"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KRh5wahAgAA8wQAAA4AAAAAAAAAAAAAAAAALgIAAGRycy9l&#10;Mm9Eb2MueG1sUEsBAi0AFAAGAAgAAAAhAMrfmHfZAAAAAgEAAA8AAAAAAAAAAAAAAAAA+wQAAGRy&#10;cy9kb3ducmV2LnhtbFBLBQYAAAAABAAEAPMAAAABBgAAAAA=&#10;" filled="f">
                <w10:wrap anchorx="page"/>
                <w10:anchorlock/>
              </v:rect>
            </w:pict>
          </mc:Fallback>
        </mc:AlternateContent>
      </w:r>
    </w:p>
    <w:p w14:paraId="12DB7C39" w14:textId="499B8C8E"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lastRenderedPageBreak/>
        <w:t>الاستجابة للطوارئ</w:t>
      </w:r>
    </w:p>
    <w:p w14:paraId="09394DA2"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الحرائق أو الانفجارات:</w:t>
      </w:r>
    </w:p>
    <w:p w14:paraId="7663F8C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اتباع خطة الإخلاء بسرعة.</w:t>
      </w:r>
    </w:p>
    <w:p w14:paraId="744C85BE"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مساعدة الأشخاص ذوي الاحتياجات الخاصة.</w:t>
      </w:r>
    </w:p>
    <w:p w14:paraId="36B3CFEC"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الاتصال بالإسعاف والدفاع المدني فورًا.</w:t>
      </w:r>
    </w:p>
    <w:p w14:paraId="2B3C5AFD"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الإصابات والحوادث:</w:t>
      </w:r>
    </w:p>
    <w:p w14:paraId="457B75F9"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توفير نقاط إسعاف أولية.</w:t>
      </w:r>
    </w:p>
    <w:p w14:paraId="2C69B809"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نقل المصابين إلا بواسطة مختصين إن لزم.</w:t>
      </w:r>
    </w:p>
    <w:p w14:paraId="6EC5FE4B"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توثيق الحادث لاتخاذ الإجراءات المستقبلية.</w:t>
      </w:r>
    </w:p>
    <w:p w14:paraId="3CB978F5"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السلوكيات المشبوهة:</w:t>
      </w:r>
    </w:p>
    <w:p w14:paraId="326236A2"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الابتعاد فورًا دون مواجهة.</w:t>
      </w:r>
    </w:p>
    <w:p w14:paraId="7CD6A057"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ملاحظة التفاصيل المهمة (ملابس، ملامح، أرقام المركبات).</w:t>
      </w:r>
    </w:p>
    <w:p w14:paraId="50D23259"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إبلاغ فريق الأمن أو الشرطة.</w:t>
      </w:r>
    </w:p>
    <w:p w14:paraId="2AE26D34"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4FE80F43" wp14:editId="149E5203">
                <wp:extent cx="5274310" cy="1270"/>
                <wp:effectExtent l="0" t="31750" r="0" b="36830"/>
                <wp:docPr id="785864258"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AE96365-4EC4-41F9-BB8A-9771CB56801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5B1062"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sM9L7aACAADyBAAADgAAAAAAAAAAAAAAAAAuAgAAZHJzL2Uy&#10;b0RvYy54bWxQSwECLQAUAAYACAAAACEAyt+Yd9kAAAACAQAADwAAAAAAAAAAAAAAAAD6BAAAZHJz&#10;L2Rvd25yZXYueG1sUEsFBgAAAAAEAAQA8wAAAAAGAAAAAA==&#10;" filled="f">
                <w10:wrap anchorx="page"/>
                <w10:anchorlock/>
              </v:rect>
            </w:pict>
          </mc:Fallback>
        </mc:AlternateContent>
      </w:r>
    </w:p>
    <w:p w14:paraId="4B843ACF" w14:textId="16333264"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أمثلة واقعية</w:t>
      </w:r>
    </w:p>
    <w:p w14:paraId="2AD0E5A7"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المثال الأول: مهرجان مزدحم</w:t>
      </w:r>
    </w:p>
    <w:p w14:paraId="2B06F1F7"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 xml:space="preserve">تم رصد شخص يحاول اقتحام منطقة </w:t>
      </w:r>
      <w:r w:rsidRPr="00B76ADD">
        <w:rPr>
          <w:rFonts w:eastAsia="Times New Roman"/>
        </w:rPr>
        <w:t>VIP.</w:t>
      </w:r>
    </w:p>
    <w:p w14:paraId="447D5058"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فرق الأمن تتدخل وتبعد الشخص.</w:t>
      </w:r>
    </w:p>
    <w:p w14:paraId="168021FA"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النتيجة: حماية المشاركين ومنع حادث محتمل.</w:t>
      </w:r>
    </w:p>
    <w:p w14:paraId="4CA43DC6"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المثال الثاني: حريق صغير في كشك طعام</w:t>
      </w:r>
    </w:p>
    <w:p w14:paraId="53E2B97C"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فرق الإطفاء تدخل فورًا، الإخلاء الجزئي للمكان.</w:t>
      </w:r>
    </w:p>
    <w:p w14:paraId="3BF29ABF"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النتيجة: لا إصابات وعودة الفعالية بسلاسة بعد السيطرة.</w:t>
      </w:r>
    </w:p>
    <w:p w14:paraId="65275CEA" w14:textId="77777777" w:rsidR="0012729F" w:rsidRPr="00B76ADD" w:rsidRDefault="0012729F" w:rsidP="00B76ADD">
      <w:pPr>
        <w:pStyle w:val="Heading3"/>
        <w:bidi w:val="0"/>
        <w:ind w:left="1440"/>
        <w:jc w:val="center"/>
        <w:rPr>
          <w:rFonts w:eastAsia="Times New Roman"/>
        </w:rPr>
      </w:pPr>
      <w:r w:rsidRPr="00B76ADD">
        <w:rPr>
          <w:rStyle w:val="Strong"/>
          <w:rFonts w:eastAsia="Times New Roman"/>
          <w:b w:val="0"/>
          <w:bCs w:val="0"/>
          <w:rtl/>
        </w:rPr>
        <w:t>المثال الثالث: طفل يفقد في الحشد</w:t>
      </w:r>
    </w:p>
    <w:p w14:paraId="32245A72"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إخطار نقطة الأمن المركزية، استخدام نظام مكبر الصوت، مراقبة الكاميرات.</w:t>
      </w:r>
    </w:p>
    <w:p w14:paraId="37AE8E4C" w14:textId="77777777" w:rsidR="0012729F" w:rsidRPr="00B76ADD" w:rsidRDefault="0012729F"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النتيجة: العثور على الطفل خلال دقائق قليلة.</w:t>
      </w:r>
    </w:p>
    <w:p w14:paraId="3E95CD01" w14:textId="77777777" w:rsidR="0012729F" w:rsidRPr="00B76ADD" w:rsidRDefault="0012729F"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18BCFA4F" wp14:editId="24DB6B8A">
                <wp:extent cx="5274310" cy="1270"/>
                <wp:effectExtent l="0" t="31750" r="0" b="36830"/>
                <wp:docPr id="798692785"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8CC6470-E0A5-499F-98AD-47E36EF97C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0E604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zykwPnwIAAPIEAAAOAAAAAAAAAAAAAAAAAC4CAABkcnMvZTJv&#10;RG9jLnhtbFBLAQItABQABgAIAAAAIQDK35h32QAAAAIBAAAPAAAAAAAAAAAAAAAAAPkEAABkcnMv&#10;ZG93bnJldi54bWxQSwUGAAAAAAQABADzAAAA/wUAAAAA&#10;" filled="f">
                <w10:wrap anchorx="page"/>
                <w10:anchorlock/>
              </v:rect>
            </w:pict>
          </mc:Fallback>
        </mc:AlternateContent>
      </w:r>
    </w:p>
    <w:p w14:paraId="13E67F93" w14:textId="6AA7D251" w:rsidR="0012729F" w:rsidRPr="00B76ADD" w:rsidRDefault="0012729F" w:rsidP="00B76ADD">
      <w:pPr>
        <w:pStyle w:val="Heading2"/>
        <w:bidi w:val="0"/>
        <w:ind w:left="1440"/>
        <w:jc w:val="center"/>
        <w:rPr>
          <w:rFonts w:eastAsia="Times New Roman"/>
        </w:rPr>
      </w:pPr>
      <w:r w:rsidRPr="00B76ADD">
        <w:rPr>
          <w:rStyle w:val="Strong"/>
          <w:rFonts w:eastAsia="Times New Roman"/>
          <w:b w:val="0"/>
          <w:bCs w:val="0"/>
          <w:rtl/>
        </w:rPr>
        <w:t>خلاصة الفصل الثامن</w:t>
      </w:r>
    </w:p>
    <w:p w14:paraId="0CB8E693" w14:textId="77777777" w:rsidR="0012729F" w:rsidRPr="00B76ADD" w:rsidRDefault="0012729F" w:rsidP="00B76ADD">
      <w:pPr>
        <w:pStyle w:val="NormalWeb"/>
        <w:ind w:left="1440"/>
        <w:jc w:val="center"/>
      </w:pPr>
      <w:r w:rsidRPr="00B76ADD">
        <w:rPr>
          <w:rtl/>
        </w:rPr>
        <w:t xml:space="preserve">الأمن في الفعاليات والمناسبات يتطلب </w:t>
      </w:r>
      <w:r w:rsidRPr="00B76ADD">
        <w:rPr>
          <w:rStyle w:val="Strong"/>
          <w:b w:val="0"/>
          <w:bCs w:val="0"/>
          <w:rtl/>
        </w:rPr>
        <w:t>وعي جماعي، تخطيط مسبق، واستجابة سريعة</w:t>
      </w:r>
      <w:r w:rsidRPr="00B76ADD">
        <w:t>.</w:t>
      </w:r>
      <w:r w:rsidRPr="00B76ADD">
        <w:br/>
      </w:r>
      <w:r w:rsidRPr="00B76ADD">
        <w:rPr>
          <w:rtl/>
        </w:rPr>
        <w:t>الوقاية والاستعداد أهم بكثير من التدخل بعد وقوع الحوادث.</w:t>
      </w:r>
      <w:r w:rsidRPr="00B76ADD">
        <w:br/>
      </w:r>
      <w:r w:rsidRPr="00B76ADD">
        <w:rPr>
          <w:rtl/>
        </w:rPr>
        <w:t>وكل شخص واعٍ… سواء كان موظف أمن، مشارك، أو زائر… يلعب دورًا أساسيًا في حماية نفسه ومن حوله.</w:t>
      </w:r>
    </w:p>
    <w:p w14:paraId="2C724369" w14:textId="77777777" w:rsidR="0012729F" w:rsidRPr="00B76ADD" w:rsidRDefault="0012729F"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10B94183" wp14:editId="2E12F0CB">
                <wp:extent cx="5274310" cy="1270"/>
                <wp:effectExtent l="0" t="31750" r="0" b="36830"/>
                <wp:docPr id="896673049"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C19B66B-1E0B-4D67-B485-00299325BD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131132"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CIFPsrnwIAAPIEAAAOAAAAAAAAAAAAAAAAAC4CAABkcnMvZTJv&#10;RG9jLnhtbFBLAQItABQABgAIAAAAIQDK35h32QAAAAIBAAAPAAAAAAAAAAAAAAAAAPkEAABkcnMv&#10;ZG93bnJldi54bWxQSwUGAAAAAAQABADzAAAA/wUAAAAA&#10;" filled="f">
                <w10:wrap anchorx="page"/>
                <w10:anchorlock/>
              </v:rect>
            </w:pict>
          </mc:Fallback>
        </mc:AlternateContent>
      </w:r>
    </w:p>
    <w:p w14:paraId="55E9D676" w14:textId="546816A2" w:rsidR="004A7BCA" w:rsidRPr="00B76ADD" w:rsidRDefault="00667155" w:rsidP="00B76ADD">
      <w:pPr>
        <w:pStyle w:val="NormalWeb"/>
        <w:ind w:left="1440"/>
        <w:jc w:val="center"/>
      </w:pPr>
      <w:r w:rsidRPr="00B76ADD">
        <w:rPr>
          <w:rFonts w:hint="cs"/>
          <w:rtl/>
        </w:rPr>
        <w:t>فكر في مستقبل المجتمع</w:t>
      </w:r>
    </w:p>
    <w:p w14:paraId="06D5626F" w14:textId="77777777" w:rsidR="004A7BCA" w:rsidRPr="00B76ADD" w:rsidRDefault="004A7BCA"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48A66AC" wp14:editId="2C91D24A">
                <wp:extent cx="5274310" cy="1270"/>
                <wp:effectExtent l="0" t="31750" r="0" b="36830"/>
                <wp:docPr id="864312553" name="مستطيل 1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2ECE315-A9B9-4A79-A4EC-6AD75F8070A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762258" id="مستطيل 1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OstvvahAgAA8wQAAA4AAAAAAAAAAAAAAAAALgIAAGRycy9l&#10;Mm9Eb2MueG1sUEsBAi0AFAAGAAgAAAAhAMrfmHfZAAAAAgEAAA8AAAAAAAAAAAAAAAAA+wQAAGRy&#10;cy9kb3ducmV2LnhtbFBLBQYAAAAABAAEAPMAAAABBgAAAAA=&#10;" filled="f">
                <w10:wrap anchorx="page"/>
                <w10:anchorlock/>
              </v:rect>
            </w:pict>
          </mc:Fallback>
        </mc:AlternateContent>
      </w:r>
    </w:p>
    <w:p w14:paraId="432DEF93" w14:textId="36DB4146" w:rsidR="004A7BCA" w:rsidRPr="00B76ADD" w:rsidRDefault="004A7BCA" w:rsidP="00B76ADD">
      <w:pPr>
        <w:pStyle w:val="Heading1"/>
        <w:bidi w:val="0"/>
        <w:ind w:left="1440"/>
        <w:jc w:val="center"/>
        <w:rPr>
          <w:rFonts w:eastAsia="Times New Roman"/>
        </w:rPr>
      </w:pPr>
      <w:r w:rsidRPr="00B76ADD">
        <w:rPr>
          <w:rStyle w:val="Strong"/>
          <w:rFonts w:eastAsia="Times New Roman"/>
          <w:b w:val="0"/>
          <w:bCs w:val="0"/>
          <w:rtl/>
        </w:rPr>
        <w:t>الفصل التاسع: الأمن السيب</w:t>
      </w:r>
      <w:r w:rsidR="0080341B" w:rsidRPr="00B76ADD">
        <w:rPr>
          <w:rStyle w:val="Strong"/>
          <w:rFonts w:eastAsia="Times New Roman" w:hint="cs"/>
          <w:b w:val="0"/>
          <w:bCs w:val="0"/>
          <w:rtl/>
        </w:rPr>
        <w:t>ر</w:t>
      </w:r>
      <w:r w:rsidRPr="00B76ADD">
        <w:rPr>
          <w:rStyle w:val="Strong"/>
          <w:rFonts w:eastAsia="Times New Roman"/>
          <w:b w:val="0"/>
          <w:bCs w:val="0"/>
          <w:rtl/>
        </w:rPr>
        <w:t>اني وحماية المعلومات</w:t>
      </w:r>
    </w:p>
    <w:p w14:paraId="544CBD88" w14:textId="3BEE0AC9"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مقدمة</w:t>
      </w:r>
    </w:p>
    <w:p w14:paraId="1F0FF029" w14:textId="77777777" w:rsidR="004A7BCA" w:rsidRPr="00B76ADD" w:rsidRDefault="004A7BCA" w:rsidP="00B76ADD">
      <w:pPr>
        <w:pStyle w:val="NormalWeb"/>
        <w:ind w:left="1440"/>
        <w:jc w:val="center"/>
      </w:pPr>
      <w:r w:rsidRPr="00B76ADD">
        <w:rPr>
          <w:rtl/>
        </w:rPr>
        <w:t>مع التطور التكنولوجي السريع، أصبحت المعلومات الرقمية هي رأس المال الجديد لكل فرد ومؤسسة.</w:t>
      </w:r>
      <w:r w:rsidRPr="00B76ADD">
        <w:br/>
      </w:r>
      <w:r w:rsidRPr="00B76ADD">
        <w:rPr>
          <w:rtl/>
        </w:rPr>
        <w:t>الأمن السيبراني لم يعد خيارًا، بل ضرورة لحماية البيانات، الأجهزة، الأنظمة، والخصوصية، سواء على المستوى الشخصي أو المؤسسي.</w:t>
      </w:r>
    </w:p>
    <w:p w14:paraId="417D21FF" w14:textId="77777777" w:rsidR="004A7BCA" w:rsidRPr="00B76ADD" w:rsidRDefault="004A7BCA"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13D39BF" wp14:editId="54DD3E8F">
                <wp:extent cx="5274310" cy="1270"/>
                <wp:effectExtent l="0" t="31750" r="0" b="36830"/>
                <wp:docPr id="323091435" name="مستطيل 1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BEDCF24-D0AE-4B43-8949-CF7A4B22C2F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2CFB4A" id="مستطيل 1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x85kM6ACAADzBAAADgAAAAAAAAAAAAAAAAAuAgAAZHJzL2Uy&#10;b0RvYy54bWxQSwECLQAUAAYACAAAACEAyt+Yd9kAAAACAQAADwAAAAAAAAAAAAAAAAD6BAAAZHJz&#10;L2Rvd25yZXYueG1sUEsFBgAAAAAEAAQA8wAAAAAGAAAAAA==&#10;" filled="f">
                <w10:wrap anchorx="page"/>
                <w10:anchorlock/>
              </v:rect>
            </w:pict>
          </mc:Fallback>
        </mc:AlternateContent>
      </w:r>
    </w:p>
    <w:p w14:paraId="788E09F3" w14:textId="100D19F9"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مفهوم الأمن السيبراني</w:t>
      </w:r>
    </w:p>
    <w:p w14:paraId="7C20B911" w14:textId="77777777" w:rsidR="004A7BCA" w:rsidRPr="00B76ADD" w:rsidRDefault="004A7BCA" w:rsidP="00B76ADD">
      <w:pPr>
        <w:pStyle w:val="NormalWeb"/>
        <w:ind w:left="1440"/>
        <w:jc w:val="center"/>
      </w:pPr>
      <w:r w:rsidRPr="00B76ADD">
        <w:rPr>
          <w:rtl/>
        </w:rPr>
        <w:t xml:space="preserve">الأمن السيبراني هو </w:t>
      </w:r>
      <w:r w:rsidRPr="00B76ADD">
        <w:rPr>
          <w:rStyle w:val="Strong"/>
          <w:b w:val="0"/>
          <w:bCs w:val="0"/>
          <w:rtl/>
        </w:rPr>
        <w:t>حماية الأنظمة الرقمية، الشبكات، والبيانات من الهجمات الإلكترونية أو الاستخدام غير المصرح به</w:t>
      </w:r>
      <w:r w:rsidRPr="00B76ADD">
        <w:t>.</w:t>
      </w:r>
      <w:r w:rsidRPr="00B76ADD">
        <w:br/>
      </w:r>
      <w:r w:rsidRPr="00B76ADD">
        <w:rPr>
          <w:rtl/>
        </w:rPr>
        <w:t>ويشمل:</w:t>
      </w:r>
    </w:p>
    <w:p w14:paraId="0E68C2E1"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الأجهزة (كمبيوتر، هواتف، أجهزة لوحية).</w:t>
      </w:r>
    </w:p>
    <w:p w14:paraId="6408F566"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الشبكات والاتصالات.</w:t>
      </w:r>
    </w:p>
    <w:p w14:paraId="46BB24B8"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البيانات الشخصية والمؤسسية.</w:t>
      </w:r>
    </w:p>
    <w:p w14:paraId="147C7872"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الوقاية من الفيروسات والبرمجيات الخبيثة.</w:t>
      </w:r>
    </w:p>
    <w:p w14:paraId="0625597A"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المعلومات أثناء التخزين أو النقل أو المعالجة.</w:t>
      </w:r>
    </w:p>
    <w:p w14:paraId="61E6494D"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46B5DCA0" wp14:editId="49DDB673">
                <wp:extent cx="5274310" cy="1270"/>
                <wp:effectExtent l="0" t="31750" r="0" b="36830"/>
                <wp:docPr id="138793305" name="مستطيل 1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C3B253B-6EB4-4034-B59A-DEAE210F344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E248CC" id="مستطيل 1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0bzDUnwIAAPMEAAAOAAAAAAAAAAAAAAAAAC4CAABkcnMvZTJv&#10;RG9jLnhtbFBLAQItABQABgAIAAAAIQDK35h32QAAAAIBAAAPAAAAAAAAAAAAAAAAAPkEAABkcnMv&#10;ZG93bnJldi54bWxQSwUGAAAAAAQABADzAAAA/wUAAAAA&#10;" filled="f">
                <w10:wrap anchorx="page"/>
                <w10:anchorlock/>
              </v:rect>
            </w:pict>
          </mc:Fallback>
        </mc:AlternateContent>
      </w:r>
    </w:p>
    <w:p w14:paraId="5A9700B6" w14:textId="28E1DC31"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lastRenderedPageBreak/>
        <w:t>أهمية الأمن السيبراني</w:t>
      </w:r>
    </w:p>
    <w:p w14:paraId="6E033BFA"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المعلومات الشخصية والحساسة.</w:t>
      </w:r>
    </w:p>
    <w:p w14:paraId="0D20DB50"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حماية المؤسسات من الهجمات الرقمية.</w:t>
      </w:r>
    </w:p>
    <w:p w14:paraId="408A3858"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منع الاحتيال المالي والابتزاز الإلكتروني.</w:t>
      </w:r>
    </w:p>
    <w:p w14:paraId="11A06F39"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الحفاظ على سمعة الأفراد والمؤسسات.</w:t>
      </w:r>
    </w:p>
    <w:p w14:paraId="52D79CB9"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ضمان استمرارية الأعمال والعمليات الإلكترونية.</w:t>
      </w:r>
    </w:p>
    <w:p w14:paraId="34A435D5"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9AD28D3" wp14:editId="630418B1">
                <wp:extent cx="5274310" cy="1270"/>
                <wp:effectExtent l="0" t="31750" r="0" b="36830"/>
                <wp:docPr id="1872395414" name="مستطيل 1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8E6413F-960A-4B59-94DF-C804DF05E86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B36C84" id="مستطيل 10"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Lqq5OahAgAA9AQAAA4AAAAAAAAAAAAAAAAALgIAAGRycy9l&#10;Mm9Eb2MueG1sUEsBAi0AFAAGAAgAAAAhAMrfmHfZAAAAAgEAAA8AAAAAAAAAAAAAAAAA+wQAAGRy&#10;cy9kb3ducmV2LnhtbFBLBQYAAAAABAAEAPMAAAABBgAAAAA=&#10;" filled="f">
                <w10:wrap anchorx="page"/>
                <w10:anchorlock/>
              </v:rect>
            </w:pict>
          </mc:Fallback>
        </mc:AlternateContent>
      </w:r>
    </w:p>
    <w:p w14:paraId="1AB1F0F1" w14:textId="134C5040"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أنواع الهجمات الإلكترونية</w:t>
      </w:r>
    </w:p>
    <w:p w14:paraId="377508BF" w14:textId="77777777" w:rsidR="004A7BCA" w:rsidRPr="00B76ADD" w:rsidRDefault="004A7BCA" w:rsidP="00B76ADD">
      <w:pPr>
        <w:pStyle w:val="Heading3"/>
        <w:bidi w:val="0"/>
        <w:ind w:left="1440"/>
        <w:jc w:val="center"/>
        <w:rPr>
          <w:rFonts w:eastAsia="Times New Roman"/>
        </w:rPr>
      </w:pPr>
      <w:r w:rsidRPr="00B76ADD">
        <w:rPr>
          <w:rStyle w:val="Strong"/>
          <w:rFonts w:eastAsia="Times New Roman"/>
          <w:b w:val="0"/>
          <w:bCs w:val="0"/>
          <w:rtl/>
        </w:rPr>
        <w:t>أولًا: هجمات القرصنة</w:t>
      </w:r>
    </w:p>
    <w:p w14:paraId="1FDD4DE6"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الوصول غير المصرح به إلى أجهزة أو شبكات.</w:t>
      </w:r>
    </w:p>
    <w:p w14:paraId="0802211D"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سرقة كلمات المرور والبيانات.</w:t>
      </w:r>
    </w:p>
    <w:p w14:paraId="54BCFD9F" w14:textId="77777777" w:rsidR="004A7BCA" w:rsidRPr="00B76ADD" w:rsidRDefault="004A7BCA" w:rsidP="00B76ADD">
      <w:pPr>
        <w:pStyle w:val="Heading3"/>
        <w:bidi w:val="0"/>
        <w:ind w:left="1440"/>
        <w:jc w:val="center"/>
        <w:rPr>
          <w:rFonts w:eastAsia="Times New Roman"/>
        </w:rPr>
      </w:pPr>
      <w:r w:rsidRPr="00B76ADD">
        <w:rPr>
          <w:rStyle w:val="Strong"/>
          <w:rFonts w:eastAsia="Times New Roman"/>
          <w:b w:val="0"/>
          <w:bCs w:val="0"/>
          <w:rtl/>
        </w:rPr>
        <w:t>ثانيًا: البرمجيات الخبيثة (</w:t>
      </w:r>
      <w:r w:rsidRPr="00B76ADD">
        <w:rPr>
          <w:rStyle w:val="Strong"/>
          <w:rFonts w:eastAsia="Times New Roman"/>
          <w:b w:val="0"/>
          <w:bCs w:val="0"/>
        </w:rPr>
        <w:t>Malware)</w:t>
      </w:r>
    </w:p>
    <w:p w14:paraId="715A9D6B"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الفيروسات، الديدان، أحصنة طروادة، برامج التجسس.</w:t>
      </w:r>
    </w:p>
    <w:p w14:paraId="3C55F7D9"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تسبب تعطيل الأجهزة أو سرقة المعلومات.</w:t>
      </w:r>
    </w:p>
    <w:p w14:paraId="491221EA" w14:textId="77777777" w:rsidR="004A7BCA" w:rsidRPr="00B76ADD" w:rsidRDefault="004A7BCA" w:rsidP="00B76ADD">
      <w:pPr>
        <w:pStyle w:val="Heading3"/>
        <w:bidi w:val="0"/>
        <w:ind w:left="1440"/>
        <w:jc w:val="center"/>
        <w:rPr>
          <w:rFonts w:eastAsia="Times New Roman"/>
        </w:rPr>
      </w:pPr>
      <w:r w:rsidRPr="00B76ADD">
        <w:rPr>
          <w:rStyle w:val="Strong"/>
          <w:rFonts w:eastAsia="Times New Roman"/>
          <w:b w:val="0"/>
          <w:bCs w:val="0"/>
          <w:rtl/>
        </w:rPr>
        <w:t>ثالثًا: الهندسة الاجتماعية</w:t>
      </w:r>
    </w:p>
    <w:p w14:paraId="57ABDEEE"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الاحتيال عبر البريد الإلكتروني، المكالمات، أو الرسائل النصية.</w:t>
      </w:r>
    </w:p>
    <w:p w14:paraId="779430E4"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خداع الأفراد لإعطاء معلومات سرية.</w:t>
      </w:r>
    </w:p>
    <w:p w14:paraId="0B249244" w14:textId="77777777" w:rsidR="004A7BCA" w:rsidRPr="00B76ADD" w:rsidRDefault="004A7BCA" w:rsidP="00B76ADD">
      <w:pPr>
        <w:pStyle w:val="Heading3"/>
        <w:bidi w:val="0"/>
        <w:ind w:left="1440"/>
        <w:jc w:val="center"/>
        <w:rPr>
          <w:rFonts w:eastAsia="Times New Roman"/>
        </w:rPr>
      </w:pPr>
      <w:r w:rsidRPr="00B76ADD">
        <w:rPr>
          <w:rStyle w:val="Strong"/>
          <w:rFonts w:eastAsia="Times New Roman"/>
          <w:b w:val="0"/>
          <w:bCs w:val="0"/>
          <w:rtl/>
        </w:rPr>
        <w:t>رابعًا: هجمات الحرمان من الخدمة (</w:t>
      </w:r>
      <w:r w:rsidRPr="00B76ADD">
        <w:rPr>
          <w:rStyle w:val="Strong"/>
          <w:rFonts w:eastAsia="Times New Roman"/>
          <w:b w:val="0"/>
          <w:bCs w:val="0"/>
        </w:rPr>
        <w:t>DDoS)</w:t>
      </w:r>
    </w:p>
    <w:p w14:paraId="150C02B6"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إغراق النظام بعدد هائل من الطلبات لتعطيله.</w:t>
      </w:r>
    </w:p>
    <w:p w14:paraId="08D0C8F4"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2F3429AD" wp14:editId="7F2F907C">
                <wp:extent cx="5274310" cy="1270"/>
                <wp:effectExtent l="0" t="31750" r="0" b="36830"/>
                <wp:docPr id="706849117"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20A8B74-E1EE-42D0-B75A-8CAB890642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A60790"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9BZ13nwIAAPIEAAAOAAAAAAAAAAAAAAAAAC4CAABkcnMvZTJv&#10;RG9jLnhtbFBLAQItABQABgAIAAAAIQDK35h32QAAAAIBAAAPAAAAAAAAAAAAAAAAAPkEAABkcnMv&#10;ZG93bnJldi54bWxQSwUGAAAAAAQABADzAAAA/wUAAAAA&#10;" filled="f">
                <w10:wrap anchorx="page"/>
                <w10:anchorlock/>
              </v:rect>
            </w:pict>
          </mc:Fallback>
        </mc:AlternateContent>
      </w:r>
    </w:p>
    <w:p w14:paraId="4CB9DB08" w14:textId="598C293A"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المبادئ الأساسية لحماية المعلومات</w:t>
      </w:r>
    </w:p>
    <w:p w14:paraId="1114AA0F"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السرية</w:t>
      </w:r>
      <w:r w:rsidRPr="00B76ADD">
        <w:rPr>
          <w:rFonts w:eastAsia="Times New Roman"/>
          <w:rtl/>
        </w:rPr>
        <w:t>: حماية المعلومات من الوصول غير المصرح به.</w:t>
      </w:r>
    </w:p>
    <w:p w14:paraId="60CCC75B"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النزاهة</w:t>
      </w:r>
      <w:r w:rsidRPr="00B76ADD">
        <w:rPr>
          <w:rFonts w:eastAsia="Times New Roman"/>
          <w:rtl/>
        </w:rPr>
        <w:t>: ضمان عدم تعديل البيانات بشكل غير قانوني.</w:t>
      </w:r>
    </w:p>
    <w:p w14:paraId="2B08D9F5"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التوافر</w:t>
      </w:r>
      <w:r w:rsidRPr="00B76ADD">
        <w:rPr>
          <w:rFonts w:eastAsia="Times New Roman"/>
          <w:rtl/>
        </w:rPr>
        <w:t>: التأكد من أن المعلومات متاحة عند الحاجة.</w:t>
      </w:r>
    </w:p>
    <w:p w14:paraId="0D9E5510" w14:textId="77777777" w:rsidR="004A7BCA" w:rsidRPr="00B76ADD" w:rsidRDefault="004A7BCA" w:rsidP="00B76ADD">
      <w:pPr>
        <w:bidi w:val="0"/>
        <w:spacing w:after="0"/>
        <w:ind w:left="1440"/>
        <w:jc w:val="center"/>
        <w:rPr>
          <w:rFonts w:eastAsia="Times New Roman"/>
        </w:rPr>
      </w:pPr>
      <w:r w:rsidRPr="00B76ADD">
        <w:rPr>
          <w:rFonts w:eastAsia="Times New Roman"/>
          <w:noProof/>
        </w:rPr>
        <w:lastRenderedPageBreak/>
        <mc:AlternateContent>
          <mc:Choice Requires="wps">
            <w:drawing>
              <wp:inline distT="0" distB="0" distL="0" distR="0" wp14:anchorId="5EC6DF8E" wp14:editId="0E7B23D4">
                <wp:extent cx="5274310" cy="1270"/>
                <wp:effectExtent l="0" t="31750" r="0" b="36830"/>
                <wp:docPr id="107525768"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3761556-5452-4409-B48F-7C246C966E3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5DAB0B"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KVcl7nwIAAPIEAAAOAAAAAAAAAAAAAAAAAC4CAABkcnMvZTJv&#10;RG9jLnhtbFBLAQItABQABgAIAAAAIQDK35h32QAAAAIBAAAPAAAAAAAAAAAAAAAAAPkEAABkcnMv&#10;ZG93bnJldi54bWxQSwUGAAAAAAQABADzAAAA/wUAAAAA&#10;" filled="f">
                <w10:wrap anchorx="page"/>
                <w10:anchorlock/>
              </v:rect>
            </w:pict>
          </mc:Fallback>
        </mc:AlternateContent>
      </w:r>
    </w:p>
    <w:p w14:paraId="0E31FE1D" w14:textId="45651937"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الحماية الشخصية على الإنترنت</w:t>
      </w:r>
    </w:p>
    <w:p w14:paraId="2EEE53F6"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استخدام كلمات مرور قوية ومختلفة لكل حساب.</w:t>
      </w:r>
    </w:p>
    <w:p w14:paraId="0817CB67"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تفعيل المصادقة الثنائية (2</w:t>
      </w:r>
      <w:r w:rsidRPr="00B76ADD">
        <w:rPr>
          <w:rFonts w:eastAsia="Times New Roman"/>
        </w:rPr>
        <w:t>FA).</w:t>
      </w:r>
    </w:p>
    <w:p w14:paraId="13E2E964"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مشاركة المعلومات الحساسة مع الغرباء.</w:t>
      </w:r>
    </w:p>
    <w:p w14:paraId="032052EF"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تحديث الأجهزة والبرامج باستمرار.</w:t>
      </w:r>
    </w:p>
    <w:p w14:paraId="0A1A57BF"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الحذر عند فتح الرسائل أو الروابط المشبوهة.</w:t>
      </w:r>
    </w:p>
    <w:p w14:paraId="2FA4E15A"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251A3C4E" wp14:editId="7A885054">
                <wp:extent cx="5274310" cy="1270"/>
                <wp:effectExtent l="0" t="31750" r="0" b="36830"/>
                <wp:docPr id="1106715932"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C2344F3-C063-4081-836D-2209AE43B82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0D0563"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GCMBTyhAgAA8wQAAA4AAAAAAAAAAAAAAAAALgIAAGRycy9l&#10;Mm9Eb2MueG1sUEsBAi0AFAAGAAgAAAAhAMrfmHfZAAAAAgEAAA8AAAAAAAAAAAAAAAAA+wQAAGRy&#10;cy9kb3ducmV2LnhtbFBLBQYAAAAABAAEAPMAAAABBgAAAAA=&#10;" filled="f">
                <w10:wrap anchorx="page"/>
                <w10:anchorlock/>
              </v:rect>
            </w:pict>
          </mc:Fallback>
        </mc:AlternateContent>
      </w:r>
    </w:p>
    <w:p w14:paraId="6366158C" w14:textId="4BFA3E72"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حماية البيانات في المؤسسات</w:t>
      </w:r>
    </w:p>
    <w:p w14:paraId="5E5580F9"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تشفير البيانات أثناء النقل والتخزين.</w:t>
      </w:r>
    </w:p>
    <w:p w14:paraId="1141C247"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نسخ احتياطي دوري للملفات المهمة.</w:t>
      </w:r>
    </w:p>
    <w:p w14:paraId="22C6CDE6"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التحكم في صلاحيات الدخول للموظفين.</w:t>
      </w:r>
    </w:p>
    <w:p w14:paraId="3FD5BB8F"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الأنظمة بشكل دوري.</w:t>
      </w:r>
    </w:p>
    <w:p w14:paraId="05892FF9"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تدريب الموظفين على الأمن الرقمي.</w:t>
      </w:r>
    </w:p>
    <w:p w14:paraId="7B0220D2"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A7E981B" wp14:editId="459E2BBC">
                <wp:extent cx="5274310" cy="1270"/>
                <wp:effectExtent l="0" t="31750" r="0" b="36830"/>
                <wp:docPr id="926833096"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11799DE-E3AD-4008-AF39-AE4D1C1ADF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3F55FE"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" filled="f">
                <w10:wrap anchorx="page"/>
                <w10:anchorlock/>
              </v:rect>
            </w:pict>
          </mc:Fallback>
        </mc:AlternateContent>
      </w:r>
    </w:p>
    <w:p w14:paraId="1BB20F6D" w14:textId="44A1F22F"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الأمن السيبراني للأطفال والشباب</w:t>
      </w:r>
    </w:p>
    <w:p w14:paraId="19069B19"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تعليم الأطفال عدم مشاركة كلمات المرور أو البيانات الشخصية.</w:t>
      </w:r>
    </w:p>
    <w:p w14:paraId="2D78C109"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استخدام الإنترنت والهواتف الذكية.</w:t>
      </w:r>
    </w:p>
    <w:p w14:paraId="0C923D88"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تثقيفهم حول مواقع التواصل الاجتماعي وكيفية التعامل معها بأمان.</w:t>
      </w:r>
    </w:p>
    <w:p w14:paraId="614F33EA"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التوعية بمخاطر الألعاب الإلكترونية غير المأمونة.</w:t>
      </w:r>
    </w:p>
    <w:p w14:paraId="368789FA"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000A2A9" wp14:editId="136D25A8">
                <wp:extent cx="5274310" cy="1270"/>
                <wp:effectExtent l="0" t="31750" r="0" b="36830"/>
                <wp:docPr id="1376226837"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1E6B20B-B409-4C9E-B6DD-5B873A66079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A0CC08"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dN3jKACAADzBAAADgAAAAAAAAAAAAAAAAAuAgAAZHJzL2Uy&#10;b0RvYy54bWxQSwECLQAUAAYACAAAACEAyt+Yd9kAAAACAQAADwAAAAAAAAAAAAAAAAD6BAAAZHJz&#10;L2Rvd25yZXYueG1sUEsFBgAAAAAEAAQA8wAAAAAGAAAAAA==&#10;" filled="f">
                <w10:wrap anchorx="page"/>
                <w10:anchorlock/>
              </v:rect>
            </w:pict>
          </mc:Fallback>
        </mc:AlternateContent>
      </w:r>
    </w:p>
    <w:p w14:paraId="08C4F9DD" w14:textId="6144BB48"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التعامل مع الهجمات الإلكترونية</w:t>
      </w:r>
    </w:p>
    <w:p w14:paraId="07B2560D" w14:textId="77777777" w:rsidR="004A7BCA" w:rsidRPr="00B76ADD" w:rsidRDefault="004A7BCA" w:rsidP="00B76ADD">
      <w:pPr>
        <w:pStyle w:val="Heading3"/>
        <w:bidi w:val="0"/>
        <w:ind w:left="1440"/>
        <w:jc w:val="center"/>
        <w:rPr>
          <w:rFonts w:eastAsia="Times New Roman"/>
        </w:rPr>
      </w:pPr>
      <w:r w:rsidRPr="00B76ADD">
        <w:rPr>
          <w:rStyle w:val="Strong"/>
          <w:rFonts w:eastAsia="Times New Roman"/>
          <w:b w:val="0"/>
          <w:bCs w:val="0"/>
          <w:rtl/>
        </w:rPr>
        <w:t>الخطوات الأساسية عند التعرض لهجوم:</w:t>
      </w:r>
    </w:p>
    <w:p w14:paraId="5F9BDE21"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عدم الذعر والحفاظ على البيانات الموجودة.</w:t>
      </w:r>
    </w:p>
    <w:p w14:paraId="79A574AC"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فصل الأجهزة عن الإنترنت إذا لزم الأمر.</w:t>
      </w:r>
    </w:p>
    <w:p w14:paraId="5B79DEC6"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توثيق كل ما حدث (رسائل، روابط، بيانات).</w:t>
      </w:r>
    </w:p>
    <w:p w14:paraId="6D64282B"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الاتصال بخبير أو إدارة الأمن السيبراني.</w:t>
      </w:r>
    </w:p>
    <w:p w14:paraId="3665FC72"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تغيير كلمات المرور وتأمين الحسابات.</w:t>
      </w:r>
    </w:p>
    <w:p w14:paraId="019280CD"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الإبلاغ للجهات المختصة إذا كان هناك سرقة بيانات أو ابتزاز.</w:t>
      </w:r>
    </w:p>
    <w:p w14:paraId="6C63F4B6"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D4A65F6" wp14:editId="0A367699">
                <wp:extent cx="5274310" cy="1270"/>
                <wp:effectExtent l="0" t="31750" r="0" b="36830"/>
                <wp:docPr id="765709162"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33EB310-599C-46DC-B8A2-D955C61A389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46E52A"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JTWTBqACAADyBAAADgAAAAAAAAAAAAAAAAAuAgAAZHJzL2Uy&#10;b0RvYy54bWxQSwECLQAUAAYACAAAACEAyt+Yd9kAAAACAQAADwAAAAAAAAAAAAAAAAD6BAAAZHJz&#10;L2Rvd25yZXYueG1sUEsFBgAAAAAEAAQA8wAAAAAGAAAAAA==&#10;" filled="f">
                <w10:wrap anchorx="page"/>
                <w10:anchorlock/>
              </v:rect>
            </w:pict>
          </mc:Fallback>
        </mc:AlternateContent>
      </w:r>
    </w:p>
    <w:p w14:paraId="51AFEBD2" w14:textId="79614C6A"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الاستباقية في الأمن السيبراني</w:t>
      </w:r>
    </w:p>
    <w:p w14:paraId="64F6A656"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تحديث البرامج بانتظام.</w:t>
      </w:r>
    </w:p>
    <w:p w14:paraId="65582348"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مراقبة نشاط الشبكة.</w:t>
      </w:r>
    </w:p>
    <w:p w14:paraId="014E6C88"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اختبار الأنظمة ضد الثغرات الأمنية.</w:t>
      </w:r>
    </w:p>
    <w:p w14:paraId="38A65C0C"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وضع سياسات واضحة لتعامل الموظفين مع البيانات.</w:t>
      </w:r>
    </w:p>
    <w:p w14:paraId="61260C81"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تحفيز الموظفين على الإبلاغ عن أي نشاط مريب.</w:t>
      </w:r>
    </w:p>
    <w:p w14:paraId="0BBA957F"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6707218" wp14:editId="02D5EA80">
                <wp:extent cx="5274310" cy="1270"/>
                <wp:effectExtent l="0" t="31750" r="0" b="36830"/>
                <wp:docPr id="778690178"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DD697CE-C0E6-4267-B084-EB9D1A54E19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291999"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sB2ZhKACAADyBAAADgAAAAAAAAAAAAAAAAAuAgAAZHJzL2Uy&#10;b0RvYy54bWxQSwECLQAUAAYACAAAACEAyt+Yd9kAAAACAQAADwAAAAAAAAAAAAAAAAD6BAAAZHJz&#10;L2Rvd25yZXYueG1sUEsFBgAAAAAEAAQA8wAAAAAGAAAAAA==&#10;" filled="f">
                <w10:wrap anchorx="page"/>
                <w10:anchorlock/>
              </v:rect>
            </w:pict>
          </mc:Fallback>
        </mc:AlternateContent>
      </w:r>
    </w:p>
    <w:p w14:paraId="1005DA71" w14:textId="271D078C"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t>أمثلة واقعية</w:t>
      </w:r>
    </w:p>
    <w:p w14:paraId="4B99E875" w14:textId="77777777" w:rsidR="004A7BCA" w:rsidRPr="00B76ADD" w:rsidRDefault="004A7BCA" w:rsidP="00B76ADD">
      <w:pPr>
        <w:pStyle w:val="Heading3"/>
        <w:bidi w:val="0"/>
        <w:ind w:left="1440"/>
        <w:jc w:val="center"/>
        <w:rPr>
          <w:rFonts w:eastAsia="Times New Roman"/>
        </w:rPr>
      </w:pPr>
      <w:r w:rsidRPr="00B76ADD">
        <w:rPr>
          <w:rStyle w:val="Strong"/>
          <w:rFonts w:eastAsia="Times New Roman"/>
          <w:b w:val="0"/>
          <w:bCs w:val="0"/>
          <w:rtl/>
        </w:rPr>
        <w:t>المثال الأول: البريد الاحتيالي</w:t>
      </w:r>
    </w:p>
    <w:p w14:paraId="6A77AE50"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رسالة تحتوي على رابط يطلب تحديث كلمة المرور.</w:t>
      </w:r>
    </w:p>
    <w:p w14:paraId="0C671CCA"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تجاهل الرسالة، عدم الضغط على الرابط، التحقق من المصدر الرسمي.</w:t>
      </w:r>
    </w:p>
    <w:p w14:paraId="6AC8302C" w14:textId="77777777" w:rsidR="004A7BCA" w:rsidRPr="00B76ADD" w:rsidRDefault="004A7BCA" w:rsidP="00B76ADD">
      <w:pPr>
        <w:pStyle w:val="Heading3"/>
        <w:bidi w:val="0"/>
        <w:ind w:left="1440"/>
        <w:jc w:val="center"/>
        <w:rPr>
          <w:rFonts w:eastAsia="Times New Roman"/>
        </w:rPr>
      </w:pPr>
      <w:r w:rsidRPr="00B76ADD">
        <w:rPr>
          <w:rStyle w:val="Strong"/>
          <w:rFonts w:eastAsia="Times New Roman"/>
          <w:b w:val="0"/>
          <w:bCs w:val="0"/>
          <w:rtl/>
        </w:rPr>
        <w:t>المثال الثاني: سرقة بيانات مؤسسية</w:t>
      </w:r>
    </w:p>
    <w:p w14:paraId="1CECEA11"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جهاز موظف تعرض للاختراق.</w:t>
      </w:r>
    </w:p>
    <w:p w14:paraId="47DC5F2C"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إيقاف الجهاز عن الشبكة، تغيير جميع كلمات المرور، مراجعة الأنظمة.</w:t>
      </w:r>
    </w:p>
    <w:p w14:paraId="6C3C0262" w14:textId="77777777" w:rsidR="004A7BCA" w:rsidRPr="00B76ADD" w:rsidRDefault="004A7BCA" w:rsidP="00B76ADD">
      <w:pPr>
        <w:pStyle w:val="Heading3"/>
        <w:bidi w:val="0"/>
        <w:ind w:left="1440"/>
        <w:jc w:val="center"/>
        <w:rPr>
          <w:rFonts w:eastAsia="Times New Roman"/>
        </w:rPr>
      </w:pPr>
      <w:r w:rsidRPr="00B76ADD">
        <w:rPr>
          <w:rStyle w:val="Strong"/>
          <w:rFonts w:eastAsia="Times New Roman"/>
          <w:b w:val="0"/>
          <w:bCs w:val="0"/>
          <w:rtl/>
        </w:rPr>
        <w:t>المثال الثالث: مواقع التواصل الاجتماعي للأطفال</w:t>
      </w:r>
    </w:p>
    <w:p w14:paraId="55345CEA"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رسالة صديق مجهول تطلب معلومات شخصية.</w:t>
      </w:r>
    </w:p>
    <w:p w14:paraId="54DD6BD3" w14:textId="77777777" w:rsidR="004A7BCA" w:rsidRPr="00B76ADD" w:rsidRDefault="004A7BCA" w:rsidP="00B76ADD">
      <w:pPr>
        <w:bidi w:val="0"/>
        <w:spacing w:before="100" w:beforeAutospacing="1" w:after="100" w:afterAutospacing="1" w:line="240" w:lineRule="auto"/>
        <w:ind w:left="1440"/>
        <w:jc w:val="center"/>
        <w:rPr>
          <w:rFonts w:eastAsia="Times New Roman"/>
        </w:rPr>
      </w:pPr>
      <w:r w:rsidRPr="00B76ADD">
        <w:rPr>
          <w:rFonts w:eastAsia="Times New Roman"/>
          <w:rtl/>
        </w:rPr>
        <w:t>الإجراء: توعية الطفل بعدم الرد، حظر الحساب، إبلاغ الوالدين.</w:t>
      </w:r>
    </w:p>
    <w:p w14:paraId="4D7E704B" w14:textId="77777777" w:rsidR="004A7BCA" w:rsidRPr="00B76ADD" w:rsidRDefault="004A7BCA"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391D391" wp14:editId="6C6E3BD1">
                <wp:extent cx="5274310" cy="1270"/>
                <wp:effectExtent l="0" t="31750" r="0" b="36830"/>
                <wp:docPr id="1144009398"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C786D3B-8B30-4D79-BB2E-036ADF1D0DD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C94441"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PnC66KhAgAA8wQAAA4AAAAAAAAAAAAAAAAALgIAAGRycy9l&#10;Mm9Eb2MueG1sUEsBAi0AFAAGAAgAAAAhAMrfmHfZAAAAAgEAAA8AAAAAAAAAAAAAAAAA+wQAAGRy&#10;cy9kb3ducmV2LnhtbFBLBQYAAAAABAAEAPMAAAABBgAAAAA=&#10;" filled="f">
                <w10:wrap anchorx="page"/>
                <w10:anchorlock/>
              </v:rect>
            </w:pict>
          </mc:Fallback>
        </mc:AlternateContent>
      </w:r>
    </w:p>
    <w:p w14:paraId="06A6C3A4" w14:textId="5FEC4D05" w:rsidR="004A7BCA" w:rsidRPr="00B76ADD" w:rsidRDefault="004A7BCA" w:rsidP="00B76ADD">
      <w:pPr>
        <w:pStyle w:val="Heading2"/>
        <w:bidi w:val="0"/>
        <w:ind w:left="1440"/>
        <w:jc w:val="center"/>
        <w:rPr>
          <w:rFonts w:eastAsia="Times New Roman"/>
        </w:rPr>
      </w:pPr>
      <w:r w:rsidRPr="00B76ADD">
        <w:rPr>
          <w:rStyle w:val="Strong"/>
          <w:rFonts w:eastAsia="Times New Roman"/>
          <w:b w:val="0"/>
          <w:bCs w:val="0"/>
          <w:rtl/>
        </w:rPr>
        <w:lastRenderedPageBreak/>
        <w:t>خلاصة الفصل التاسع</w:t>
      </w:r>
    </w:p>
    <w:p w14:paraId="46AC2E9D" w14:textId="77777777" w:rsidR="004A7BCA" w:rsidRPr="00B76ADD" w:rsidRDefault="004A7BCA" w:rsidP="00B76ADD">
      <w:pPr>
        <w:pStyle w:val="NormalWeb"/>
        <w:ind w:left="1440"/>
        <w:jc w:val="center"/>
      </w:pPr>
      <w:r w:rsidRPr="00B76ADD">
        <w:rPr>
          <w:rtl/>
        </w:rPr>
        <w:t>الأمن السيبراني هو جزء لا يتجزأ من الأمن المجتمعي الحديث.</w:t>
      </w:r>
      <w:r w:rsidRPr="00B76ADD">
        <w:br/>
      </w:r>
      <w:r w:rsidRPr="00B76ADD">
        <w:rPr>
          <w:rtl/>
        </w:rPr>
        <w:t>كل فرد واعٍ، سواء في منزله أو مؤسسته، قادر على حماية نفسه ومن حوله من المخاطر الرقمية.</w:t>
      </w:r>
      <w:r w:rsidRPr="00B76ADD">
        <w:br/>
      </w:r>
      <w:r w:rsidRPr="00B76ADD">
        <w:rPr>
          <w:rtl/>
        </w:rPr>
        <w:t xml:space="preserve">والوقاية والاستباقية في هذا المجال تعني </w:t>
      </w:r>
      <w:r w:rsidRPr="00B76ADD">
        <w:rPr>
          <w:rStyle w:val="Strong"/>
          <w:b w:val="0"/>
          <w:bCs w:val="0"/>
          <w:rtl/>
        </w:rPr>
        <w:t>حماية الحياة الواقعية</w:t>
      </w:r>
      <w:r w:rsidRPr="00B76ADD">
        <w:rPr>
          <w:rtl/>
        </w:rPr>
        <w:t xml:space="preserve"> بقدر حماية البيانات الرقمية.</w:t>
      </w:r>
    </w:p>
    <w:p w14:paraId="5685142D" w14:textId="77777777" w:rsidR="004A7BCA" w:rsidRPr="00B76ADD" w:rsidRDefault="004A7BCA"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5BF99F1C" wp14:editId="1259DB74">
                <wp:extent cx="5274310" cy="1270"/>
                <wp:effectExtent l="0" t="31750" r="0" b="36830"/>
                <wp:docPr id="366763313"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3234FF8-6A6E-4EFB-9DBE-CB57FDFCB55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FACD5D"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XHWkonwIAAPIEAAAOAAAAAAAAAAAAAAAAAC4CAABkcnMvZTJv&#10;RG9jLnhtbFBLAQItABQABgAIAAAAIQDK35h32QAAAAIBAAAPAAAAAAAAAAAAAAAAAPkEAABkcnMv&#10;ZG93bnJldi54bWxQSwUGAAAAAAQABADzAAAA/wUAAAAA&#10;" filled="f">
                <w10:wrap anchorx="page"/>
                <w10:anchorlock/>
              </v:rect>
            </w:pict>
          </mc:Fallback>
        </mc:AlternateContent>
      </w:r>
    </w:p>
    <w:p w14:paraId="15D51C1B" w14:textId="0C6358E5" w:rsidR="00847778" w:rsidRPr="00B76ADD" w:rsidRDefault="00DD0E7F" w:rsidP="00B76ADD">
      <w:pPr>
        <w:pStyle w:val="NormalWeb"/>
        <w:ind w:left="1440"/>
        <w:jc w:val="center"/>
      </w:pPr>
      <w:r w:rsidRPr="00B76ADD">
        <w:rPr>
          <w:rFonts w:hint="cs"/>
          <w:rtl/>
        </w:rPr>
        <w:t xml:space="preserve">حماية </w:t>
      </w:r>
      <w:r w:rsidR="00E94AC8" w:rsidRPr="00B76ADD">
        <w:rPr>
          <w:rFonts w:hint="cs"/>
          <w:rtl/>
        </w:rPr>
        <w:t xml:space="preserve">حقوق الهيئات والمجتمع </w:t>
      </w:r>
      <w:r w:rsidR="001E2092" w:rsidRPr="00B76ADD">
        <w:rPr>
          <w:rFonts w:hint="cs"/>
          <w:rtl/>
        </w:rPr>
        <w:t xml:space="preserve">من اختصاص الأمن </w:t>
      </w:r>
      <w:r w:rsidR="001720E3" w:rsidRPr="00B76ADD">
        <w:rPr>
          <w:rFonts w:hint="cs"/>
          <w:rtl/>
        </w:rPr>
        <w:t xml:space="preserve">المعلوماتية بالتفتيش المستمر وضبط المعايير </w:t>
      </w:r>
      <w:r w:rsidR="00583301" w:rsidRPr="00B76ADD">
        <w:rPr>
          <w:rFonts w:hint="cs"/>
          <w:rtl/>
        </w:rPr>
        <w:t>الأمنية</w:t>
      </w:r>
    </w:p>
    <w:p w14:paraId="2BA3F314" w14:textId="77777777" w:rsidR="00847778" w:rsidRPr="00B76ADD" w:rsidRDefault="00847778"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A35A525" wp14:editId="270D7394">
                <wp:extent cx="5274310" cy="1270"/>
                <wp:effectExtent l="0" t="31750" r="0" b="36830"/>
                <wp:docPr id="32349477"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9994488-7715-4530-8EFE-D78DA0A6CC9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20712A"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CB2iKOnwIAAPEEAAAOAAAAAAAAAAAAAAAAAC4CAABkcnMvZTJv&#10;RG9jLnhtbFBLAQItABQABgAIAAAAIQDK35h32QAAAAIBAAAPAAAAAAAAAAAAAAAAAPkEAABkcnMv&#10;ZG93bnJldi54bWxQSwUGAAAAAAQABADzAAAA/wUAAAAA&#10;" filled="f">
                <w10:wrap anchorx="page"/>
                <w10:anchorlock/>
              </v:rect>
            </w:pict>
          </mc:Fallback>
        </mc:AlternateContent>
      </w:r>
    </w:p>
    <w:p w14:paraId="4BB113BE" w14:textId="77777777" w:rsidR="00847778" w:rsidRPr="00B76ADD" w:rsidRDefault="00847778" w:rsidP="00B76ADD">
      <w:pPr>
        <w:pStyle w:val="Heading1"/>
        <w:bidi w:val="0"/>
        <w:ind w:left="1440"/>
        <w:jc w:val="center"/>
        <w:rPr>
          <w:rFonts w:eastAsia="Times New Roman"/>
        </w:rPr>
      </w:pPr>
      <w:r w:rsidRPr="00B76ADD">
        <w:rPr>
          <w:rStyle w:val="Strong"/>
          <w:rFonts w:eastAsia="Times New Roman"/>
          <w:b w:val="0"/>
          <w:bCs w:val="0"/>
          <w:rtl/>
        </w:rPr>
        <w:t>الفصل العاشر: استراتيجية الأمن المجتمعي الشاملة وخاتمة الكتاب</w:t>
      </w:r>
    </w:p>
    <w:p w14:paraId="634F32D1" w14:textId="2A234D62" w:rsidR="00847778" w:rsidRPr="00B76ADD" w:rsidRDefault="00847778" w:rsidP="00B76ADD">
      <w:pPr>
        <w:pStyle w:val="Heading2"/>
        <w:bidi w:val="0"/>
        <w:ind w:left="1440"/>
        <w:jc w:val="center"/>
        <w:rPr>
          <w:rFonts w:eastAsia="Times New Roman"/>
        </w:rPr>
      </w:pPr>
      <w:r w:rsidRPr="00B76ADD">
        <w:rPr>
          <w:rStyle w:val="Strong"/>
          <w:rFonts w:eastAsia="Times New Roman"/>
          <w:b w:val="0"/>
          <w:bCs w:val="0"/>
          <w:rtl/>
        </w:rPr>
        <w:t>مقدمة</w:t>
      </w:r>
    </w:p>
    <w:p w14:paraId="705D711C" w14:textId="77777777" w:rsidR="00847778" w:rsidRPr="00B76ADD" w:rsidRDefault="00847778" w:rsidP="00B76ADD">
      <w:pPr>
        <w:pStyle w:val="NormalWeb"/>
        <w:ind w:left="1440"/>
        <w:jc w:val="center"/>
      </w:pPr>
      <w:r w:rsidRPr="00B76ADD">
        <w:rPr>
          <w:rtl/>
        </w:rPr>
        <w:t>الأمن المجتمعي ليس مسؤولية فرد أو جهة واحدة، بل هو منظومة متكاملة تشمل الأفراد، الأسرة، المدرسة، المؤسسات، الأماكن العامة، والبيئة الرقمية.</w:t>
      </w:r>
      <w:r w:rsidRPr="00B76ADD">
        <w:br/>
      </w:r>
      <w:r w:rsidRPr="00B76ADD">
        <w:rPr>
          <w:rtl/>
        </w:rPr>
        <w:t>هذا الفصل يربط كل ما تناولناه في الفصول السابقة ويقدم استراتيجية عملية قابلة للتطبيق لتعزيز الأمن المجتمعي بشكل فعّال ومستدام.</w:t>
      </w:r>
    </w:p>
    <w:p w14:paraId="4BC942AC" w14:textId="77777777" w:rsidR="00847778" w:rsidRPr="00B76ADD" w:rsidRDefault="00847778"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A17C743" wp14:editId="0D442EA8">
                <wp:extent cx="5274310" cy="1270"/>
                <wp:effectExtent l="0" t="31750" r="0" b="36830"/>
                <wp:docPr id="316170637"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6560377-E05F-435B-866F-750AA03E4EB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6D5CAB"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eNq3FnwIAAPIEAAAOAAAAAAAAAAAAAAAAAC4CAABkcnMvZTJv&#10;RG9jLnhtbFBLAQItABQABgAIAAAAIQDK35h32QAAAAIBAAAPAAAAAAAAAAAAAAAAAPkEAABkcnMv&#10;ZG93bnJldi54bWxQSwUGAAAAAAQABADzAAAA/wUAAAAA&#10;" filled="f">
                <w10:wrap anchorx="page"/>
                <w10:anchorlock/>
              </v:rect>
            </w:pict>
          </mc:Fallback>
        </mc:AlternateContent>
      </w:r>
    </w:p>
    <w:p w14:paraId="030F91EF" w14:textId="4B49AC21" w:rsidR="00847778" w:rsidRPr="00B76ADD" w:rsidRDefault="00847778" w:rsidP="00B76ADD">
      <w:pPr>
        <w:pStyle w:val="Heading2"/>
        <w:bidi w:val="0"/>
        <w:ind w:left="1440"/>
        <w:jc w:val="center"/>
        <w:rPr>
          <w:rFonts w:eastAsia="Times New Roman"/>
        </w:rPr>
      </w:pPr>
      <w:r w:rsidRPr="00B76ADD">
        <w:rPr>
          <w:rStyle w:val="Strong"/>
          <w:rFonts w:eastAsia="Times New Roman"/>
          <w:b w:val="0"/>
          <w:bCs w:val="0"/>
          <w:rtl/>
        </w:rPr>
        <w:t>عناصر الأمن المجتمعي الأساسية</w:t>
      </w:r>
    </w:p>
    <w:p w14:paraId="075E4250" w14:textId="77777777" w:rsidR="00847778" w:rsidRPr="00B76ADD" w:rsidRDefault="00847778" w:rsidP="00B76ADD">
      <w:pPr>
        <w:pStyle w:val="NormalWeb"/>
        <w:ind w:left="1440"/>
        <w:jc w:val="center"/>
      </w:pPr>
      <w:r w:rsidRPr="00B76ADD">
        <w:rPr>
          <w:rtl/>
        </w:rPr>
        <w:t>يمكن تلخيص عناصر الأمن المجتمعي في خمسة محاور رئيسية:</w:t>
      </w:r>
    </w:p>
    <w:p w14:paraId="4622AB4A" w14:textId="77777777" w:rsidR="00847778" w:rsidRPr="00B76ADD" w:rsidRDefault="00847778" w:rsidP="00B76ADD">
      <w:pPr>
        <w:pStyle w:val="NormalWeb"/>
        <w:ind w:left="1440"/>
        <w:jc w:val="center"/>
      </w:pPr>
      <w:r w:rsidRPr="00B76ADD">
        <w:rPr>
          <w:rStyle w:val="Strong"/>
          <w:b w:val="0"/>
          <w:bCs w:val="0"/>
          <w:rtl/>
        </w:rPr>
        <w:t>الأمن الأسري</w:t>
      </w:r>
      <w:r w:rsidRPr="00B76ADD">
        <w:br/>
      </w:r>
      <w:r w:rsidRPr="00B76ADD">
        <w:rPr>
          <w:rtl/>
        </w:rPr>
        <w:t>حماية الأطفال والوالدين، الرقابة الذكية، التواصل والثقة.</w:t>
      </w:r>
    </w:p>
    <w:p w14:paraId="3B121781" w14:textId="77777777" w:rsidR="00847778" w:rsidRPr="00B76ADD" w:rsidRDefault="00847778" w:rsidP="00B76ADD">
      <w:pPr>
        <w:pStyle w:val="NormalWeb"/>
        <w:ind w:left="1440"/>
        <w:jc w:val="center"/>
      </w:pPr>
      <w:r w:rsidRPr="00B76ADD">
        <w:rPr>
          <w:rStyle w:val="Strong"/>
          <w:b w:val="0"/>
          <w:bCs w:val="0"/>
          <w:rtl/>
        </w:rPr>
        <w:t>الأمن المدرسي</w:t>
      </w:r>
      <w:r w:rsidRPr="00B76ADD">
        <w:br/>
      </w:r>
      <w:r w:rsidRPr="00B76ADD">
        <w:rPr>
          <w:rtl/>
        </w:rPr>
        <w:t>حماية الطلاب، إدارة المخاطر، التوعية السلوكية والنفسية، الأمن الإلكتروني.</w:t>
      </w:r>
    </w:p>
    <w:p w14:paraId="401C946B" w14:textId="77777777" w:rsidR="00847778" w:rsidRPr="00B76ADD" w:rsidRDefault="00847778" w:rsidP="00B76ADD">
      <w:pPr>
        <w:pStyle w:val="NormalWeb"/>
        <w:ind w:left="1440"/>
        <w:jc w:val="center"/>
      </w:pPr>
      <w:r w:rsidRPr="00B76ADD">
        <w:rPr>
          <w:rStyle w:val="Strong"/>
          <w:b w:val="0"/>
          <w:bCs w:val="0"/>
          <w:rtl/>
        </w:rPr>
        <w:t>الأمن في الأماكن العامة</w:t>
      </w:r>
      <w:r w:rsidRPr="00B76ADD">
        <w:br/>
      </w:r>
      <w:r w:rsidRPr="00B76ADD">
        <w:rPr>
          <w:rtl/>
        </w:rPr>
        <w:t>وعي الأفراد، مراقبة السلوك، حماية الممتلكات، إدارة الحشود، التعامل مع الطوارئ.</w:t>
      </w:r>
    </w:p>
    <w:p w14:paraId="23769D92" w14:textId="77777777" w:rsidR="00847778" w:rsidRPr="00B76ADD" w:rsidRDefault="00847778" w:rsidP="00B76ADD">
      <w:pPr>
        <w:pStyle w:val="NormalWeb"/>
        <w:ind w:left="1440"/>
        <w:jc w:val="center"/>
      </w:pPr>
      <w:r w:rsidRPr="00B76ADD">
        <w:rPr>
          <w:rStyle w:val="Strong"/>
          <w:b w:val="0"/>
          <w:bCs w:val="0"/>
          <w:rtl/>
        </w:rPr>
        <w:t>الأمن المؤسسي</w:t>
      </w:r>
      <w:r w:rsidRPr="00B76ADD">
        <w:br/>
      </w:r>
      <w:r w:rsidRPr="00B76ADD">
        <w:rPr>
          <w:rtl/>
        </w:rPr>
        <w:t>حماية الموظفين، البيانات، المباني، استمرارية الأعمال، الأمن المادي والسلوكي والإلكتروني.</w:t>
      </w:r>
    </w:p>
    <w:p w14:paraId="1887B592" w14:textId="77777777" w:rsidR="00847778" w:rsidRPr="00B76ADD" w:rsidRDefault="00847778" w:rsidP="00B76ADD">
      <w:pPr>
        <w:pStyle w:val="NormalWeb"/>
        <w:ind w:left="1440"/>
        <w:jc w:val="center"/>
      </w:pPr>
      <w:r w:rsidRPr="00B76ADD">
        <w:rPr>
          <w:rStyle w:val="Strong"/>
          <w:b w:val="0"/>
          <w:bCs w:val="0"/>
          <w:rtl/>
        </w:rPr>
        <w:t>الأمن السيبراني</w:t>
      </w:r>
      <w:r w:rsidRPr="00B76ADD">
        <w:br/>
      </w:r>
      <w:r w:rsidRPr="00B76ADD">
        <w:rPr>
          <w:rtl/>
        </w:rPr>
        <w:t>حماية المعلومات، الأجهزة، الشبكات، الوقاية من الهجمات الإلكترونية، الاستباقية الرقمية.</w:t>
      </w:r>
    </w:p>
    <w:p w14:paraId="294D591D" w14:textId="77777777" w:rsidR="00847778" w:rsidRPr="00B76ADD" w:rsidRDefault="00847778" w:rsidP="00B76ADD">
      <w:pPr>
        <w:bidi w:val="0"/>
        <w:ind w:left="1440"/>
        <w:jc w:val="center"/>
        <w:rPr>
          <w:rFonts w:eastAsia="Times New Roman"/>
        </w:rPr>
      </w:pPr>
      <w:r w:rsidRPr="00B76ADD">
        <w:rPr>
          <w:rFonts w:eastAsia="Times New Roman"/>
          <w:noProof/>
        </w:rPr>
        <w:lastRenderedPageBreak/>
        <mc:AlternateContent>
          <mc:Choice Requires="wps">
            <w:drawing>
              <wp:inline distT="0" distB="0" distL="0" distR="0" wp14:anchorId="0BBEAA4B" wp14:editId="2C97A8C2">
                <wp:extent cx="5274310" cy="1270"/>
                <wp:effectExtent l="0" t="31750" r="0" b="36830"/>
                <wp:docPr id="1478817967"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FF5167F-5F28-4F3B-9D18-C218D06E28A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5A072D"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B4xWYihAgAA8wQAAA4AAAAAAAAAAAAAAAAALgIAAGRycy9l&#10;Mm9Eb2MueG1sUEsBAi0AFAAGAAgAAAAhAMrfmHfZAAAAAgEAAA8AAAAAAAAAAAAAAAAA+wQAAGRy&#10;cy9kb3ducmV2LnhtbFBLBQYAAAAABAAEAPMAAAABBgAAAAA=&#10;" filled="f">
                <w10:wrap anchorx="page"/>
                <w10:anchorlock/>
              </v:rect>
            </w:pict>
          </mc:Fallback>
        </mc:AlternateContent>
      </w:r>
    </w:p>
    <w:p w14:paraId="1760746C" w14:textId="66021DD0" w:rsidR="00847778" w:rsidRPr="00B76ADD" w:rsidRDefault="00847778" w:rsidP="00B76ADD">
      <w:pPr>
        <w:pStyle w:val="Heading2"/>
        <w:bidi w:val="0"/>
        <w:ind w:left="1440"/>
        <w:jc w:val="center"/>
        <w:rPr>
          <w:rFonts w:eastAsia="Times New Roman"/>
        </w:rPr>
      </w:pPr>
      <w:r w:rsidRPr="00B76ADD">
        <w:rPr>
          <w:rStyle w:val="Strong"/>
          <w:rFonts w:eastAsia="Times New Roman"/>
          <w:b w:val="0"/>
          <w:bCs w:val="0"/>
          <w:rtl/>
        </w:rPr>
        <w:t>استراتيجيات الوقاية والاستباقية</w:t>
      </w:r>
    </w:p>
    <w:p w14:paraId="6A5F0044" w14:textId="77777777" w:rsidR="00847778" w:rsidRPr="00B76ADD" w:rsidRDefault="00847778" w:rsidP="00B76ADD">
      <w:pPr>
        <w:pStyle w:val="NormalWeb"/>
        <w:ind w:left="1440"/>
        <w:jc w:val="center"/>
      </w:pPr>
      <w:r w:rsidRPr="00B76ADD">
        <w:rPr>
          <w:rtl/>
        </w:rPr>
        <w:t>الوقاية والاستباقية هما جوهر الأمن المجتمعي:</w:t>
      </w:r>
    </w:p>
    <w:p w14:paraId="599A10E9" w14:textId="77777777" w:rsidR="00847778" w:rsidRPr="00B76ADD" w:rsidRDefault="00847778" w:rsidP="00B76ADD">
      <w:pPr>
        <w:pStyle w:val="NormalWeb"/>
        <w:ind w:left="1440"/>
        <w:jc w:val="center"/>
      </w:pPr>
      <w:r w:rsidRPr="00B76ADD">
        <w:rPr>
          <w:rStyle w:val="Strong"/>
          <w:b w:val="0"/>
          <w:bCs w:val="0"/>
          <w:rtl/>
        </w:rPr>
        <w:t>المراقبة الذكية</w:t>
      </w:r>
    </w:p>
    <w:p w14:paraId="06879D2E"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معرفة البيئة المحيطة، سواء في المنزل أو العمل أو الفعاليات.</w:t>
      </w:r>
    </w:p>
    <w:p w14:paraId="1BA59BB8"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مراقبة السلوكيات الغريبة أو غير الطبيعية.</w:t>
      </w:r>
    </w:p>
    <w:p w14:paraId="3B53A98D" w14:textId="77777777" w:rsidR="00847778" w:rsidRPr="00B76ADD" w:rsidRDefault="00847778" w:rsidP="00B76ADD">
      <w:pPr>
        <w:pStyle w:val="NormalWeb"/>
        <w:ind w:left="1440"/>
        <w:jc w:val="center"/>
      </w:pPr>
      <w:r w:rsidRPr="00B76ADD">
        <w:rPr>
          <w:rStyle w:val="Strong"/>
          <w:b w:val="0"/>
          <w:bCs w:val="0"/>
          <w:rtl/>
        </w:rPr>
        <w:t>التوعية والتثقيف المستمر</w:t>
      </w:r>
    </w:p>
    <w:p w14:paraId="139C598C"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نشر الثقافة الأمنية بين الأفراد والطلاب والموظفين.</w:t>
      </w:r>
    </w:p>
    <w:p w14:paraId="702402BC"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تدريب مستمر على التعامل مع المخاطر.</w:t>
      </w:r>
    </w:p>
    <w:p w14:paraId="3089CCF3" w14:textId="77777777" w:rsidR="00847778" w:rsidRPr="00B76ADD" w:rsidRDefault="00847778" w:rsidP="00B76ADD">
      <w:pPr>
        <w:pStyle w:val="NormalWeb"/>
        <w:ind w:left="1440"/>
        <w:jc w:val="center"/>
      </w:pPr>
      <w:r w:rsidRPr="00B76ADD">
        <w:rPr>
          <w:rStyle w:val="Strong"/>
          <w:b w:val="0"/>
          <w:bCs w:val="0"/>
          <w:rtl/>
        </w:rPr>
        <w:t>خطط الطوارئ والاستجابة السريعة</w:t>
      </w:r>
    </w:p>
    <w:p w14:paraId="31885A46"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إعداد خطط واضحة لكل نوع من المخاطر.</w:t>
      </w:r>
    </w:p>
    <w:p w14:paraId="56FBFAA8"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تدريب الأفراد على تنفيذها بكفاءة.</w:t>
      </w:r>
    </w:p>
    <w:p w14:paraId="1BCBE6F6" w14:textId="77777777" w:rsidR="00847778" w:rsidRPr="00B76ADD" w:rsidRDefault="00847778" w:rsidP="00B76ADD">
      <w:pPr>
        <w:pStyle w:val="NormalWeb"/>
        <w:ind w:left="1440"/>
        <w:jc w:val="center"/>
      </w:pPr>
      <w:r w:rsidRPr="00B76ADD">
        <w:rPr>
          <w:rStyle w:val="Strong"/>
          <w:b w:val="0"/>
          <w:bCs w:val="0"/>
          <w:rtl/>
        </w:rPr>
        <w:t>التقنية والأدوات الحديثة</w:t>
      </w:r>
    </w:p>
    <w:p w14:paraId="78681C5E"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استخدام الكاميرات، أنظمة الإنذار، برامج الحماية الإلكترونية.</w:t>
      </w:r>
    </w:p>
    <w:p w14:paraId="4D153A68"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استغلال التكنولوجيا لتعزيز المراقبة والتحليل.</w:t>
      </w:r>
    </w:p>
    <w:p w14:paraId="426E9627" w14:textId="77777777" w:rsidR="00847778" w:rsidRPr="00B76ADD" w:rsidRDefault="00847778" w:rsidP="00B76ADD">
      <w:pPr>
        <w:pStyle w:val="NormalWeb"/>
        <w:ind w:left="1440"/>
        <w:jc w:val="center"/>
      </w:pPr>
      <w:r w:rsidRPr="00B76ADD">
        <w:rPr>
          <w:rStyle w:val="Strong"/>
          <w:b w:val="0"/>
          <w:bCs w:val="0"/>
          <w:rtl/>
        </w:rPr>
        <w:t>التعاون المجتمعي</w:t>
      </w:r>
    </w:p>
    <w:p w14:paraId="27831F00"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التعاون بين أفراد الأسرة، المدرسة، المؤسسة، والأجهزة الأمنية.</w:t>
      </w:r>
    </w:p>
    <w:p w14:paraId="6C490BC1" w14:textId="77777777" w:rsidR="00847778" w:rsidRPr="00B76ADD" w:rsidRDefault="00847778" w:rsidP="00B76ADD">
      <w:pPr>
        <w:bidi w:val="0"/>
        <w:spacing w:before="100" w:beforeAutospacing="1" w:after="100" w:afterAutospacing="1" w:line="240" w:lineRule="auto"/>
        <w:ind w:left="2160"/>
        <w:jc w:val="center"/>
        <w:rPr>
          <w:rFonts w:eastAsia="Times New Roman"/>
        </w:rPr>
      </w:pPr>
      <w:r w:rsidRPr="00B76ADD">
        <w:rPr>
          <w:rFonts w:eastAsia="Times New Roman"/>
          <w:rtl/>
        </w:rPr>
        <w:t>تبادل المعلومات الموثوقة، والالتزام بالقوانين والإرشادات.</w:t>
      </w:r>
    </w:p>
    <w:p w14:paraId="4954D343" w14:textId="77777777" w:rsidR="00847778" w:rsidRPr="00B76ADD" w:rsidRDefault="00847778"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131E614" wp14:editId="025471AC">
                <wp:extent cx="5274310" cy="1270"/>
                <wp:effectExtent l="0" t="31750" r="0" b="36830"/>
                <wp:docPr id="1744401368"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166C72C-757F-4805-AD2D-E838ABCA970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3517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3030AB"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O987AnwIAAPMEAAAOAAAAAAAAAAAAAAAAAC4CAABkcnMvZTJv&#10;RG9jLnhtbFBLAQItABQABgAIAAAAIQDK35h32QAAAAIBAAAPAAAAAAAAAAAAAAAAAPkEAABkcnMv&#10;ZG93bnJldi54bWxQSwUGAAAAAAQABADzAAAA/wUAAAAA&#10;" filled="f">
                <w10:wrap anchorx="page"/>
                <w10:anchorlock/>
              </v:rect>
            </w:pict>
          </mc:Fallback>
        </mc:AlternateContent>
      </w:r>
    </w:p>
    <w:p w14:paraId="56399D9C" w14:textId="1AF6BD39" w:rsidR="00847778" w:rsidRPr="00B76ADD" w:rsidRDefault="00847778" w:rsidP="00B76ADD">
      <w:pPr>
        <w:pStyle w:val="Heading2"/>
        <w:bidi w:val="0"/>
        <w:ind w:left="1440"/>
        <w:jc w:val="center"/>
        <w:rPr>
          <w:rFonts w:eastAsia="Times New Roman"/>
        </w:rPr>
      </w:pPr>
      <w:r w:rsidRPr="00B76ADD">
        <w:rPr>
          <w:rStyle w:val="Strong"/>
          <w:rFonts w:eastAsia="Times New Roman"/>
          <w:b w:val="0"/>
          <w:bCs w:val="0"/>
          <w:rtl/>
        </w:rPr>
        <w:t>دور الأفراد في الأمن المجتمعي</w:t>
      </w:r>
    </w:p>
    <w:p w14:paraId="7B605591"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في المنزل:</w:t>
      </w:r>
      <w:r w:rsidRPr="00B76ADD">
        <w:rPr>
          <w:rFonts w:eastAsia="Times New Roman"/>
          <w:rtl/>
        </w:rPr>
        <w:t xml:space="preserve"> تعليم الأطفال، حماية البيانات، مراقبة السلوك.</w:t>
      </w:r>
    </w:p>
    <w:p w14:paraId="39BF8B18"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في المدرسة:</w:t>
      </w:r>
      <w:r w:rsidRPr="00B76ADD">
        <w:rPr>
          <w:rFonts w:eastAsia="Times New Roman"/>
          <w:rtl/>
        </w:rPr>
        <w:t xml:space="preserve"> التعاون مع المعلمين، الالتزام بالقواعد، الإبلاغ عن أي خطر.</w:t>
      </w:r>
    </w:p>
    <w:p w14:paraId="0447F575"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في الأماكن العامة:</w:t>
      </w:r>
      <w:r w:rsidRPr="00B76ADD">
        <w:rPr>
          <w:rFonts w:eastAsia="Times New Roman"/>
          <w:rtl/>
        </w:rPr>
        <w:t xml:space="preserve"> الوعي، الابتعاد عن السلوكيات الخطرة، حماية الممتلكات.</w:t>
      </w:r>
    </w:p>
    <w:p w14:paraId="57A045E5"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في المؤسسات:</w:t>
      </w:r>
      <w:r w:rsidRPr="00B76ADD">
        <w:rPr>
          <w:rFonts w:eastAsia="Times New Roman"/>
          <w:rtl/>
        </w:rPr>
        <w:t xml:space="preserve"> الالتزام بالأنظمة، حماية البيانات، الإبلاغ عن السلوكيات الغريبة.</w:t>
      </w:r>
    </w:p>
    <w:p w14:paraId="3AA64B77"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على الإنترنت:</w:t>
      </w:r>
      <w:r w:rsidRPr="00B76ADD">
        <w:rPr>
          <w:rFonts w:eastAsia="Times New Roman"/>
          <w:rtl/>
        </w:rPr>
        <w:t xml:space="preserve"> حماية الحسابات، عدم مشاركة المعلومات، تحديث الأجهزة باستمرار.</w:t>
      </w:r>
    </w:p>
    <w:p w14:paraId="18A9F5F1" w14:textId="77777777" w:rsidR="00847778" w:rsidRPr="00B76ADD" w:rsidRDefault="00847778" w:rsidP="00B76ADD">
      <w:pPr>
        <w:bidi w:val="0"/>
        <w:spacing w:after="0"/>
        <w:ind w:left="1440"/>
        <w:jc w:val="center"/>
        <w:rPr>
          <w:rFonts w:eastAsia="Times New Roman"/>
        </w:rPr>
      </w:pPr>
      <w:r w:rsidRPr="00B76ADD">
        <w:rPr>
          <w:rFonts w:eastAsia="Times New Roman"/>
          <w:noProof/>
        </w:rPr>
        <w:lastRenderedPageBreak/>
        <mc:AlternateContent>
          <mc:Choice Requires="wps">
            <w:drawing>
              <wp:inline distT="0" distB="0" distL="0" distR="0" wp14:anchorId="7C99963E" wp14:editId="2B25C2A9">
                <wp:extent cx="5274310" cy="1270"/>
                <wp:effectExtent l="0" t="31750" r="0" b="36830"/>
                <wp:docPr id="1491526545"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DD9F883-C9A6-43AB-A744-579F1A1D276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3949BB"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i0szknwIAAPMEAAAOAAAAAAAAAAAAAAAAAC4CAABkcnMvZTJv&#10;RG9jLnhtbFBLAQItABQABgAIAAAAIQDK35h32QAAAAIBAAAPAAAAAAAAAAAAAAAAAPkEAABkcnMv&#10;ZG93bnJldi54bWxQSwUGAAAAAAQABADzAAAA/wUAAAAA&#10;" filled="f">
                <w10:wrap anchorx="page"/>
                <w10:anchorlock/>
              </v:rect>
            </w:pict>
          </mc:Fallback>
        </mc:AlternateContent>
      </w:r>
    </w:p>
    <w:p w14:paraId="4B4CCCA2" w14:textId="1165B7D5" w:rsidR="00847778" w:rsidRPr="00B76ADD" w:rsidRDefault="00847778" w:rsidP="00B76ADD">
      <w:pPr>
        <w:pStyle w:val="Heading2"/>
        <w:bidi w:val="0"/>
        <w:ind w:left="1440"/>
        <w:jc w:val="center"/>
        <w:rPr>
          <w:rFonts w:eastAsia="Times New Roman"/>
        </w:rPr>
      </w:pPr>
      <w:r w:rsidRPr="00B76ADD">
        <w:rPr>
          <w:rStyle w:val="Strong"/>
          <w:rFonts w:eastAsia="Times New Roman"/>
          <w:b w:val="0"/>
          <w:bCs w:val="0"/>
          <w:rtl/>
        </w:rPr>
        <w:t>أدوات الأمن المجتمعي العملية</w:t>
      </w:r>
    </w:p>
    <w:p w14:paraId="5C533186"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الملاحظة اليومية</w:t>
      </w:r>
      <w:r w:rsidRPr="00B76ADD">
        <w:rPr>
          <w:rFonts w:eastAsia="Times New Roman"/>
          <w:rtl/>
        </w:rPr>
        <w:t>: الانتباه للتغيرات في السلوك أو البيئة.</w:t>
      </w:r>
    </w:p>
    <w:p w14:paraId="7E9FD73D"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التوثيق</w:t>
      </w:r>
      <w:r w:rsidRPr="00B76ADD">
        <w:rPr>
          <w:rFonts w:eastAsia="Times New Roman"/>
          <w:rtl/>
        </w:rPr>
        <w:t>: تسجيل الأحداث أو المخاطر لسهولة المتابعة والتحليل.</w:t>
      </w:r>
    </w:p>
    <w:p w14:paraId="55113F23"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التواصل الفعّال</w:t>
      </w:r>
      <w:r w:rsidRPr="00B76ADD">
        <w:rPr>
          <w:rFonts w:eastAsia="Times New Roman"/>
          <w:rtl/>
        </w:rPr>
        <w:t>: بين أفراد الأسرة، الموظفين، الجهات الرسمية، المتعاملين.</w:t>
      </w:r>
    </w:p>
    <w:p w14:paraId="11B004D9"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التدريب العملي</w:t>
      </w:r>
      <w:r w:rsidRPr="00B76ADD">
        <w:rPr>
          <w:rFonts w:eastAsia="Times New Roman"/>
          <w:rtl/>
        </w:rPr>
        <w:t>: تدريب الأطفال والموظفين على التعامل مع الطوارئ.</w:t>
      </w:r>
    </w:p>
    <w:p w14:paraId="28B6B839"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التحليل الدوري</w:t>
      </w:r>
      <w:r w:rsidRPr="00B76ADD">
        <w:rPr>
          <w:rFonts w:eastAsia="Times New Roman"/>
          <w:rtl/>
        </w:rPr>
        <w:t>: مراجعة الإجراءات والخطط، وتطويرها بناءً على الواقع.</w:t>
      </w:r>
    </w:p>
    <w:p w14:paraId="04C62FD0" w14:textId="77777777" w:rsidR="00847778" w:rsidRPr="00B76ADD" w:rsidRDefault="00847778"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2A99AA5" wp14:editId="1F9E9033">
                <wp:extent cx="5274310" cy="1270"/>
                <wp:effectExtent l="0" t="31750" r="0" b="36830"/>
                <wp:docPr id="1975971399"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8B8F41F-8B06-40A0-82EC-F1F05A11956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FF08F5"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wAbruqACAADzBAAADgAAAAAAAAAAAAAAAAAuAgAAZHJzL2Uy&#10;b0RvYy54bWxQSwECLQAUAAYACAAAACEAyt+Yd9kAAAACAQAADwAAAAAAAAAAAAAAAAD6BAAAZHJz&#10;L2Rvd25yZXYueG1sUEsFBgAAAAAEAAQA8wAAAAAGAAAAAA==&#10;" filled="f">
                <w10:wrap anchorx="page"/>
                <w10:anchorlock/>
              </v:rect>
            </w:pict>
          </mc:Fallback>
        </mc:AlternateContent>
      </w:r>
    </w:p>
    <w:p w14:paraId="4224EE84" w14:textId="2AE508DF" w:rsidR="00847778" w:rsidRPr="00B76ADD" w:rsidRDefault="00847778" w:rsidP="00B76ADD">
      <w:pPr>
        <w:pStyle w:val="Heading2"/>
        <w:bidi w:val="0"/>
        <w:ind w:left="1440"/>
        <w:jc w:val="center"/>
        <w:rPr>
          <w:rFonts w:eastAsia="Times New Roman"/>
        </w:rPr>
      </w:pPr>
      <w:r w:rsidRPr="00B76ADD">
        <w:rPr>
          <w:rStyle w:val="Strong"/>
          <w:rFonts w:eastAsia="Times New Roman"/>
          <w:b w:val="0"/>
          <w:bCs w:val="0"/>
          <w:rtl/>
        </w:rPr>
        <w:t>القيم الأساسية للأمن المجتمعي</w:t>
      </w:r>
    </w:p>
    <w:p w14:paraId="1DDF2163"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الثقة:</w:t>
      </w:r>
      <w:r w:rsidRPr="00B76ADD">
        <w:rPr>
          <w:rFonts w:eastAsia="Times New Roman"/>
          <w:rtl/>
        </w:rPr>
        <w:t xml:space="preserve"> أساس التواصل الفعال داخل الأسرة والمؤسسة.</w:t>
      </w:r>
    </w:p>
    <w:p w14:paraId="141087DE"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المسؤولية:</w:t>
      </w:r>
      <w:r w:rsidRPr="00B76ADD">
        <w:rPr>
          <w:rFonts w:eastAsia="Times New Roman"/>
          <w:rtl/>
        </w:rPr>
        <w:t xml:space="preserve"> كل فرد مسؤول عن سلامته وسلامة من حوله.</w:t>
      </w:r>
    </w:p>
    <w:p w14:paraId="59390C44"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الوعي:</w:t>
      </w:r>
      <w:r w:rsidRPr="00B76ADD">
        <w:rPr>
          <w:rFonts w:eastAsia="Times New Roman"/>
          <w:rtl/>
        </w:rPr>
        <w:t xml:space="preserve"> معرفة المخاطر والتصرف الصحيح.</w:t>
      </w:r>
    </w:p>
    <w:p w14:paraId="7C986484"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التعاون:</w:t>
      </w:r>
      <w:r w:rsidRPr="00B76ADD">
        <w:rPr>
          <w:rFonts w:eastAsia="Times New Roman"/>
          <w:rtl/>
        </w:rPr>
        <w:t xml:space="preserve"> قوة المجتمع تأتي من العمل الجماعي.</w:t>
      </w:r>
    </w:p>
    <w:p w14:paraId="7D5517A8" w14:textId="77777777" w:rsidR="00847778" w:rsidRPr="00B76ADD" w:rsidRDefault="00847778" w:rsidP="00B76ADD">
      <w:pPr>
        <w:bidi w:val="0"/>
        <w:spacing w:before="100" w:beforeAutospacing="1" w:after="100" w:afterAutospacing="1" w:line="240" w:lineRule="auto"/>
        <w:ind w:left="1440"/>
        <w:jc w:val="center"/>
        <w:rPr>
          <w:rFonts w:eastAsia="Times New Roman"/>
        </w:rPr>
      </w:pPr>
      <w:r w:rsidRPr="00B76ADD">
        <w:rPr>
          <w:rStyle w:val="Strong"/>
          <w:rFonts w:eastAsia="Times New Roman"/>
          <w:b w:val="0"/>
          <w:bCs w:val="0"/>
          <w:rtl/>
        </w:rPr>
        <w:t>الاستباقية:</w:t>
      </w:r>
      <w:r w:rsidRPr="00B76ADD">
        <w:rPr>
          <w:rFonts w:eastAsia="Times New Roman"/>
          <w:rtl/>
        </w:rPr>
        <w:t xml:space="preserve"> منع الحوادث قبل وقوعها أهم من التعامل معها بعد حدوثها.</w:t>
      </w:r>
    </w:p>
    <w:p w14:paraId="4479840A" w14:textId="77777777" w:rsidR="00847778" w:rsidRPr="00B76ADD" w:rsidRDefault="00847778"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210EA95B" wp14:editId="4A83BDB5">
                <wp:extent cx="5274310" cy="1270"/>
                <wp:effectExtent l="0" t="31750" r="0" b="36830"/>
                <wp:docPr id="1886511480"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9363201-9B36-49DB-A7C7-B6DB284616F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3F3FCD"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MSxQHuhAgAA8wQAAA4AAAAAAAAAAAAAAAAALgIAAGRycy9l&#10;Mm9Eb2MueG1sUEsBAi0AFAAGAAgAAAAhAMrfmHfZAAAAAgEAAA8AAAAAAAAAAAAAAAAA+wQAAGRy&#10;cy9kb3ducmV2LnhtbFBLBQYAAAAABAAEAPMAAAABBgAAAAA=&#10;" filled="f">
                <w10:wrap anchorx="page"/>
                <w10:anchorlock/>
              </v:rect>
            </w:pict>
          </mc:Fallback>
        </mc:AlternateContent>
      </w:r>
    </w:p>
    <w:p w14:paraId="04CB3ECA" w14:textId="32085F9B" w:rsidR="00847778" w:rsidRPr="00B76ADD" w:rsidRDefault="00847778" w:rsidP="00B76ADD">
      <w:pPr>
        <w:pStyle w:val="Heading2"/>
        <w:bidi w:val="0"/>
        <w:ind w:left="1440"/>
        <w:jc w:val="center"/>
        <w:rPr>
          <w:rFonts w:eastAsia="Times New Roman"/>
        </w:rPr>
      </w:pPr>
      <w:r w:rsidRPr="00B76ADD">
        <w:rPr>
          <w:rStyle w:val="Strong"/>
          <w:rFonts w:eastAsia="Times New Roman"/>
          <w:b w:val="0"/>
          <w:bCs w:val="0"/>
          <w:rtl/>
        </w:rPr>
        <w:t>الخاتمة العملية</w:t>
      </w:r>
    </w:p>
    <w:p w14:paraId="043485FB" w14:textId="77777777" w:rsidR="00847778" w:rsidRPr="00B76ADD" w:rsidRDefault="00847778" w:rsidP="00B76ADD">
      <w:pPr>
        <w:pStyle w:val="NormalWeb"/>
        <w:ind w:left="1440"/>
        <w:jc w:val="center"/>
      </w:pPr>
      <w:r w:rsidRPr="00B76ADD">
        <w:rPr>
          <w:rtl/>
        </w:rPr>
        <w:t xml:space="preserve">الأمن المجتمعي هو ممارسة يومية تبدأ من </w:t>
      </w:r>
      <w:r w:rsidRPr="00B76ADD">
        <w:rPr>
          <w:rStyle w:val="Strong"/>
          <w:b w:val="0"/>
          <w:bCs w:val="0"/>
          <w:rtl/>
        </w:rPr>
        <w:t>الأسرة</w:t>
      </w:r>
      <w:r w:rsidRPr="00B76ADD">
        <w:rPr>
          <w:rtl/>
        </w:rPr>
        <w:t xml:space="preserve">، وتمتد إلى </w:t>
      </w:r>
      <w:r w:rsidRPr="00B76ADD">
        <w:rPr>
          <w:rStyle w:val="Strong"/>
          <w:b w:val="0"/>
          <w:bCs w:val="0"/>
          <w:rtl/>
        </w:rPr>
        <w:t>المدرسة</w:t>
      </w:r>
      <w:r w:rsidRPr="00B76ADD">
        <w:rPr>
          <w:rtl/>
        </w:rPr>
        <w:t>، و</w:t>
      </w:r>
      <w:r w:rsidRPr="00B76ADD">
        <w:rPr>
          <w:rStyle w:val="Strong"/>
          <w:b w:val="0"/>
          <w:bCs w:val="0"/>
          <w:rtl/>
        </w:rPr>
        <w:t>المؤسسات</w:t>
      </w:r>
      <w:r w:rsidRPr="00B76ADD">
        <w:rPr>
          <w:rtl/>
        </w:rPr>
        <w:t>، و</w:t>
      </w:r>
      <w:r w:rsidRPr="00B76ADD">
        <w:rPr>
          <w:rStyle w:val="Strong"/>
          <w:b w:val="0"/>
          <w:bCs w:val="0"/>
          <w:rtl/>
        </w:rPr>
        <w:t>الأماكن العامة</w:t>
      </w:r>
      <w:r w:rsidRPr="00B76ADD">
        <w:rPr>
          <w:rtl/>
        </w:rPr>
        <w:t xml:space="preserve">، ثم تصل إلى </w:t>
      </w:r>
      <w:r w:rsidRPr="00B76ADD">
        <w:rPr>
          <w:rStyle w:val="Strong"/>
          <w:b w:val="0"/>
          <w:bCs w:val="0"/>
          <w:rtl/>
        </w:rPr>
        <w:t>العالم الرقمي</w:t>
      </w:r>
      <w:r w:rsidRPr="00B76ADD">
        <w:t>.</w:t>
      </w:r>
      <w:r w:rsidRPr="00B76ADD">
        <w:br/>
      </w:r>
      <w:r w:rsidRPr="00B76ADD">
        <w:rPr>
          <w:rtl/>
        </w:rPr>
        <w:t>كل فصل من هذا الكتاب قدم أدوات ومهارات، وعندما تجمع كلها، يصبح الفرد والمجتمع أكثر قوة واستعدادًا لمواجهة التحديات.</w:t>
      </w:r>
    </w:p>
    <w:p w14:paraId="6E04A34E" w14:textId="77777777" w:rsidR="00847778" w:rsidRPr="00B76ADD" w:rsidRDefault="00847778" w:rsidP="00B76ADD">
      <w:pPr>
        <w:pStyle w:val="NormalWeb"/>
        <w:ind w:left="1440"/>
        <w:jc w:val="center"/>
      </w:pPr>
      <w:r w:rsidRPr="00B76ADD">
        <w:rPr>
          <w:rStyle w:val="Strong"/>
          <w:b w:val="0"/>
          <w:bCs w:val="0"/>
          <w:rtl/>
        </w:rPr>
        <w:t>القاعدة الذهبية:</w:t>
      </w:r>
      <w:r w:rsidRPr="00B76ADD">
        <w:rPr>
          <w:rtl/>
        </w:rPr>
        <w:t xml:space="preserve"> الوقاية والاستباقية + الوعي والسلوك الصحيح = مجتمع آمن ومستدام.</w:t>
      </w:r>
    </w:p>
    <w:p w14:paraId="5BA30690" w14:textId="5A5613E5" w:rsidR="00320F47" w:rsidRPr="00B76ADD" w:rsidRDefault="00847778" w:rsidP="00B76ADD">
      <w:pPr>
        <w:pStyle w:val="NormalWeb"/>
        <w:ind w:left="1440"/>
        <w:jc w:val="center"/>
      </w:pPr>
      <w:r w:rsidRPr="00B76ADD">
        <w:rPr>
          <w:rtl/>
        </w:rPr>
        <w:t>إن الالتزام بهذه الاستراتيجية يجعل كل فرد عنصراً فعالاً في حماية نفسه والمجتمع، ويحول أي خطر محتمل إلى فرصة لتعزيز الثقافة</w:t>
      </w:r>
    </w:p>
    <w:p w14:paraId="183FA512" w14:textId="77777777" w:rsidR="00320F47" w:rsidRPr="00B76ADD" w:rsidRDefault="00320F47"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147B51E1" wp14:editId="5A00DAFC">
                <wp:extent cx="5274310" cy="1270"/>
                <wp:effectExtent l="0" t="31750" r="0" b="36830"/>
                <wp:docPr id="312997833"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8B0D5A6-F0A1-4CAA-8E0C-3590B77A987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AB2EA0"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nQavPKACAADyBAAADgAAAAAAAAAAAAAAAAAuAgAAZHJzL2Uy&#10;b0RvYy54bWxQSwECLQAUAAYACAAAACEAyt+Yd9kAAAACAQAADwAAAAAAAAAAAAAAAAD6BAAAZHJz&#10;L2Rvd25yZXYueG1sUEsFBgAAAAAEAAQA8wAAAAAGAAAAAA==&#10;" filled="f">
                <w10:wrap anchorx="page"/>
                <w10:anchorlock/>
              </v:rect>
            </w:pict>
          </mc:Fallback>
        </mc:AlternateContent>
      </w:r>
    </w:p>
    <w:p w14:paraId="5CAC6673" w14:textId="77777777" w:rsidR="00320F47" w:rsidRPr="00B76ADD" w:rsidRDefault="00320F47" w:rsidP="00B76ADD">
      <w:pPr>
        <w:pStyle w:val="Heading1"/>
        <w:bidi w:val="0"/>
        <w:ind w:left="1440"/>
        <w:jc w:val="center"/>
        <w:rPr>
          <w:rFonts w:eastAsia="Times New Roman"/>
        </w:rPr>
      </w:pPr>
      <w:r w:rsidRPr="00B76ADD">
        <w:rPr>
          <w:rStyle w:val="Strong"/>
          <w:rFonts w:eastAsia="Times New Roman"/>
          <w:b w:val="0"/>
          <w:bCs w:val="0"/>
          <w:rtl/>
        </w:rPr>
        <w:lastRenderedPageBreak/>
        <w:t>ملحق: أدوات ومخططات تطبيق الأمن المجتمعي</w:t>
      </w:r>
    </w:p>
    <w:p w14:paraId="5CE32B7B" w14:textId="05BDD229" w:rsidR="00320F47" w:rsidRPr="00B76ADD" w:rsidRDefault="00320F47" w:rsidP="00B76ADD">
      <w:pPr>
        <w:pStyle w:val="Heading2"/>
        <w:bidi w:val="0"/>
        <w:ind w:left="1440"/>
        <w:jc w:val="center"/>
        <w:rPr>
          <w:rFonts w:eastAsia="Times New Roman"/>
        </w:rPr>
      </w:pPr>
      <w:r w:rsidRPr="00B76ADD">
        <w:rPr>
          <w:rStyle w:val="Strong"/>
          <w:rFonts w:eastAsia="Times New Roman"/>
          <w:b w:val="0"/>
          <w:bCs w:val="0"/>
          <w:rtl/>
        </w:rPr>
        <w:t>جدول تقييم المخاطر اليومية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643"/>
        <w:gridCol w:w="1474"/>
        <w:gridCol w:w="1658"/>
        <w:gridCol w:w="1869"/>
      </w:tblGrid>
      <w:tr w:rsidR="00320F47" w:rsidRPr="00B76ADD" w14:paraId="2F8AB2E5" w14:textId="77777777" w:rsidTr="00B76ADD">
        <w:trPr>
          <w:tblHeader/>
          <w:tblCellSpacing w:w="15" w:type="dxa"/>
        </w:trPr>
        <w:tc>
          <w:tcPr>
            <w:tcW w:w="0" w:type="auto"/>
            <w:vAlign w:val="center"/>
            <w:hideMark/>
          </w:tcPr>
          <w:p w14:paraId="1208087F" w14:textId="77777777" w:rsidR="00320F47" w:rsidRPr="00B76ADD" w:rsidRDefault="00320F47" w:rsidP="00B76ADD">
            <w:pPr>
              <w:bidi w:val="0"/>
              <w:ind w:left="1440"/>
              <w:jc w:val="center"/>
              <w:rPr>
                <w:rFonts w:eastAsia="Times New Roman"/>
              </w:rPr>
            </w:pPr>
            <w:r w:rsidRPr="00B76ADD">
              <w:rPr>
                <w:rFonts w:eastAsia="Times New Roman"/>
                <w:rtl/>
              </w:rPr>
              <w:t>المكان</w:t>
            </w:r>
          </w:p>
        </w:tc>
        <w:tc>
          <w:tcPr>
            <w:tcW w:w="0" w:type="auto"/>
            <w:vAlign w:val="center"/>
            <w:hideMark/>
          </w:tcPr>
          <w:p w14:paraId="593A9872" w14:textId="77777777" w:rsidR="00320F47" w:rsidRPr="00B76ADD" w:rsidRDefault="00320F47" w:rsidP="00B76ADD">
            <w:pPr>
              <w:bidi w:val="0"/>
              <w:ind w:left="1440"/>
              <w:jc w:val="center"/>
              <w:rPr>
                <w:rFonts w:eastAsia="Times New Roman"/>
              </w:rPr>
            </w:pPr>
            <w:r w:rsidRPr="00B76ADD">
              <w:rPr>
                <w:rFonts w:eastAsia="Times New Roman"/>
                <w:rtl/>
              </w:rPr>
              <w:t>المخاطر المحتملة</w:t>
            </w:r>
          </w:p>
        </w:tc>
        <w:tc>
          <w:tcPr>
            <w:tcW w:w="0" w:type="auto"/>
            <w:vAlign w:val="center"/>
            <w:hideMark/>
          </w:tcPr>
          <w:p w14:paraId="37F742FA" w14:textId="77777777" w:rsidR="00320F47" w:rsidRPr="00B76ADD" w:rsidRDefault="00320F47" w:rsidP="00B76ADD">
            <w:pPr>
              <w:bidi w:val="0"/>
              <w:ind w:left="1440"/>
              <w:jc w:val="center"/>
              <w:rPr>
                <w:rFonts w:eastAsia="Times New Roman"/>
              </w:rPr>
            </w:pPr>
            <w:r w:rsidRPr="00B76ADD">
              <w:rPr>
                <w:rFonts w:eastAsia="Times New Roman"/>
                <w:rtl/>
              </w:rPr>
              <w:t>مستوى الخطر (من 1-5)</w:t>
            </w:r>
          </w:p>
        </w:tc>
        <w:tc>
          <w:tcPr>
            <w:tcW w:w="0" w:type="auto"/>
            <w:vAlign w:val="center"/>
            <w:hideMark/>
          </w:tcPr>
          <w:p w14:paraId="23D14A70" w14:textId="77777777" w:rsidR="00320F47" w:rsidRPr="00B76ADD" w:rsidRDefault="00320F47" w:rsidP="00B76ADD">
            <w:pPr>
              <w:bidi w:val="0"/>
              <w:ind w:left="1440"/>
              <w:jc w:val="center"/>
              <w:rPr>
                <w:rFonts w:eastAsia="Times New Roman"/>
              </w:rPr>
            </w:pPr>
            <w:r w:rsidRPr="00B76ADD">
              <w:rPr>
                <w:rFonts w:eastAsia="Times New Roman"/>
                <w:rtl/>
              </w:rPr>
              <w:t>الإجراءات الوقائية</w:t>
            </w:r>
          </w:p>
        </w:tc>
        <w:tc>
          <w:tcPr>
            <w:tcW w:w="0" w:type="auto"/>
            <w:vAlign w:val="center"/>
            <w:hideMark/>
          </w:tcPr>
          <w:p w14:paraId="2F216775" w14:textId="77777777" w:rsidR="00320F47" w:rsidRPr="00B76ADD" w:rsidRDefault="00320F47" w:rsidP="00B76ADD">
            <w:pPr>
              <w:bidi w:val="0"/>
              <w:ind w:left="1440"/>
              <w:jc w:val="center"/>
              <w:rPr>
                <w:rFonts w:eastAsia="Times New Roman"/>
              </w:rPr>
            </w:pPr>
            <w:r w:rsidRPr="00B76ADD">
              <w:rPr>
                <w:rFonts w:eastAsia="Times New Roman"/>
                <w:rtl/>
              </w:rPr>
              <w:t>المسؤول</w:t>
            </w:r>
          </w:p>
        </w:tc>
      </w:tr>
      <w:tr w:rsidR="00320F47" w:rsidRPr="00B76ADD" w14:paraId="300CDB81" w14:textId="77777777" w:rsidTr="00B76ADD">
        <w:trPr>
          <w:tblCellSpacing w:w="15" w:type="dxa"/>
        </w:trPr>
        <w:tc>
          <w:tcPr>
            <w:tcW w:w="0" w:type="auto"/>
            <w:vAlign w:val="center"/>
            <w:hideMark/>
          </w:tcPr>
          <w:p w14:paraId="76FDC84A" w14:textId="77777777" w:rsidR="00320F47" w:rsidRPr="00B76ADD" w:rsidRDefault="00320F47" w:rsidP="00B76ADD">
            <w:pPr>
              <w:bidi w:val="0"/>
              <w:ind w:left="1440"/>
              <w:jc w:val="center"/>
              <w:rPr>
                <w:rFonts w:eastAsia="Times New Roman"/>
              </w:rPr>
            </w:pPr>
            <w:r w:rsidRPr="00B76ADD">
              <w:rPr>
                <w:rFonts w:eastAsia="Times New Roman"/>
                <w:rtl/>
              </w:rPr>
              <w:t>المنزل</w:t>
            </w:r>
          </w:p>
        </w:tc>
        <w:tc>
          <w:tcPr>
            <w:tcW w:w="0" w:type="auto"/>
            <w:vAlign w:val="center"/>
            <w:hideMark/>
          </w:tcPr>
          <w:p w14:paraId="00F9BB91" w14:textId="77777777" w:rsidR="00320F47" w:rsidRPr="00B76ADD" w:rsidRDefault="00320F47" w:rsidP="00B76ADD">
            <w:pPr>
              <w:bidi w:val="0"/>
              <w:ind w:left="1440"/>
              <w:jc w:val="center"/>
              <w:rPr>
                <w:rFonts w:eastAsia="Times New Roman"/>
              </w:rPr>
            </w:pPr>
            <w:r w:rsidRPr="00B76ADD">
              <w:rPr>
                <w:rFonts w:eastAsia="Times New Roman"/>
                <w:rtl/>
              </w:rPr>
              <w:t>حوادث الأطفال، حريق، تسريب مع</w:t>
            </w:r>
            <w:r w:rsidRPr="00B76ADD">
              <w:rPr>
                <w:rFonts w:eastAsia="Times New Roman"/>
                <w:rtl/>
              </w:rPr>
              <w:lastRenderedPageBreak/>
              <w:t>لومات</w:t>
            </w:r>
          </w:p>
        </w:tc>
        <w:tc>
          <w:tcPr>
            <w:tcW w:w="0" w:type="auto"/>
            <w:vAlign w:val="center"/>
            <w:hideMark/>
          </w:tcPr>
          <w:p w14:paraId="079D66BF" w14:textId="77777777" w:rsidR="00320F47" w:rsidRPr="00B76ADD" w:rsidRDefault="00320F47" w:rsidP="00B76ADD">
            <w:pPr>
              <w:bidi w:val="0"/>
              <w:ind w:left="1440"/>
              <w:jc w:val="center"/>
              <w:rPr>
                <w:rFonts w:eastAsia="Times New Roman"/>
              </w:rPr>
            </w:pPr>
            <w:r w:rsidRPr="00B76ADD">
              <w:rPr>
                <w:rFonts w:eastAsia="Times New Roman"/>
              </w:rPr>
              <w:lastRenderedPageBreak/>
              <w:t>3</w:t>
            </w:r>
          </w:p>
        </w:tc>
        <w:tc>
          <w:tcPr>
            <w:tcW w:w="0" w:type="auto"/>
            <w:vAlign w:val="center"/>
            <w:hideMark/>
          </w:tcPr>
          <w:p w14:paraId="3C7B624A" w14:textId="77777777" w:rsidR="00320F47" w:rsidRPr="00B76ADD" w:rsidRDefault="00320F47" w:rsidP="00B76ADD">
            <w:pPr>
              <w:bidi w:val="0"/>
              <w:ind w:left="1440"/>
              <w:jc w:val="center"/>
              <w:rPr>
                <w:rFonts w:eastAsia="Times New Roman"/>
              </w:rPr>
            </w:pPr>
            <w:r w:rsidRPr="00B76ADD">
              <w:rPr>
                <w:rFonts w:eastAsia="Times New Roman"/>
                <w:rtl/>
              </w:rPr>
              <w:t>تركيب كاشف حرائق، مراقبة الأط</w:t>
            </w:r>
            <w:r w:rsidRPr="00B76ADD">
              <w:rPr>
                <w:rFonts w:eastAsia="Times New Roman"/>
                <w:rtl/>
              </w:rPr>
              <w:lastRenderedPageBreak/>
              <w:t>فال، حماية الشبكات</w:t>
            </w:r>
          </w:p>
        </w:tc>
        <w:tc>
          <w:tcPr>
            <w:tcW w:w="0" w:type="auto"/>
            <w:vAlign w:val="center"/>
            <w:hideMark/>
          </w:tcPr>
          <w:p w14:paraId="64767900"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الأسرة</w:t>
            </w:r>
          </w:p>
        </w:tc>
      </w:tr>
      <w:tr w:rsidR="00320F47" w:rsidRPr="00B76ADD" w14:paraId="4F87C558" w14:textId="77777777" w:rsidTr="00B76ADD">
        <w:trPr>
          <w:tblCellSpacing w:w="15" w:type="dxa"/>
        </w:trPr>
        <w:tc>
          <w:tcPr>
            <w:tcW w:w="0" w:type="auto"/>
            <w:vAlign w:val="center"/>
            <w:hideMark/>
          </w:tcPr>
          <w:p w14:paraId="784DA9EB" w14:textId="77777777" w:rsidR="00320F47" w:rsidRPr="00B76ADD" w:rsidRDefault="00320F47" w:rsidP="00B76ADD">
            <w:pPr>
              <w:bidi w:val="0"/>
              <w:ind w:left="1440"/>
              <w:jc w:val="center"/>
              <w:rPr>
                <w:rFonts w:eastAsia="Times New Roman"/>
              </w:rPr>
            </w:pPr>
            <w:r w:rsidRPr="00B76ADD">
              <w:rPr>
                <w:rFonts w:eastAsia="Times New Roman"/>
                <w:rtl/>
              </w:rPr>
              <w:t>المدرسة</w:t>
            </w:r>
          </w:p>
        </w:tc>
        <w:tc>
          <w:tcPr>
            <w:tcW w:w="0" w:type="auto"/>
            <w:vAlign w:val="center"/>
            <w:hideMark/>
          </w:tcPr>
          <w:p w14:paraId="567C9634" w14:textId="77777777" w:rsidR="00320F47" w:rsidRPr="00B76ADD" w:rsidRDefault="00320F47" w:rsidP="00B76ADD">
            <w:pPr>
              <w:bidi w:val="0"/>
              <w:ind w:left="1440"/>
              <w:jc w:val="center"/>
              <w:rPr>
                <w:rFonts w:eastAsia="Times New Roman"/>
              </w:rPr>
            </w:pPr>
            <w:r w:rsidRPr="00B76ADD">
              <w:rPr>
                <w:rFonts w:eastAsia="Times New Roman"/>
                <w:rtl/>
              </w:rPr>
              <w:t>تنمر، إصابات، دخول م</w:t>
            </w:r>
            <w:r w:rsidRPr="00B76ADD">
              <w:rPr>
                <w:rFonts w:eastAsia="Times New Roman"/>
                <w:rtl/>
              </w:rPr>
              <w:lastRenderedPageBreak/>
              <w:t>جهولين</w:t>
            </w:r>
          </w:p>
        </w:tc>
        <w:tc>
          <w:tcPr>
            <w:tcW w:w="0" w:type="auto"/>
            <w:vAlign w:val="center"/>
            <w:hideMark/>
          </w:tcPr>
          <w:p w14:paraId="049B3012" w14:textId="77777777" w:rsidR="00320F47" w:rsidRPr="00B76ADD" w:rsidRDefault="00320F47" w:rsidP="00B76ADD">
            <w:pPr>
              <w:bidi w:val="0"/>
              <w:ind w:left="1440"/>
              <w:jc w:val="center"/>
              <w:rPr>
                <w:rFonts w:eastAsia="Times New Roman"/>
              </w:rPr>
            </w:pPr>
            <w:r w:rsidRPr="00B76ADD">
              <w:rPr>
                <w:rFonts w:eastAsia="Times New Roman"/>
              </w:rPr>
              <w:lastRenderedPageBreak/>
              <w:t>4</w:t>
            </w:r>
          </w:p>
        </w:tc>
        <w:tc>
          <w:tcPr>
            <w:tcW w:w="0" w:type="auto"/>
            <w:vAlign w:val="center"/>
            <w:hideMark/>
          </w:tcPr>
          <w:p w14:paraId="508FDA96" w14:textId="77777777" w:rsidR="00320F47" w:rsidRPr="00B76ADD" w:rsidRDefault="00320F47" w:rsidP="00B76ADD">
            <w:pPr>
              <w:bidi w:val="0"/>
              <w:ind w:left="1440"/>
              <w:jc w:val="center"/>
              <w:rPr>
                <w:rFonts w:eastAsia="Times New Roman"/>
              </w:rPr>
            </w:pPr>
            <w:r w:rsidRPr="00B76ADD">
              <w:rPr>
                <w:rFonts w:eastAsia="Times New Roman"/>
                <w:rtl/>
              </w:rPr>
              <w:t>مراقبة الممرات، تس</w:t>
            </w:r>
            <w:r w:rsidRPr="00B76ADD">
              <w:rPr>
                <w:rFonts w:eastAsia="Times New Roman"/>
                <w:rtl/>
              </w:rPr>
              <w:lastRenderedPageBreak/>
              <w:t>جيل الزوار، تعليم الطلاب</w:t>
            </w:r>
          </w:p>
        </w:tc>
        <w:tc>
          <w:tcPr>
            <w:tcW w:w="0" w:type="auto"/>
            <w:vAlign w:val="center"/>
            <w:hideMark/>
          </w:tcPr>
          <w:p w14:paraId="39C1813D"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المعلم/الإدارة</w:t>
            </w:r>
          </w:p>
        </w:tc>
      </w:tr>
      <w:tr w:rsidR="00320F47" w:rsidRPr="00B76ADD" w14:paraId="14E0E880" w14:textId="77777777" w:rsidTr="00B76ADD">
        <w:trPr>
          <w:tblCellSpacing w:w="15" w:type="dxa"/>
        </w:trPr>
        <w:tc>
          <w:tcPr>
            <w:tcW w:w="0" w:type="auto"/>
            <w:vAlign w:val="center"/>
            <w:hideMark/>
          </w:tcPr>
          <w:p w14:paraId="26AAA60D" w14:textId="77777777" w:rsidR="00320F47" w:rsidRPr="00B76ADD" w:rsidRDefault="00320F47" w:rsidP="00B76ADD">
            <w:pPr>
              <w:bidi w:val="0"/>
              <w:ind w:left="1440"/>
              <w:jc w:val="center"/>
              <w:rPr>
                <w:rFonts w:eastAsia="Times New Roman"/>
              </w:rPr>
            </w:pPr>
            <w:r w:rsidRPr="00B76ADD">
              <w:rPr>
                <w:rFonts w:eastAsia="Times New Roman"/>
                <w:rtl/>
              </w:rPr>
              <w:t>الأماكن الع</w:t>
            </w:r>
            <w:r w:rsidRPr="00B76ADD">
              <w:rPr>
                <w:rFonts w:eastAsia="Times New Roman"/>
                <w:rtl/>
              </w:rPr>
              <w:lastRenderedPageBreak/>
              <w:t>امة</w:t>
            </w:r>
          </w:p>
        </w:tc>
        <w:tc>
          <w:tcPr>
            <w:tcW w:w="0" w:type="auto"/>
            <w:vAlign w:val="center"/>
            <w:hideMark/>
          </w:tcPr>
          <w:p w14:paraId="7BB0F578"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السرقة، ال</w:t>
            </w:r>
            <w:r w:rsidRPr="00B76ADD">
              <w:rPr>
                <w:rFonts w:eastAsia="Times New Roman"/>
                <w:rtl/>
              </w:rPr>
              <w:lastRenderedPageBreak/>
              <w:t>تحرش، ازدحام</w:t>
            </w:r>
          </w:p>
        </w:tc>
        <w:tc>
          <w:tcPr>
            <w:tcW w:w="0" w:type="auto"/>
            <w:vAlign w:val="center"/>
            <w:hideMark/>
          </w:tcPr>
          <w:p w14:paraId="4EC5F800" w14:textId="77777777" w:rsidR="00320F47" w:rsidRPr="00B76ADD" w:rsidRDefault="00320F47" w:rsidP="00B76ADD">
            <w:pPr>
              <w:bidi w:val="0"/>
              <w:ind w:left="1440"/>
              <w:jc w:val="center"/>
              <w:rPr>
                <w:rFonts w:eastAsia="Times New Roman"/>
              </w:rPr>
            </w:pPr>
            <w:r w:rsidRPr="00B76ADD">
              <w:rPr>
                <w:rFonts w:eastAsia="Times New Roman"/>
              </w:rPr>
              <w:lastRenderedPageBreak/>
              <w:t>4</w:t>
            </w:r>
          </w:p>
        </w:tc>
        <w:tc>
          <w:tcPr>
            <w:tcW w:w="0" w:type="auto"/>
            <w:vAlign w:val="center"/>
            <w:hideMark/>
          </w:tcPr>
          <w:p w14:paraId="1BC7F823" w14:textId="77777777" w:rsidR="00320F47" w:rsidRPr="00B76ADD" w:rsidRDefault="00320F47" w:rsidP="00B76ADD">
            <w:pPr>
              <w:bidi w:val="0"/>
              <w:ind w:left="1440"/>
              <w:jc w:val="center"/>
              <w:rPr>
                <w:rFonts w:eastAsia="Times New Roman"/>
              </w:rPr>
            </w:pPr>
            <w:r w:rsidRPr="00B76ADD">
              <w:rPr>
                <w:rFonts w:eastAsia="Times New Roman"/>
                <w:rtl/>
              </w:rPr>
              <w:t>مراقبة المحي</w:t>
            </w:r>
            <w:r w:rsidRPr="00B76ADD">
              <w:rPr>
                <w:rFonts w:eastAsia="Times New Roman"/>
                <w:rtl/>
              </w:rPr>
              <w:lastRenderedPageBreak/>
              <w:t>ط، حماية الممتلكات، حفظ مسافة أمان</w:t>
            </w:r>
          </w:p>
        </w:tc>
        <w:tc>
          <w:tcPr>
            <w:tcW w:w="0" w:type="auto"/>
            <w:vAlign w:val="center"/>
            <w:hideMark/>
          </w:tcPr>
          <w:p w14:paraId="61870BEA"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الفرد</w:t>
            </w:r>
          </w:p>
        </w:tc>
      </w:tr>
      <w:tr w:rsidR="00320F47" w:rsidRPr="00B76ADD" w14:paraId="3611ABA8" w14:textId="77777777" w:rsidTr="00B76ADD">
        <w:trPr>
          <w:tblCellSpacing w:w="15" w:type="dxa"/>
        </w:trPr>
        <w:tc>
          <w:tcPr>
            <w:tcW w:w="0" w:type="auto"/>
            <w:vAlign w:val="center"/>
            <w:hideMark/>
          </w:tcPr>
          <w:p w14:paraId="13443DD6" w14:textId="77777777" w:rsidR="00320F47" w:rsidRPr="00B76ADD" w:rsidRDefault="00320F47" w:rsidP="00B76ADD">
            <w:pPr>
              <w:bidi w:val="0"/>
              <w:ind w:left="1440"/>
              <w:jc w:val="center"/>
              <w:rPr>
                <w:rFonts w:eastAsia="Times New Roman"/>
              </w:rPr>
            </w:pPr>
            <w:r w:rsidRPr="00B76ADD">
              <w:rPr>
                <w:rFonts w:eastAsia="Times New Roman"/>
                <w:rtl/>
              </w:rPr>
              <w:t>المؤس</w:t>
            </w:r>
            <w:r w:rsidRPr="00B76ADD">
              <w:rPr>
                <w:rFonts w:eastAsia="Times New Roman"/>
                <w:rtl/>
              </w:rPr>
              <w:lastRenderedPageBreak/>
              <w:t>سات</w:t>
            </w:r>
          </w:p>
        </w:tc>
        <w:tc>
          <w:tcPr>
            <w:tcW w:w="0" w:type="auto"/>
            <w:vAlign w:val="center"/>
            <w:hideMark/>
          </w:tcPr>
          <w:p w14:paraId="3C04EB39" w14:textId="77777777" w:rsidR="00320F47" w:rsidRPr="00B76ADD" w:rsidRDefault="00320F47" w:rsidP="00B76ADD">
            <w:pPr>
              <w:bidi w:val="0"/>
              <w:ind w:left="1440"/>
              <w:jc w:val="center"/>
              <w:rPr>
                <w:rFonts w:eastAsia="Times New Roman"/>
              </w:rPr>
            </w:pPr>
            <w:r w:rsidRPr="00B76ADD">
              <w:rPr>
                <w:rFonts w:eastAsia="Times New Roman"/>
                <w:rtl/>
              </w:rPr>
              <w:lastRenderedPageBreak/>
              <w:t xml:space="preserve">سرقة </w:t>
            </w:r>
            <w:r w:rsidRPr="00B76ADD">
              <w:rPr>
                <w:rFonts w:eastAsia="Times New Roman"/>
                <w:rtl/>
              </w:rPr>
              <w:lastRenderedPageBreak/>
              <w:t>بيانات، هجمات إلكترونية</w:t>
            </w:r>
          </w:p>
        </w:tc>
        <w:tc>
          <w:tcPr>
            <w:tcW w:w="0" w:type="auto"/>
            <w:vAlign w:val="center"/>
            <w:hideMark/>
          </w:tcPr>
          <w:p w14:paraId="23C0B131" w14:textId="77777777" w:rsidR="00320F47" w:rsidRPr="00B76ADD" w:rsidRDefault="00320F47" w:rsidP="00B76ADD">
            <w:pPr>
              <w:bidi w:val="0"/>
              <w:ind w:left="1440"/>
              <w:jc w:val="center"/>
              <w:rPr>
                <w:rFonts w:eastAsia="Times New Roman"/>
              </w:rPr>
            </w:pPr>
            <w:r w:rsidRPr="00B76ADD">
              <w:rPr>
                <w:rFonts w:eastAsia="Times New Roman"/>
              </w:rPr>
              <w:lastRenderedPageBreak/>
              <w:t>5</w:t>
            </w:r>
          </w:p>
        </w:tc>
        <w:tc>
          <w:tcPr>
            <w:tcW w:w="0" w:type="auto"/>
            <w:vAlign w:val="center"/>
            <w:hideMark/>
          </w:tcPr>
          <w:p w14:paraId="325A6338" w14:textId="77777777" w:rsidR="00320F47" w:rsidRPr="00B76ADD" w:rsidRDefault="00320F47" w:rsidP="00B76ADD">
            <w:pPr>
              <w:bidi w:val="0"/>
              <w:ind w:left="1440"/>
              <w:jc w:val="center"/>
              <w:rPr>
                <w:rFonts w:eastAsia="Times New Roman"/>
              </w:rPr>
            </w:pPr>
            <w:r w:rsidRPr="00B76ADD">
              <w:rPr>
                <w:rFonts w:eastAsia="Times New Roman"/>
                <w:rtl/>
              </w:rPr>
              <w:t>تشفي</w:t>
            </w:r>
            <w:r w:rsidRPr="00B76ADD">
              <w:rPr>
                <w:rFonts w:eastAsia="Times New Roman"/>
                <w:rtl/>
              </w:rPr>
              <w:lastRenderedPageBreak/>
              <w:t>ر البيانات، سياسات الدخول، تدريب ا</w:t>
            </w:r>
            <w:r w:rsidRPr="00B76ADD">
              <w:rPr>
                <w:rFonts w:eastAsia="Times New Roman"/>
                <w:rtl/>
              </w:rPr>
              <w:lastRenderedPageBreak/>
              <w:t>لموظفين</w:t>
            </w:r>
          </w:p>
        </w:tc>
        <w:tc>
          <w:tcPr>
            <w:tcW w:w="0" w:type="auto"/>
            <w:vAlign w:val="center"/>
            <w:hideMark/>
          </w:tcPr>
          <w:p w14:paraId="509D1A95"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الإدارة</w:t>
            </w:r>
          </w:p>
        </w:tc>
      </w:tr>
      <w:tr w:rsidR="00320F47" w:rsidRPr="00B76ADD" w14:paraId="02023F90" w14:textId="77777777" w:rsidTr="00B76ADD">
        <w:trPr>
          <w:tblCellSpacing w:w="15" w:type="dxa"/>
        </w:trPr>
        <w:tc>
          <w:tcPr>
            <w:tcW w:w="0" w:type="auto"/>
            <w:vAlign w:val="center"/>
            <w:hideMark/>
          </w:tcPr>
          <w:p w14:paraId="5EF32A97"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الإنترنت</w:t>
            </w:r>
          </w:p>
        </w:tc>
        <w:tc>
          <w:tcPr>
            <w:tcW w:w="0" w:type="auto"/>
            <w:vAlign w:val="center"/>
            <w:hideMark/>
          </w:tcPr>
          <w:p w14:paraId="31B5C58A" w14:textId="77777777" w:rsidR="00320F47" w:rsidRPr="00B76ADD" w:rsidRDefault="00320F47" w:rsidP="00B76ADD">
            <w:pPr>
              <w:bidi w:val="0"/>
              <w:ind w:left="1440"/>
              <w:jc w:val="center"/>
              <w:rPr>
                <w:rFonts w:eastAsia="Times New Roman"/>
              </w:rPr>
            </w:pPr>
            <w:r w:rsidRPr="00B76ADD">
              <w:rPr>
                <w:rFonts w:eastAsia="Times New Roman"/>
                <w:rtl/>
              </w:rPr>
              <w:t>فيروسات، ابتزاز، تسريب ب</w:t>
            </w:r>
            <w:r w:rsidRPr="00B76ADD">
              <w:rPr>
                <w:rFonts w:eastAsia="Times New Roman"/>
                <w:rtl/>
              </w:rPr>
              <w:lastRenderedPageBreak/>
              <w:t>يانات</w:t>
            </w:r>
          </w:p>
        </w:tc>
        <w:tc>
          <w:tcPr>
            <w:tcW w:w="0" w:type="auto"/>
            <w:vAlign w:val="center"/>
            <w:hideMark/>
          </w:tcPr>
          <w:p w14:paraId="2567FB14" w14:textId="77777777" w:rsidR="00320F47" w:rsidRPr="00B76ADD" w:rsidRDefault="00320F47" w:rsidP="00B76ADD">
            <w:pPr>
              <w:bidi w:val="0"/>
              <w:ind w:left="1440"/>
              <w:jc w:val="center"/>
              <w:rPr>
                <w:rFonts w:eastAsia="Times New Roman"/>
              </w:rPr>
            </w:pPr>
            <w:r w:rsidRPr="00B76ADD">
              <w:rPr>
                <w:rFonts w:eastAsia="Times New Roman"/>
              </w:rPr>
              <w:lastRenderedPageBreak/>
              <w:t>5</w:t>
            </w:r>
          </w:p>
        </w:tc>
        <w:tc>
          <w:tcPr>
            <w:tcW w:w="0" w:type="auto"/>
            <w:vAlign w:val="center"/>
            <w:hideMark/>
          </w:tcPr>
          <w:p w14:paraId="2117EDBB" w14:textId="77777777" w:rsidR="00320F47" w:rsidRPr="00B76ADD" w:rsidRDefault="00320F47" w:rsidP="00B76ADD">
            <w:pPr>
              <w:bidi w:val="0"/>
              <w:ind w:left="1440"/>
              <w:jc w:val="center"/>
              <w:rPr>
                <w:rFonts w:eastAsia="Times New Roman"/>
              </w:rPr>
            </w:pPr>
            <w:r w:rsidRPr="00B76ADD">
              <w:rPr>
                <w:rFonts w:eastAsia="Times New Roman"/>
                <w:rtl/>
              </w:rPr>
              <w:t>كلمات مرور قوية، مصادقة ثنائ</w:t>
            </w:r>
            <w:r w:rsidRPr="00B76ADD">
              <w:rPr>
                <w:rFonts w:eastAsia="Times New Roman"/>
                <w:rtl/>
              </w:rPr>
              <w:lastRenderedPageBreak/>
              <w:t>ية، تحديث الأجهزة</w:t>
            </w:r>
          </w:p>
        </w:tc>
        <w:tc>
          <w:tcPr>
            <w:tcW w:w="0" w:type="auto"/>
            <w:vAlign w:val="center"/>
            <w:hideMark/>
          </w:tcPr>
          <w:p w14:paraId="2E07F301"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الفرد/المؤسسة</w:t>
            </w:r>
          </w:p>
        </w:tc>
      </w:tr>
    </w:tbl>
    <w:p w14:paraId="2B4D34C1" w14:textId="77777777" w:rsidR="00320F47" w:rsidRPr="00B76ADD" w:rsidRDefault="00320F47" w:rsidP="00B76ADD">
      <w:pPr>
        <w:bidi w:val="0"/>
        <w:ind w:left="1440"/>
        <w:jc w:val="center"/>
        <w:rPr>
          <w:rFonts w:eastAsia="Times New Roman"/>
        </w:rPr>
      </w:pPr>
      <w:r w:rsidRPr="00B76ADD">
        <w:rPr>
          <w:rFonts w:eastAsia="Times New Roman"/>
          <w:noProof/>
        </w:rPr>
        <w:lastRenderedPageBreak/>
        <mc:AlternateContent>
          <mc:Choice Requires="wps">
            <w:drawing>
              <wp:inline distT="0" distB="0" distL="0" distR="0" wp14:anchorId="6DDDE2DD" wp14:editId="74553902">
                <wp:extent cx="5274310" cy="1270"/>
                <wp:effectExtent l="0" t="31750" r="0" b="36830"/>
                <wp:docPr id="1825049459"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9ACD83E-BE2D-4E40-A348-5AEFA0F32C3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18E903"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yH0KQaACAADzBAAADgAAAAAAAAAAAAAAAAAuAgAAZHJzL2Uy&#10;b0RvYy54bWxQSwECLQAUAAYACAAAACEAyt+Yd9kAAAACAQAADwAAAAAAAAAAAAAAAAD6BAAAZHJz&#10;L2Rvd25yZXYueG1sUEsFBgAAAAAEAAQA8wAAAAAGAAAAAA==&#10;" filled="f">
                <w10:wrap anchorx="page"/>
                <w10:anchorlock/>
              </v:rect>
            </w:pict>
          </mc:Fallback>
        </mc:AlternateContent>
      </w:r>
    </w:p>
    <w:p w14:paraId="4BEDA7DB" w14:textId="1658309C" w:rsidR="00320F47" w:rsidRPr="00B76ADD" w:rsidRDefault="00320F47" w:rsidP="00B76ADD">
      <w:pPr>
        <w:pStyle w:val="Heading2"/>
        <w:bidi w:val="0"/>
        <w:ind w:left="1440"/>
        <w:jc w:val="center"/>
        <w:rPr>
          <w:rFonts w:eastAsia="Times New Roman"/>
        </w:rPr>
      </w:pPr>
      <w:r w:rsidRPr="00B76ADD">
        <w:rPr>
          <w:rStyle w:val="Strong"/>
          <w:rFonts w:eastAsia="Times New Roman"/>
          <w:b w:val="0"/>
          <w:bCs w:val="0"/>
          <w:rtl/>
        </w:rPr>
        <w:t>مخطط استجابة الطوارئ</w:t>
      </w:r>
    </w:p>
    <w:p w14:paraId="774D61EF" w14:textId="77777777" w:rsidR="00320F47" w:rsidRPr="00B76ADD" w:rsidRDefault="00320F47" w:rsidP="00B76ADD">
      <w:pPr>
        <w:pStyle w:val="HTMLPreformatted"/>
        <w:ind w:left="1440"/>
        <w:jc w:val="center"/>
        <w:rPr>
          <w:rStyle w:val="HTMLCode"/>
        </w:rPr>
      </w:pPr>
      <w:r w:rsidRPr="00B76ADD">
        <w:rPr>
          <w:rStyle w:val="HTMLCode"/>
          <w:rtl/>
        </w:rPr>
        <w:t>[كشف الخطر]</w:t>
      </w:r>
    </w:p>
    <w:p w14:paraId="6EB304CF" w14:textId="504D900F" w:rsidR="00320F47" w:rsidRPr="00B76ADD" w:rsidRDefault="00320F47" w:rsidP="00B76ADD">
      <w:pPr>
        <w:pStyle w:val="HTMLPreformatted"/>
        <w:ind w:left="2160"/>
        <w:jc w:val="center"/>
        <w:rPr>
          <w:rStyle w:val="HTMLCode"/>
        </w:rPr>
      </w:pPr>
      <w:r w:rsidRPr="00B76ADD">
        <w:rPr>
          <w:rStyle w:val="HTMLCode"/>
        </w:rPr>
        <w:t>↓</w:t>
      </w:r>
    </w:p>
    <w:p w14:paraId="64CC641F" w14:textId="77777777" w:rsidR="00320F47" w:rsidRPr="00B76ADD" w:rsidRDefault="00320F47" w:rsidP="00B76ADD">
      <w:pPr>
        <w:pStyle w:val="HTMLPreformatted"/>
        <w:ind w:left="1440"/>
        <w:jc w:val="center"/>
        <w:rPr>
          <w:rStyle w:val="HTMLCode"/>
        </w:rPr>
      </w:pPr>
      <w:r w:rsidRPr="00B76ADD">
        <w:rPr>
          <w:rStyle w:val="HTMLCode"/>
          <w:rtl/>
        </w:rPr>
        <w:t>[تقييم سريع]</w:t>
      </w:r>
    </w:p>
    <w:p w14:paraId="1029DAE6" w14:textId="4A9C82EA" w:rsidR="00320F47" w:rsidRPr="00B76ADD" w:rsidRDefault="00320F47" w:rsidP="00B76ADD">
      <w:pPr>
        <w:pStyle w:val="HTMLPreformatted"/>
        <w:ind w:left="2160"/>
        <w:jc w:val="center"/>
        <w:rPr>
          <w:rStyle w:val="HTMLCode"/>
        </w:rPr>
      </w:pPr>
      <w:r w:rsidRPr="00B76ADD">
        <w:rPr>
          <w:rStyle w:val="HTMLCode"/>
        </w:rPr>
        <w:t>↓</w:t>
      </w:r>
    </w:p>
    <w:p w14:paraId="30BF50AB" w14:textId="77777777" w:rsidR="00320F47" w:rsidRPr="00B76ADD" w:rsidRDefault="00320F47" w:rsidP="00B76ADD">
      <w:pPr>
        <w:pStyle w:val="HTMLPreformatted"/>
        <w:ind w:left="1440"/>
        <w:jc w:val="center"/>
        <w:rPr>
          <w:rStyle w:val="HTMLCode"/>
        </w:rPr>
      </w:pPr>
      <w:r w:rsidRPr="00B76ADD">
        <w:rPr>
          <w:rStyle w:val="HTMLCode"/>
          <w:rtl/>
        </w:rPr>
        <w:t>[إبلاغ الجهات المختصة]</w:t>
      </w:r>
    </w:p>
    <w:p w14:paraId="368682EB" w14:textId="71572153" w:rsidR="00320F47" w:rsidRPr="00B76ADD" w:rsidRDefault="00320F47" w:rsidP="00B76ADD">
      <w:pPr>
        <w:pStyle w:val="HTMLPreformatted"/>
        <w:ind w:left="2160"/>
        <w:jc w:val="center"/>
        <w:rPr>
          <w:rStyle w:val="HTMLCode"/>
        </w:rPr>
      </w:pPr>
      <w:r w:rsidRPr="00B76ADD">
        <w:rPr>
          <w:rStyle w:val="HTMLCode"/>
        </w:rPr>
        <w:t>↓</w:t>
      </w:r>
    </w:p>
    <w:p w14:paraId="61594032" w14:textId="77777777" w:rsidR="00320F47" w:rsidRPr="00B76ADD" w:rsidRDefault="00320F47" w:rsidP="00B76ADD">
      <w:pPr>
        <w:pStyle w:val="HTMLPreformatted"/>
        <w:ind w:left="1440"/>
        <w:jc w:val="center"/>
        <w:rPr>
          <w:rStyle w:val="HTMLCode"/>
        </w:rPr>
      </w:pPr>
      <w:r w:rsidRPr="00B76ADD">
        <w:rPr>
          <w:rStyle w:val="HTMLCode"/>
          <w:rtl/>
        </w:rPr>
        <w:t>[تفعيل خطة الطوارئ]</w:t>
      </w:r>
    </w:p>
    <w:p w14:paraId="38009B4D" w14:textId="36A65095" w:rsidR="00320F47" w:rsidRPr="00B76ADD" w:rsidRDefault="00320F47" w:rsidP="00B76ADD">
      <w:pPr>
        <w:pStyle w:val="HTMLPreformatted"/>
        <w:ind w:left="2160"/>
        <w:jc w:val="center"/>
        <w:rPr>
          <w:rStyle w:val="HTMLCode"/>
        </w:rPr>
      </w:pPr>
      <w:r w:rsidRPr="00B76ADD">
        <w:rPr>
          <w:rStyle w:val="HTMLCode"/>
        </w:rPr>
        <w:t>↓</w:t>
      </w:r>
    </w:p>
    <w:p w14:paraId="0A52AA59" w14:textId="77777777" w:rsidR="00320F47" w:rsidRPr="00B76ADD" w:rsidRDefault="00320F47" w:rsidP="00B76ADD">
      <w:pPr>
        <w:pStyle w:val="HTMLPreformatted"/>
        <w:ind w:left="1440"/>
        <w:jc w:val="center"/>
        <w:rPr>
          <w:rStyle w:val="HTMLCode"/>
        </w:rPr>
      </w:pPr>
      <w:r w:rsidRPr="00B76ADD">
        <w:rPr>
          <w:rStyle w:val="HTMLCode"/>
          <w:rtl/>
        </w:rPr>
        <w:t>[التصرف الآمن: إخلاء/إسعاف/حماية الممتلكات]</w:t>
      </w:r>
    </w:p>
    <w:p w14:paraId="205DD5DA" w14:textId="256E3F78" w:rsidR="00320F47" w:rsidRPr="00B76ADD" w:rsidRDefault="00320F47" w:rsidP="00B76ADD">
      <w:pPr>
        <w:pStyle w:val="HTMLPreformatted"/>
        <w:ind w:left="2160"/>
        <w:jc w:val="center"/>
        <w:rPr>
          <w:rStyle w:val="HTMLCode"/>
        </w:rPr>
      </w:pPr>
      <w:r w:rsidRPr="00B76ADD">
        <w:rPr>
          <w:rStyle w:val="HTMLCode"/>
        </w:rPr>
        <w:t>↓</w:t>
      </w:r>
    </w:p>
    <w:p w14:paraId="4AE1C48B" w14:textId="77777777" w:rsidR="00320F47" w:rsidRPr="00B76ADD" w:rsidRDefault="00320F47" w:rsidP="00B76ADD">
      <w:pPr>
        <w:pStyle w:val="HTMLPreformatted"/>
        <w:ind w:left="1440"/>
        <w:jc w:val="center"/>
        <w:rPr>
          <w:rStyle w:val="HTMLCode"/>
        </w:rPr>
      </w:pPr>
      <w:r w:rsidRPr="00B76ADD">
        <w:rPr>
          <w:rStyle w:val="HTMLCode"/>
          <w:rtl/>
        </w:rPr>
        <w:t>[توثيق الحادث]</w:t>
      </w:r>
    </w:p>
    <w:p w14:paraId="523DD2C0" w14:textId="1185A22F" w:rsidR="00320F47" w:rsidRPr="00B76ADD" w:rsidRDefault="00320F47" w:rsidP="00B76ADD">
      <w:pPr>
        <w:pStyle w:val="HTMLPreformatted"/>
        <w:ind w:left="2160"/>
        <w:jc w:val="center"/>
        <w:rPr>
          <w:rStyle w:val="HTMLCode"/>
        </w:rPr>
      </w:pPr>
      <w:r w:rsidRPr="00B76ADD">
        <w:rPr>
          <w:rStyle w:val="HTMLCode"/>
        </w:rPr>
        <w:t>↓</w:t>
      </w:r>
    </w:p>
    <w:p w14:paraId="28CAE9D1" w14:textId="77777777" w:rsidR="00320F47" w:rsidRPr="00B76ADD" w:rsidRDefault="00320F47" w:rsidP="00B76ADD">
      <w:pPr>
        <w:pStyle w:val="HTMLPreformatted"/>
        <w:ind w:left="1440"/>
        <w:jc w:val="center"/>
        <w:rPr>
          <w:rStyle w:val="HTMLCode"/>
        </w:rPr>
      </w:pPr>
      <w:r w:rsidRPr="00B76ADD">
        <w:rPr>
          <w:rStyle w:val="HTMLCode"/>
          <w:rtl/>
        </w:rPr>
        <w:t>[تحليل وتطوير الإجراءات المستقبلية]</w:t>
      </w:r>
    </w:p>
    <w:p w14:paraId="0B78B725" w14:textId="77777777" w:rsidR="00320F47" w:rsidRPr="00B76ADD" w:rsidRDefault="00320F47" w:rsidP="00B76ADD">
      <w:pPr>
        <w:bidi w:val="0"/>
        <w:ind w:left="1440"/>
        <w:jc w:val="center"/>
        <w:rPr>
          <w:rFonts w:eastAsia="Times New Roman"/>
        </w:rPr>
      </w:pPr>
      <w:r w:rsidRPr="00B76ADD">
        <w:rPr>
          <w:rFonts w:eastAsia="Times New Roman"/>
          <w:noProof/>
        </w:rPr>
        <w:lastRenderedPageBreak/>
        <mc:AlternateContent>
          <mc:Choice Requires="wps">
            <w:drawing>
              <wp:inline distT="0" distB="0" distL="0" distR="0" wp14:anchorId="0479042E" wp14:editId="31A21554">
                <wp:extent cx="5274310" cy="1270"/>
                <wp:effectExtent l="0" t="31750" r="0" b="36830"/>
                <wp:docPr id="1925161326"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8E7EBE0-BBED-4047-A7C0-DA2E524714B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F3ACEF"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364Vi6ACAADzBAAADgAAAAAAAAAAAAAAAAAuAgAAZHJzL2Uy&#10;b0RvYy54bWxQSwECLQAUAAYACAAAACEAyt+Yd9kAAAACAQAADwAAAAAAAAAAAAAAAAD6BAAAZHJz&#10;L2Rvd25yZXYueG1sUEsFBgAAAAAEAAQA8wAAAAAGAAAAAA==&#10;" filled="f">
                <w10:wrap anchorx="page"/>
                <w10:anchorlock/>
              </v:rect>
            </w:pict>
          </mc:Fallback>
        </mc:AlternateContent>
      </w:r>
    </w:p>
    <w:p w14:paraId="3116AD1B" w14:textId="5E52A2F7" w:rsidR="00320F47" w:rsidRPr="00B76ADD" w:rsidRDefault="00320F47" w:rsidP="00B76ADD">
      <w:pPr>
        <w:pStyle w:val="Heading2"/>
        <w:bidi w:val="0"/>
        <w:ind w:left="1440"/>
        <w:jc w:val="center"/>
        <w:rPr>
          <w:rFonts w:eastAsia="Times New Roman"/>
        </w:rPr>
      </w:pPr>
      <w:r w:rsidRPr="00B76ADD">
        <w:rPr>
          <w:rStyle w:val="Strong"/>
          <w:rFonts w:eastAsia="Times New Roman"/>
          <w:b w:val="0"/>
          <w:bCs w:val="0"/>
          <w:rtl/>
        </w:rPr>
        <w:t>جدول الأمن السيبراني الشخصي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943"/>
        <w:gridCol w:w="2836"/>
      </w:tblGrid>
      <w:tr w:rsidR="00320F47" w:rsidRPr="00B76ADD" w14:paraId="261FC875" w14:textId="77777777" w:rsidTr="00B76ADD">
        <w:trPr>
          <w:tblHeader/>
          <w:tblCellSpacing w:w="15" w:type="dxa"/>
        </w:trPr>
        <w:tc>
          <w:tcPr>
            <w:tcW w:w="0" w:type="auto"/>
            <w:vAlign w:val="center"/>
            <w:hideMark/>
          </w:tcPr>
          <w:p w14:paraId="4DFBB428" w14:textId="77777777" w:rsidR="00320F47" w:rsidRPr="00B76ADD" w:rsidRDefault="00320F47" w:rsidP="00B76ADD">
            <w:pPr>
              <w:bidi w:val="0"/>
              <w:ind w:left="1440"/>
              <w:jc w:val="center"/>
              <w:rPr>
                <w:rFonts w:eastAsia="Times New Roman"/>
              </w:rPr>
            </w:pPr>
            <w:r w:rsidRPr="00B76ADD">
              <w:rPr>
                <w:rFonts w:eastAsia="Times New Roman"/>
                <w:rtl/>
              </w:rPr>
              <w:t>الإجراء</w:t>
            </w:r>
          </w:p>
        </w:tc>
        <w:tc>
          <w:tcPr>
            <w:tcW w:w="0" w:type="auto"/>
            <w:vAlign w:val="center"/>
            <w:hideMark/>
          </w:tcPr>
          <w:p w14:paraId="4C3B4A15" w14:textId="77777777" w:rsidR="00320F47" w:rsidRPr="00B76ADD" w:rsidRDefault="00320F47" w:rsidP="00B76ADD">
            <w:pPr>
              <w:bidi w:val="0"/>
              <w:ind w:left="1440"/>
              <w:jc w:val="center"/>
              <w:rPr>
                <w:rFonts w:eastAsia="Times New Roman"/>
              </w:rPr>
            </w:pPr>
            <w:r w:rsidRPr="00B76ADD">
              <w:rPr>
                <w:rFonts w:eastAsia="Times New Roman"/>
                <w:rtl/>
              </w:rPr>
              <w:t>التطبيق اليومي</w:t>
            </w:r>
          </w:p>
        </w:tc>
        <w:tc>
          <w:tcPr>
            <w:tcW w:w="0" w:type="auto"/>
            <w:vAlign w:val="center"/>
            <w:hideMark/>
          </w:tcPr>
          <w:p w14:paraId="1995E285" w14:textId="77777777" w:rsidR="00320F47" w:rsidRPr="00B76ADD" w:rsidRDefault="00320F47" w:rsidP="00B76ADD">
            <w:pPr>
              <w:bidi w:val="0"/>
              <w:ind w:left="1440"/>
              <w:jc w:val="center"/>
              <w:rPr>
                <w:rFonts w:eastAsia="Times New Roman"/>
              </w:rPr>
            </w:pPr>
            <w:r w:rsidRPr="00B76ADD">
              <w:rPr>
                <w:rFonts w:eastAsia="Times New Roman"/>
                <w:rtl/>
              </w:rPr>
              <w:t>الهدف</w:t>
            </w:r>
          </w:p>
        </w:tc>
      </w:tr>
      <w:tr w:rsidR="00320F47" w:rsidRPr="00B76ADD" w14:paraId="4BD979CA" w14:textId="77777777" w:rsidTr="00B76ADD">
        <w:trPr>
          <w:tblCellSpacing w:w="15" w:type="dxa"/>
        </w:trPr>
        <w:tc>
          <w:tcPr>
            <w:tcW w:w="0" w:type="auto"/>
            <w:vAlign w:val="center"/>
            <w:hideMark/>
          </w:tcPr>
          <w:p w14:paraId="2C59F690" w14:textId="77777777" w:rsidR="00320F47" w:rsidRPr="00B76ADD" w:rsidRDefault="00320F47" w:rsidP="00B76ADD">
            <w:pPr>
              <w:bidi w:val="0"/>
              <w:ind w:left="1440"/>
              <w:jc w:val="center"/>
              <w:rPr>
                <w:rFonts w:eastAsia="Times New Roman"/>
              </w:rPr>
            </w:pPr>
            <w:r w:rsidRPr="00B76ADD">
              <w:rPr>
                <w:rFonts w:eastAsia="Times New Roman"/>
                <w:rtl/>
              </w:rPr>
              <w:t>كلمات مرور قوية</w:t>
            </w:r>
          </w:p>
        </w:tc>
        <w:tc>
          <w:tcPr>
            <w:tcW w:w="0" w:type="auto"/>
            <w:vAlign w:val="center"/>
            <w:hideMark/>
          </w:tcPr>
          <w:p w14:paraId="1254C5C9" w14:textId="77777777" w:rsidR="00320F47" w:rsidRPr="00B76ADD" w:rsidRDefault="00320F47" w:rsidP="00B76ADD">
            <w:pPr>
              <w:bidi w:val="0"/>
              <w:ind w:left="1440"/>
              <w:jc w:val="center"/>
              <w:rPr>
                <w:rFonts w:eastAsia="Times New Roman"/>
              </w:rPr>
            </w:pPr>
            <w:r w:rsidRPr="00B76ADD">
              <w:rPr>
                <w:rFonts w:eastAsia="Times New Roman"/>
                <w:rtl/>
              </w:rPr>
              <w:t>لكل حساب</w:t>
            </w:r>
          </w:p>
        </w:tc>
        <w:tc>
          <w:tcPr>
            <w:tcW w:w="0" w:type="auto"/>
            <w:vAlign w:val="center"/>
            <w:hideMark/>
          </w:tcPr>
          <w:p w14:paraId="593470D5" w14:textId="77777777" w:rsidR="00320F47" w:rsidRPr="00B76ADD" w:rsidRDefault="00320F47" w:rsidP="00B76ADD">
            <w:pPr>
              <w:bidi w:val="0"/>
              <w:ind w:left="1440"/>
              <w:jc w:val="center"/>
              <w:rPr>
                <w:rFonts w:eastAsia="Times New Roman"/>
              </w:rPr>
            </w:pPr>
            <w:r w:rsidRPr="00B76ADD">
              <w:rPr>
                <w:rFonts w:eastAsia="Times New Roman"/>
                <w:rtl/>
              </w:rPr>
              <w:t>حماية الحسابات</w:t>
            </w:r>
          </w:p>
        </w:tc>
      </w:tr>
      <w:tr w:rsidR="00320F47" w:rsidRPr="00B76ADD" w14:paraId="2259DAED" w14:textId="77777777" w:rsidTr="00B76ADD">
        <w:trPr>
          <w:tblCellSpacing w:w="15" w:type="dxa"/>
        </w:trPr>
        <w:tc>
          <w:tcPr>
            <w:tcW w:w="0" w:type="auto"/>
            <w:vAlign w:val="center"/>
            <w:hideMark/>
          </w:tcPr>
          <w:p w14:paraId="71220F20" w14:textId="77777777" w:rsidR="00320F47" w:rsidRPr="00B76ADD" w:rsidRDefault="00320F47" w:rsidP="00B76ADD">
            <w:pPr>
              <w:bidi w:val="0"/>
              <w:ind w:left="1440"/>
              <w:jc w:val="center"/>
              <w:rPr>
                <w:rFonts w:eastAsia="Times New Roman"/>
              </w:rPr>
            </w:pPr>
            <w:r w:rsidRPr="00B76ADD">
              <w:rPr>
                <w:rFonts w:eastAsia="Times New Roman"/>
                <w:rtl/>
              </w:rPr>
              <w:t>المصادقة الثنائية</w:t>
            </w:r>
          </w:p>
        </w:tc>
        <w:tc>
          <w:tcPr>
            <w:tcW w:w="0" w:type="auto"/>
            <w:vAlign w:val="center"/>
            <w:hideMark/>
          </w:tcPr>
          <w:p w14:paraId="42AB292C" w14:textId="77777777" w:rsidR="00320F47" w:rsidRPr="00B76ADD" w:rsidRDefault="00320F47" w:rsidP="00B76ADD">
            <w:pPr>
              <w:bidi w:val="0"/>
              <w:ind w:left="1440"/>
              <w:jc w:val="center"/>
              <w:rPr>
                <w:rFonts w:eastAsia="Times New Roman"/>
              </w:rPr>
            </w:pPr>
            <w:r w:rsidRPr="00B76ADD">
              <w:rPr>
                <w:rFonts w:eastAsia="Times New Roman"/>
                <w:rtl/>
              </w:rPr>
              <w:t>للبريد وحسابات التواصل</w:t>
            </w:r>
          </w:p>
        </w:tc>
        <w:tc>
          <w:tcPr>
            <w:tcW w:w="0" w:type="auto"/>
            <w:vAlign w:val="center"/>
            <w:hideMark/>
          </w:tcPr>
          <w:p w14:paraId="3B576210" w14:textId="77777777" w:rsidR="00320F47" w:rsidRPr="00B76ADD" w:rsidRDefault="00320F47" w:rsidP="00B76ADD">
            <w:pPr>
              <w:bidi w:val="0"/>
              <w:ind w:left="1440"/>
              <w:jc w:val="center"/>
              <w:rPr>
                <w:rFonts w:eastAsia="Times New Roman"/>
              </w:rPr>
            </w:pPr>
            <w:r w:rsidRPr="00B76ADD">
              <w:rPr>
                <w:rFonts w:eastAsia="Times New Roman"/>
                <w:rtl/>
              </w:rPr>
              <w:t>منع الدخول غير المصرح به</w:t>
            </w:r>
          </w:p>
        </w:tc>
      </w:tr>
      <w:tr w:rsidR="00320F47" w:rsidRPr="00B76ADD" w14:paraId="734F7E4F" w14:textId="77777777" w:rsidTr="00B76ADD">
        <w:trPr>
          <w:tblCellSpacing w:w="15" w:type="dxa"/>
        </w:trPr>
        <w:tc>
          <w:tcPr>
            <w:tcW w:w="0" w:type="auto"/>
            <w:vAlign w:val="center"/>
            <w:hideMark/>
          </w:tcPr>
          <w:p w14:paraId="6C308B24" w14:textId="77777777" w:rsidR="00320F47" w:rsidRPr="00B76ADD" w:rsidRDefault="00320F47" w:rsidP="00B76ADD">
            <w:pPr>
              <w:bidi w:val="0"/>
              <w:ind w:left="1440"/>
              <w:jc w:val="center"/>
              <w:rPr>
                <w:rFonts w:eastAsia="Times New Roman"/>
              </w:rPr>
            </w:pPr>
            <w:r w:rsidRPr="00B76ADD">
              <w:rPr>
                <w:rFonts w:eastAsia="Times New Roman"/>
                <w:rtl/>
              </w:rPr>
              <w:t>تحديث الأجهزة</w:t>
            </w:r>
          </w:p>
        </w:tc>
        <w:tc>
          <w:tcPr>
            <w:tcW w:w="0" w:type="auto"/>
            <w:vAlign w:val="center"/>
            <w:hideMark/>
          </w:tcPr>
          <w:p w14:paraId="1D56C423" w14:textId="77777777" w:rsidR="00320F47" w:rsidRPr="00B76ADD" w:rsidRDefault="00320F47" w:rsidP="00B76ADD">
            <w:pPr>
              <w:bidi w:val="0"/>
              <w:ind w:left="1440"/>
              <w:jc w:val="center"/>
              <w:rPr>
                <w:rFonts w:eastAsia="Times New Roman"/>
              </w:rPr>
            </w:pPr>
            <w:r w:rsidRPr="00B76ADD">
              <w:rPr>
                <w:rFonts w:eastAsia="Times New Roman"/>
                <w:rtl/>
              </w:rPr>
              <w:t>أسبوعيًا أو شهريًا</w:t>
            </w:r>
          </w:p>
        </w:tc>
        <w:tc>
          <w:tcPr>
            <w:tcW w:w="0" w:type="auto"/>
            <w:vAlign w:val="center"/>
            <w:hideMark/>
          </w:tcPr>
          <w:p w14:paraId="24AF4750" w14:textId="77777777" w:rsidR="00320F47" w:rsidRPr="00B76ADD" w:rsidRDefault="00320F47" w:rsidP="00B76ADD">
            <w:pPr>
              <w:bidi w:val="0"/>
              <w:ind w:left="1440"/>
              <w:jc w:val="center"/>
              <w:rPr>
                <w:rFonts w:eastAsia="Times New Roman"/>
              </w:rPr>
            </w:pPr>
            <w:r w:rsidRPr="00B76ADD">
              <w:rPr>
                <w:rFonts w:eastAsia="Times New Roman"/>
                <w:rtl/>
              </w:rPr>
              <w:t>سد الثغرات الأمنية</w:t>
            </w:r>
          </w:p>
        </w:tc>
      </w:tr>
      <w:tr w:rsidR="00320F47" w:rsidRPr="00B76ADD" w14:paraId="48B23AE8" w14:textId="77777777" w:rsidTr="00B76ADD">
        <w:trPr>
          <w:tblCellSpacing w:w="15" w:type="dxa"/>
        </w:trPr>
        <w:tc>
          <w:tcPr>
            <w:tcW w:w="0" w:type="auto"/>
            <w:vAlign w:val="center"/>
            <w:hideMark/>
          </w:tcPr>
          <w:p w14:paraId="4BAD8A05" w14:textId="77777777" w:rsidR="00320F47" w:rsidRPr="00B76ADD" w:rsidRDefault="00320F47" w:rsidP="00B76ADD">
            <w:pPr>
              <w:bidi w:val="0"/>
              <w:ind w:left="1440"/>
              <w:jc w:val="center"/>
              <w:rPr>
                <w:rFonts w:eastAsia="Times New Roman"/>
              </w:rPr>
            </w:pPr>
            <w:r w:rsidRPr="00B76ADD">
              <w:rPr>
                <w:rFonts w:eastAsia="Times New Roman"/>
                <w:rtl/>
              </w:rPr>
              <w:t>الحذر من الروابط</w:t>
            </w:r>
          </w:p>
        </w:tc>
        <w:tc>
          <w:tcPr>
            <w:tcW w:w="0" w:type="auto"/>
            <w:vAlign w:val="center"/>
            <w:hideMark/>
          </w:tcPr>
          <w:p w14:paraId="5B94BC41" w14:textId="77777777" w:rsidR="00320F47" w:rsidRPr="00B76ADD" w:rsidRDefault="00320F47" w:rsidP="00B76ADD">
            <w:pPr>
              <w:bidi w:val="0"/>
              <w:ind w:left="1440"/>
              <w:jc w:val="center"/>
              <w:rPr>
                <w:rFonts w:eastAsia="Times New Roman"/>
              </w:rPr>
            </w:pPr>
            <w:r w:rsidRPr="00B76ADD">
              <w:rPr>
                <w:rFonts w:eastAsia="Times New Roman"/>
                <w:rtl/>
              </w:rPr>
              <w:t>عدم الضغط على روابط مجهولة</w:t>
            </w:r>
          </w:p>
        </w:tc>
        <w:tc>
          <w:tcPr>
            <w:tcW w:w="0" w:type="auto"/>
            <w:vAlign w:val="center"/>
            <w:hideMark/>
          </w:tcPr>
          <w:p w14:paraId="7406ECAA" w14:textId="77777777" w:rsidR="00320F47" w:rsidRPr="00B76ADD" w:rsidRDefault="00320F47" w:rsidP="00B76ADD">
            <w:pPr>
              <w:bidi w:val="0"/>
              <w:ind w:left="1440"/>
              <w:jc w:val="center"/>
              <w:rPr>
                <w:rFonts w:eastAsia="Times New Roman"/>
              </w:rPr>
            </w:pPr>
            <w:r w:rsidRPr="00B76ADD">
              <w:rPr>
                <w:rFonts w:eastAsia="Times New Roman"/>
                <w:rtl/>
              </w:rPr>
              <w:t>منع الاحتيال</w:t>
            </w:r>
          </w:p>
        </w:tc>
      </w:tr>
      <w:tr w:rsidR="00320F47" w:rsidRPr="00B76ADD" w14:paraId="300C2D2B" w14:textId="77777777" w:rsidTr="00B76ADD">
        <w:trPr>
          <w:tblCellSpacing w:w="15" w:type="dxa"/>
        </w:trPr>
        <w:tc>
          <w:tcPr>
            <w:tcW w:w="0" w:type="auto"/>
            <w:vAlign w:val="center"/>
            <w:hideMark/>
          </w:tcPr>
          <w:p w14:paraId="788AA793" w14:textId="77777777" w:rsidR="00320F47" w:rsidRPr="00B76ADD" w:rsidRDefault="00320F47" w:rsidP="00B76ADD">
            <w:pPr>
              <w:bidi w:val="0"/>
              <w:ind w:left="1440"/>
              <w:jc w:val="center"/>
              <w:rPr>
                <w:rFonts w:eastAsia="Times New Roman"/>
              </w:rPr>
            </w:pPr>
            <w:r w:rsidRPr="00B76ADD">
              <w:rPr>
                <w:rFonts w:eastAsia="Times New Roman"/>
                <w:rtl/>
              </w:rPr>
              <w:t>النسخ الاحتياطي</w:t>
            </w:r>
          </w:p>
        </w:tc>
        <w:tc>
          <w:tcPr>
            <w:tcW w:w="0" w:type="auto"/>
            <w:vAlign w:val="center"/>
            <w:hideMark/>
          </w:tcPr>
          <w:p w14:paraId="7A4BB5AC" w14:textId="77777777" w:rsidR="00320F47" w:rsidRPr="00B76ADD" w:rsidRDefault="00320F47" w:rsidP="00B76ADD">
            <w:pPr>
              <w:bidi w:val="0"/>
              <w:ind w:left="1440"/>
              <w:jc w:val="center"/>
              <w:rPr>
                <w:rFonts w:eastAsia="Times New Roman"/>
              </w:rPr>
            </w:pPr>
            <w:r w:rsidRPr="00B76ADD">
              <w:rPr>
                <w:rFonts w:eastAsia="Times New Roman"/>
                <w:rtl/>
              </w:rPr>
              <w:t>أسبوعيًا</w:t>
            </w:r>
          </w:p>
        </w:tc>
        <w:tc>
          <w:tcPr>
            <w:tcW w:w="0" w:type="auto"/>
            <w:vAlign w:val="center"/>
            <w:hideMark/>
          </w:tcPr>
          <w:p w14:paraId="458590AE" w14:textId="77777777" w:rsidR="00320F47" w:rsidRPr="00B76ADD" w:rsidRDefault="00320F47" w:rsidP="00B76ADD">
            <w:pPr>
              <w:bidi w:val="0"/>
              <w:ind w:left="1440"/>
              <w:jc w:val="center"/>
              <w:rPr>
                <w:rFonts w:eastAsia="Times New Roman"/>
              </w:rPr>
            </w:pPr>
            <w:r w:rsidRPr="00B76ADD">
              <w:rPr>
                <w:rFonts w:eastAsia="Times New Roman"/>
                <w:rtl/>
              </w:rPr>
              <w:t>حماية البيانات</w:t>
            </w:r>
          </w:p>
        </w:tc>
      </w:tr>
    </w:tbl>
    <w:p w14:paraId="5E2D88CF" w14:textId="77777777" w:rsidR="00320F47" w:rsidRPr="00B76ADD" w:rsidRDefault="00320F47"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2190F55" wp14:editId="066E053A">
                <wp:extent cx="5274310" cy="1270"/>
                <wp:effectExtent l="0" t="31750" r="0" b="36830"/>
                <wp:docPr id="842732406"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E617739-2C51-4A87-8F8D-CD3E0C66C4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5DE31F"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SJjoAIAAPI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DNEiY6ACAADyBAAADgAAAAAAAAAAAAAAAAAuAgAAZHJzL2Uy&#10;b0RvYy54bWxQSwECLQAUAAYACAAAACEAyt+Yd9kAAAACAQAADwAAAAAAAAAAAAAAAAD6BAAAZHJz&#10;L2Rvd25yZXYueG1sUEsFBgAAAAAEAAQA8wAAAAAGAAAAAA==&#10;" filled="f">
                <w10:wrap anchorx="page"/>
                <w10:anchorlock/>
              </v:rect>
            </w:pict>
          </mc:Fallback>
        </mc:AlternateContent>
      </w:r>
    </w:p>
    <w:p w14:paraId="13E66443" w14:textId="4DAF677E" w:rsidR="00320F47" w:rsidRPr="00B76ADD" w:rsidRDefault="00320F47" w:rsidP="00B76ADD">
      <w:pPr>
        <w:pStyle w:val="Heading2"/>
        <w:bidi w:val="0"/>
        <w:ind w:left="1440"/>
        <w:jc w:val="center"/>
        <w:rPr>
          <w:rFonts w:eastAsia="Times New Roman"/>
        </w:rPr>
      </w:pPr>
      <w:r w:rsidRPr="00B76ADD">
        <w:rPr>
          <w:rStyle w:val="Strong"/>
          <w:rFonts w:eastAsia="Times New Roman"/>
          <w:b w:val="0"/>
          <w:bCs w:val="0"/>
          <w:rtl/>
        </w:rPr>
        <w:t>جدول حماية الأطفال في المدارس والأماكن العامة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049"/>
        <w:gridCol w:w="2060"/>
        <w:gridCol w:w="2292"/>
      </w:tblGrid>
      <w:tr w:rsidR="00320F47" w:rsidRPr="00B76ADD" w14:paraId="044CFEC7" w14:textId="77777777" w:rsidTr="00B76ADD">
        <w:trPr>
          <w:tblHeader/>
          <w:tblCellSpacing w:w="15" w:type="dxa"/>
        </w:trPr>
        <w:tc>
          <w:tcPr>
            <w:tcW w:w="0" w:type="auto"/>
            <w:vAlign w:val="center"/>
            <w:hideMark/>
          </w:tcPr>
          <w:p w14:paraId="08A129DF" w14:textId="77777777" w:rsidR="00320F47" w:rsidRPr="00B76ADD" w:rsidRDefault="00320F47" w:rsidP="00B76ADD">
            <w:pPr>
              <w:bidi w:val="0"/>
              <w:ind w:left="1440"/>
              <w:jc w:val="center"/>
              <w:rPr>
                <w:rFonts w:eastAsia="Times New Roman"/>
              </w:rPr>
            </w:pPr>
            <w:r w:rsidRPr="00B76ADD">
              <w:rPr>
                <w:rFonts w:eastAsia="Times New Roman"/>
                <w:rtl/>
              </w:rPr>
              <w:t>الفئة</w:t>
            </w:r>
          </w:p>
        </w:tc>
        <w:tc>
          <w:tcPr>
            <w:tcW w:w="0" w:type="auto"/>
            <w:vAlign w:val="center"/>
            <w:hideMark/>
          </w:tcPr>
          <w:p w14:paraId="29D00716" w14:textId="77777777" w:rsidR="00320F47" w:rsidRPr="00B76ADD" w:rsidRDefault="00320F47" w:rsidP="00B76ADD">
            <w:pPr>
              <w:bidi w:val="0"/>
              <w:ind w:left="1440"/>
              <w:jc w:val="center"/>
              <w:rPr>
                <w:rFonts w:eastAsia="Times New Roman"/>
              </w:rPr>
            </w:pPr>
            <w:r w:rsidRPr="00B76ADD">
              <w:rPr>
                <w:rFonts w:eastAsia="Times New Roman"/>
                <w:rtl/>
              </w:rPr>
              <w:t>المخاطر</w:t>
            </w:r>
          </w:p>
        </w:tc>
        <w:tc>
          <w:tcPr>
            <w:tcW w:w="0" w:type="auto"/>
            <w:vAlign w:val="center"/>
            <w:hideMark/>
          </w:tcPr>
          <w:p w14:paraId="2CAC9DE0" w14:textId="77777777" w:rsidR="00320F47" w:rsidRPr="00B76ADD" w:rsidRDefault="00320F47" w:rsidP="00B76ADD">
            <w:pPr>
              <w:bidi w:val="0"/>
              <w:ind w:left="1440"/>
              <w:jc w:val="center"/>
              <w:rPr>
                <w:rFonts w:eastAsia="Times New Roman"/>
              </w:rPr>
            </w:pPr>
            <w:r w:rsidRPr="00B76ADD">
              <w:rPr>
                <w:rFonts w:eastAsia="Times New Roman"/>
                <w:rtl/>
              </w:rPr>
              <w:t>الإجراءات الوقائية</w:t>
            </w:r>
          </w:p>
        </w:tc>
        <w:tc>
          <w:tcPr>
            <w:tcW w:w="0" w:type="auto"/>
            <w:vAlign w:val="center"/>
            <w:hideMark/>
          </w:tcPr>
          <w:p w14:paraId="75316DC4" w14:textId="77777777" w:rsidR="00320F47" w:rsidRPr="00B76ADD" w:rsidRDefault="00320F47" w:rsidP="00B76ADD">
            <w:pPr>
              <w:bidi w:val="0"/>
              <w:ind w:left="1440"/>
              <w:jc w:val="center"/>
              <w:rPr>
                <w:rFonts w:eastAsia="Times New Roman"/>
              </w:rPr>
            </w:pPr>
            <w:r w:rsidRPr="00B76ADD">
              <w:rPr>
                <w:rFonts w:eastAsia="Times New Roman"/>
                <w:rtl/>
              </w:rPr>
              <w:t>المسؤول</w:t>
            </w:r>
          </w:p>
        </w:tc>
      </w:tr>
      <w:tr w:rsidR="00320F47" w:rsidRPr="00B76ADD" w14:paraId="27AE8456" w14:textId="77777777" w:rsidTr="00B76ADD">
        <w:trPr>
          <w:tblCellSpacing w:w="15" w:type="dxa"/>
        </w:trPr>
        <w:tc>
          <w:tcPr>
            <w:tcW w:w="0" w:type="auto"/>
            <w:vAlign w:val="center"/>
            <w:hideMark/>
          </w:tcPr>
          <w:p w14:paraId="18D6D477" w14:textId="77777777" w:rsidR="00320F47" w:rsidRPr="00B76ADD" w:rsidRDefault="00320F47" w:rsidP="00B76ADD">
            <w:pPr>
              <w:bidi w:val="0"/>
              <w:ind w:left="1440"/>
              <w:jc w:val="center"/>
              <w:rPr>
                <w:rFonts w:eastAsia="Times New Roman"/>
              </w:rPr>
            </w:pPr>
            <w:r w:rsidRPr="00B76ADD">
              <w:rPr>
                <w:rFonts w:eastAsia="Times New Roman"/>
                <w:rtl/>
              </w:rPr>
              <w:t>الأطفال في المدرسة</w:t>
            </w:r>
          </w:p>
        </w:tc>
        <w:tc>
          <w:tcPr>
            <w:tcW w:w="0" w:type="auto"/>
            <w:vAlign w:val="center"/>
            <w:hideMark/>
          </w:tcPr>
          <w:p w14:paraId="04A1873E" w14:textId="77777777" w:rsidR="00320F47" w:rsidRPr="00B76ADD" w:rsidRDefault="00320F47" w:rsidP="00B76ADD">
            <w:pPr>
              <w:bidi w:val="0"/>
              <w:ind w:left="1440"/>
              <w:jc w:val="center"/>
              <w:rPr>
                <w:rFonts w:eastAsia="Times New Roman"/>
              </w:rPr>
            </w:pPr>
            <w:r w:rsidRPr="00B76ADD">
              <w:rPr>
                <w:rFonts w:eastAsia="Times New Roman"/>
                <w:rtl/>
              </w:rPr>
              <w:t>التنمر، الإصابات</w:t>
            </w:r>
          </w:p>
        </w:tc>
        <w:tc>
          <w:tcPr>
            <w:tcW w:w="0" w:type="auto"/>
            <w:vAlign w:val="center"/>
            <w:hideMark/>
          </w:tcPr>
          <w:p w14:paraId="43CDF6DE" w14:textId="77777777" w:rsidR="00320F47" w:rsidRPr="00B76ADD" w:rsidRDefault="00320F47" w:rsidP="00B76ADD">
            <w:pPr>
              <w:bidi w:val="0"/>
              <w:ind w:left="1440"/>
              <w:jc w:val="center"/>
              <w:rPr>
                <w:rFonts w:eastAsia="Times New Roman"/>
              </w:rPr>
            </w:pPr>
            <w:r w:rsidRPr="00B76ADD">
              <w:rPr>
                <w:rFonts w:eastAsia="Times New Roman"/>
                <w:rtl/>
              </w:rPr>
              <w:t>مراقبة المعلم، نقاط التقاء، تعليم الطفل الصراخ عند الحاجة</w:t>
            </w:r>
          </w:p>
        </w:tc>
        <w:tc>
          <w:tcPr>
            <w:tcW w:w="0" w:type="auto"/>
            <w:vAlign w:val="center"/>
            <w:hideMark/>
          </w:tcPr>
          <w:p w14:paraId="4F8475F8" w14:textId="77777777" w:rsidR="00320F47" w:rsidRPr="00B76ADD" w:rsidRDefault="00320F47" w:rsidP="00B76ADD">
            <w:pPr>
              <w:bidi w:val="0"/>
              <w:ind w:left="1440"/>
              <w:jc w:val="center"/>
              <w:rPr>
                <w:rFonts w:eastAsia="Times New Roman"/>
              </w:rPr>
            </w:pPr>
            <w:r w:rsidRPr="00B76ADD">
              <w:rPr>
                <w:rFonts w:eastAsia="Times New Roman"/>
                <w:rtl/>
              </w:rPr>
              <w:t>المعلم/المرشد</w:t>
            </w:r>
          </w:p>
        </w:tc>
      </w:tr>
      <w:tr w:rsidR="00320F47" w:rsidRPr="00B76ADD" w14:paraId="7812DCE7" w14:textId="77777777" w:rsidTr="00B76ADD">
        <w:trPr>
          <w:tblCellSpacing w:w="15" w:type="dxa"/>
        </w:trPr>
        <w:tc>
          <w:tcPr>
            <w:tcW w:w="0" w:type="auto"/>
            <w:vAlign w:val="center"/>
            <w:hideMark/>
          </w:tcPr>
          <w:p w14:paraId="6D179787" w14:textId="77777777" w:rsidR="00320F47" w:rsidRPr="00B76ADD" w:rsidRDefault="00320F47" w:rsidP="00B76ADD">
            <w:pPr>
              <w:bidi w:val="0"/>
              <w:ind w:left="1440"/>
              <w:jc w:val="center"/>
              <w:rPr>
                <w:rFonts w:eastAsia="Times New Roman"/>
              </w:rPr>
            </w:pPr>
            <w:r w:rsidRPr="00B76ADD">
              <w:rPr>
                <w:rFonts w:eastAsia="Times New Roman"/>
                <w:rtl/>
              </w:rPr>
              <w:t>الأطفال في الأماكن العامة</w:t>
            </w:r>
          </w:p>
        </w:tc>
        <w:tc>
          <w:tcPr>
            <w:tcW w:w="0" w:type="auto"/>
            <w:vAlign w:val="center"/>
            <w:hideMark/>
          </w:tcPr>
          <w:p w14:paraId="3D1D1067" w14:textId="77777777" w:rsidR="00320F47" w:rsidRPr="00B76ADD" w:rsidRDefault="00320F47" w:rsidP="00B76ADD">
            <w:pPr>
              <w:bidi w:val="0"/>
              <w:ind w:left="1440"/>
              <w:jc w:val="center"/>
              <w:rPr>
                <w:rFonts w:eastAsia="Times New Roman"/>
              </w:rPr>
            </w:pPr>
            <w:r w:rsidRPr="00B76ADD">
              <w:rPr>
                <w:rFonts w:eastAsia="Times New Roman"/>
                <w:rtl/>
              </w:rPr>
              <w:t>الاختطاف، الفقدان</w:t>
            </w:r>
          </w:p>
        </w:tc>
        <w:tc>
          <w:tcPr>
            <w:tcW w:w="0" w:type="auto"/>
            <w:vAlign w:val="center"/>
            <w:hideMark/>
          </w:tcPr>
          <w:p w14:paraId="1F0B0AB9" w14:textId="77777777" w:rsidR="00320F47" w:rsidRPr="00B76ADD" w:rsidRDefault="00320F47" w:rsidP="00B76ADD">
            <w:pPr>
              <w:bidi w:val="0"/>
              <w:ind w:left="1440"/>
              <w:jc w:val="center"/>
              <w:rPr>
                <w:rFonts w:eastAsia="Times New Roman"/>
              </w:rPr>
            </w:pPr>
            <w:r w:rsidRPr="00B76ADD">
              <w:rPr>
                <w:rFonts w:eastAsia="Times New Roman"/>
                <w:rtl/>
              </w:rPr>
              <w:t>مراقبة الأهل، تحديد نقطة تجمع، عدم تركهم وحدهم</w:t>
            </w:r>
          </w:p>
        </w:tc>
        <w:tc>
          <w:tcPr>
            <w:tcW w:w="0" w:type="auto"/>
            <w:vAlign w:val="center"/>
            <w:hideMark/>
          </w:tcPr>
          <w:p w14:paraId="05A723BE" w14:textId="77777777" w:rsidR="00320F47" w:rsidRPr="00B76ADD" w:rsidRDefault="00320F47" w:rsidP="00B76ADD">
            <w:pPr>
              <w:bidi w:val="0"/>
              <w:ind w:left="1440"/>
              <w:jc w:val="center"/>
              <w:rPr>
                <w:rFonts w:eastAsia="Times New Roman"/>
              </w:rPr>
            </w:pPr>
            <w:r w:rsidRPr="00B76ADD">
              <w:rPr>
                <w:rFonts w:eastAsia="Times New Roman"/>
                <w:rtl/>
              </w:rPr>
              <w:t>الأهل</w:t>
            </w:r>
          </w:p>
        </w:tc>
      </w:tr>
      <w:tr w:rsidR="00320F47" w:rsidRPr="00B76ADD" w14:paraId="23C392BD" w14:textId="77777777" w:rsidTr="00B76ADD">
        <w:trPr>
          <w:tblCellSpacing w:w="15" w:type="dxa"/>
        </w:trPr>
        <w:tc>
          <w:tcPr>
            <w:tcW w:w="0" w:type="auto"/>
            <w:vAlign w:val="center"/>
            <w:hideMark/>
          </w:tcPr>
          <w:p w14:paraId="06B1828E"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الأطفال على الإنترنت</w:t>
            </w:r>
          </w:p>
        </w:tc>
        <w:tc>
          <w:tcPr>
            <w:tcW w:w="0" w:type="auto"/>
            <w:vAlign w:val="center"/>
            <w:hideMark/>
          </w:tcPr>
          <w:p w14:paraId="62EA45FE" w14:textId="77777777" w:rsidR="00320F47" w:rsidRPr="00B76ADD" w:rsidRDefault="00320F47" w:rsidP="00B76ADD">
            <w:pPr>
              <w:bidi w:val="0"/>
              <w:ind w:left="1440"/>
              <w:jc w:val="center"/>
              <w:rPr>
                <w:rFonts w:eastAsia="Times New Roman"/>
              </w:rPr>
            </w:pPr>
            <w:r w:rsidRPr="00B76ADD">
              <w:rPr>
                <w:rFonts w:eastAsia="Times New Roman"/>
                <w:rtl/>
              </w:rPr>
              <w:t>الابتزاز، المحتوى الضار</w:t>
            </w:r>
          </w:p>
        </w:tc>
        <w:tc>
          <w:tcPr>
            <w:tcW w:w="0" w:type="auto"/>
            <w:vAlign w:val="center"/>
            <w:hideMark/>
          </w:tcPr>
          <w:p w14:paraId="508C1B42" w14:textId="77777777" w:rsidR="00320F47" w:rsidRPr="00B76ADD" w:rsidRDefault="00320F47" w:rsidP="00B76ADD">
            <w:pPr>
              <w:bidi w:val="0"/>
              <w:ind w:left="1440"/>
              <w:jc w:val="center"/>
              <w:rPr>
                <w:rFonts w:eastAsia="Times New Roman"/>
              </w:rPr>
            </w:pPr>
            <w:r w:rsidRPr="00B76ADD">
              <w:rPr>
                <w:rFonts w:eastAsia="Times New Roman"/>
                <w:rtl/>
              </w:rPr>
              <w:t>مراقبة الاستخدام، عدم مشاركة المعلومات، تعليمهم السلوك الآمن</w:t>
            </w:r>
          </w:p>
        </w:tc>
        <w:tc>
          <w:tcPr>
            <w:tcW w:w="0" w:type="auto"/>
            <w:vAlign w:val="center"/>
            <w:hideMark/>
          </w:tcPr>
          <w:p w14:paraId="29FE81BA" w14:textId="77777777" w:rsidR="00320F47" w:rsidRPr="00B76ADD" w:rsidRDefault="00320F47" w:rsidP="00B76ADD">
            <w:pPr>
              <w:bidi w:val="0"/>
              <w:ind w:left="1440"/>
              <w:jc w:val="center"/>
              <w:rPr>
                <w:rFonts w:eastAsia="Times New Roman"/>
              </w:rPr>
            </w:pPr>
            <w:r w:rsidRPr="00B76ADD">
              <w:rPr>
                <w:rFonts w:eastAsia="Times New Roman"/>
                <w:rtl/>
              </w:rPr>
              <w:t>الأهل/المدرسة</w:t>
            </w:r>
          </w:p>
        </w:tc>
      </w:tr>
    </w:tbl>
    <w:p w14:paraId="20E13228" w14:textId="77777777" w:rsidR="00320F47" w:rsidRPr="00B76ADD" w:rsidRDefault="00320F47"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5CB3146" wp14:editId="1F2E34E8">
                <wp:extent cx="5274310" cy="1270"/>
                <wp:effectExtent l="0" t="31750" r="0" b="36830"/>
                <wp:docPr id="375693716"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B711907-1BF7-4328-9AF9-05185B6E559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9FBF6A"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BmKCT6ACAADyBAAADgAAAAAAAAAAAAAAAAAuAgAAZHJzL2Uy&#10;b0RvYy54bWxQSwECLQAUAAYACAAAACEAyt+Yd9kAAAACAQAADwAAAAAAAAAAAAAAAAD6BAAAZHJz&#10;L2Rvd25yZXYueG1sUEsFBgAAAAAEAAQA8wAAAAAGAAAAAA==&#10;" filled="f">
                <w10:wrap anchorx="page"/>
                <w10:anchorlock/>
              </v:rect>
            </w:pict>
          </mc:Fallback>
        </mc:AlternateContent>
      </w:r>
    </w:p>
    <w:p w14:paraId="7A4DE5AB" w14:textId="36B34DDD" w:rsidR="00320F47" w:rsidRPr="00B76ADD" w:rsidRDefault="00320F47" w:rsidP="00B76ADD">
      <w:pPr>
        <w:pStyle w:val="Heading2"/>
        <w:bidi w:val="0"/>
        <w:ind w:left="1440"/>
        <w:jc w:val="center"/>
        <w:rPr>
          <w:rFonts w:eastAsia="Times New Roman"/>
        </w:rPr>
      </w:pPr>
      <w:r w:rsidRPr="00B76ADD">
        <w:rPr>
          <w:rStyle w:val="Strong"/>
          <w:rFonts w:eastAsia="Times New Roman"/>
          <w:b w:val="0"/>
          <w:bCs w:val="0"/>
          <w:rtl/>
        </w:rPr>
        <w:t>جدول الأمن المؤسسي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203"/>
        <w:gridCol w:w="2084"/>
        <w:gridCol w:w="1918"/>
      </w:tblGrid>
      <w:tr w:rsidR="00320F47" w:rsidRPr="00B76ADD" w14:paraId="4F3221FD" w14:textId="77777777" w:rsidTr="00B76ADD">
        <w:trPr>
          <w:tblHeader/>
          <w:tblCellSpacing w:w="15" w:type="dxa"/>
        </w:trPr>
        <w:tc>
          <w:tcPr>
            <w:tcW w:w="0" w:type="auto"/>
            <w:vAlign w:val="center"/>
            <w:hideMark/>
          </w:tcPr>
          <w:p w14:paraId="1970D9B8" w14:textId="77777777" w:rsidR="00320F47" w:rsidRPr="00B76ADD" w:rsidRDefault="00320F47" w:rsidP="00B76ADD">
            <w:pPr>
              <w:bidi w:val="0"/>
              <w:ind w:left="1440"/>
              <w:jc w:val="center"/>
              <w:rPr>
                <w:rFonts w:eastAsia="Times New Roman"/>
              </w:rPr>
            </w:pPr>
            <w:r w:rsidRPr="00B76ADD">
              <w:rPr>
                <w:rFonts w:eastAsia="Times New Roman"/>
                <w:rtl/>
              </w:rPr>
              <w:t>البند</w:t>
            </w:r>
          </w:p>
        </w:tc>
        <w:tc>
          <w:tcPr>
            <w:tcW w:w="0" w:type="auto"/>
            <w:vAlign w:val="center"/>
            <w:hideMark/>
          </w:tcPr>
          <w:p w14:paraId="195D206B" w14:textId="77777777" w:rsidR="00320F47" w:rsidRPr="00B76ADD" w:rsidRDefault="00320F47" w:rsidP="00B76ADD">
            <w:pPr>
              <w:bidi w:val="0"/>
              <w:ind w:left="1440"/>
              <w:jc w:val="center"/>
              <w:rPr>
                <w:rFonts w:eastAsia="Times New Roman"/>
              </w:rPr>
            </w:pPr>
            <w:r w:rsidRPr="00B76ADD">
              <w:rPr>
                <w:rFonts w:eastAsia="Times New Roman"/>
                <w:rtl/>
              </w:rPr>
              <w:t>الإجراءات</w:t>
            </w:r>
          </w:p>
        </w:tc>
        <w:tc>
          <w:tcPr>
            <w:tcW w:w="0" w:type="auto"/>
            <w:vAlign w:val="center"/>
            <w:hideMark/>
          </w:tcPr>
          <w:p w14:paraId="24B161AB" w14:textId="77777777" w:rsidR="00320F47" w:rsidRPr="00B76ADD" w:rsidRDefault="00320F47" w:rsidP="00B76ADD">
            <w:pPr>
              <w:bidi w:val="0"/>
              <w:ind w:left="1440"/>
              <w:jc w:val="center"/>
              <w:rPr>
                <w:rFonts w:eastAsia="Times New Roman"/>
              </w:rPr>
            </w:pPr>
            <w:r w:rsidRPr="00B76ADD">
              <w:rPr>
                <w:rFonts w:eastAsia="Times New Roman"/>
                <w:rtl/>
              </w:rPr>
              <w:t>المسؤول</w:t>
            </w:r>
          </w:p>
        </w:tc>
        <w:tc>
          <w:tcPr>
            <w:tcW w:w="0" w:type="auto"/>
            <w:vAlign w:val="center"/>
            <w:hideMark/>
          </w:tcPr>
          <w:p w14:paraId="43FCAAD2" w14:textId="77777777" w:rsidR="00320F47" w:rsidRPr="00B76ADD" w:rsidRDefault="00320F47" w:rsidP="00B76ADD">
            <w:pPr>
              <w:bidi w:val="0"/>
              <w:ind w:left="1440"/>
              <w:jc w:val="center"/>
              <w:rPr>
                <w:rFonts w:eastAsia="Times New Roman"/>
              </w:rPr>
            </w:pPr>
            <w:r w:rsidRPr="00B76ADD">
              <w:rPr>
                <w:rFonts w:eastAsia="Times New Roman"/>
                <w:rtl/>
              </w:rPr>
              <w:t>التكرار</w:t>
            </w:r>
          </w:p>
        </w:tc>
      </w:tr>
      <w:tr w:rsidR="00320F47" w:rsidRPr="00B76ADD" w14:paraId="56D52D3F" w14:textId="77777777" w:rsidTr="00B76ADD">
        <w:trPr>
          <w:tblCellSpacing w:w="15" w:type="dxa"/>
        </w:trPr>
        <w:tc>
          <w:tcPr>
            <w:tcW w:w="0" w:type="auto"/>
            <w:vAlign w:val="center"/>
            <w:hideMark/>
          </w:tcPr>
          <w:p w14:paraId="514ECFBC" w14:textId="77777777" w:rsidR="00320F47" w:rsidRPr="00B76ADD" w:rsidRDefault="00320F47" w:rsidP="00B76ADD">
            <w:pPr>
              <w:bidi w:val="0"/>
              <w:ind w:left="1440"/>
              <w:jc w:val="center"/>
              <w:rPr>
                <w:rFonts w:eastAsia="Times New Roman"/>
              </w:rPr>
            </w:pPr>
            <w:r w:rsidRPr="00B76ADD">
              <w:rPr>
                <w:rFonts w:eastAsia="Times New Roman"/>
                <w:rtl/>
              </w:rPr>
              <w:t>المداخل والمخارج</w:t>
            </w:r>
          </w:p>
        </w:tc>
        <w:tc>
          <w:tcPr>
            <w:tcW w:w="0" w:type="auto"/>
            <w:vAlign w:val="center"/>
            <w:hideMark/>
          </w:tcPr>
          <w:p w14:paraId="57843D8E" w14:textId="77777777" w:rsidR="00320F47" w:rsidRPr="00B76ADD" w:rsidRDefault="00320F47" w:rsidP="00B76ADD">
            <w:pPr>
              <w:bidi w:val="0"/>
              <w:ind w:left="1440"/>
              <w:jc w:val="center"/>
              <w:rPr>
                <w:rFonts w:eastAsia="Times New Roman"/>
              </w:rPr>
            </w:pPr>
            <w:r w:rsidRPr="00B76ADD">
              <w:rPr>
                <w:rFonts w:eastAsia="Times New Roman"/>
                <w:rtl/>
              </w:rPr>
              <w:t>نظام تحكم بالدخول، تسجيل الزوار</w:t>
            </w:r>
          </w:p>
        </w:tc>
        <w:tc>
          <w:tcPr>
            <w:tcW w:w="0" w:type="auto"/>
            <w:vAlign w:val="center"/>
            <w:hideMark/>
          </w:tcPr>
          <w:p w14:paraId="073A5DC3" w14:textId="77777777" w:rsidR="00320F47" w:rsidRPr="00B76ADD" w:rsidRDefault="00320F47" w:rsidP="00B76ADD">
            <w:pPr>
              <w:bidi w:val="0"/>
              <w:ind w:left="1440"/>
              <w:jc w:val="center"/>
              <w:rPr>
                <w:rFonts w:eastAsia="Times New Roman"/>
              </w:rPr>
            </w:pPr>
            <w:r w:rsidRPr="00B76ADD">
              <w:rPr>
                <w:rFonts w:eastAsia="Times New Roman"/>
                <w:rtl/>
              </w:rPr>
              <w:t>قسم الأمن</w:t>
            </w:r>
          </w:p>
        </w:tc>
        <w:tc>
          <w:tcPr>
            <w:tcW w:w="0" w:type="auto"/>
            <w:vAlign w:val="center"/>
            <w:hideMark/>
          </w:tcPr>
          <w:p w14:paraId="652BA7E7" w14:textId="77777777" w:rsidR="00320F47" w:rsidRPr="00B76ADD" w:rsidRDefault="00320F47" w:rsidP="00B76ADD">
            <w:pPr>
              <w:bidi w:val="0"/>
              <w:ind w:left="1440"/>
              <w:jc w:val="center"/>
              <w:rPr>
                <w:rFonts w:eastAsia="Times New Roman"/>
              </w:rPr>
            </w:pPr>
            <w:r w:rsidRPr="00B76ADD">
              <w:rPr>
                <w:rFonts w:eastAsia="Times New Roman"/>
                <w:rtl/>
              </w:rPr>
              <w:t>يوميًا</w:t>
            </w:r>
          </w:p>
        </w:tc>
      </w:tr>
      <w:tr w:rsidR="00320F47" w:rsidRPr="00B76ADD" w14:paraId="3FFC3182" w14:textId="77777777" w:rsidTr="00B76ADD">
        <w:trPr>
          <w:tblCellSpacing w:w="15" w:type="dxa"/>
        </w:trPr>
        <w:tc>
          <w:tcPr>
            <w:tcW w:w="0" w:type="auto"/>
            <w:vAlign w:val="center"/>
            <w:hideMark/>
          </w:tcPr>
          <w:p w14:paraId="4B35AC0B" w14:textId="77777777" w:rsidR="00320F47" w:rsidRPr="00B76ADD" w:rsidRDefault="00320F47" w:rsidP="00B76ADD">
            <w:pPr>
              <w:bidi w:val="0"/>
              <w:ind w:left="1440"/>
              <w:jc w:val="center"/>
              <w:rPr>
                <w:rFonts w:eastAsia="Times New Roman"/>
              </w:rPr>
            </w:pPr>
            <w:r w:rsidRPr="00B76ADD">
              <w:rPr>
                <w:rFonts w:eastAsia="Times New Roman"/>
                <w:rtl/>
              </w:rPr>
              <w:t>المكاتب والملفات</w:t>
            </w:r>
          </w:p>
        </w:tc>
        <w:tc>
          <w:tcPr>
            <w:tcW w:w="0" w:type="auto"/>
            <w:vAlign w:val="center"/>
            <w:hideMark/>
          </w:tcPr>
          <w:p w14:paraId="6515F9E3" w14:textId="77777777" w:rsidR="00320F47" w:rsidRPr="00B76ADD" w:rsidRDefault="00320F47" w:rsidP="00B76ADD">
            <w:pPr>
              <w:bidi w:val="0"/>
              <w:ind w:left="1440"/>
              <w:jc w:val="center"/>
              <w:rPr>
                <w:rFonts w:eastAsia="Times New Roman"/>
              </w:rPr>
            </w:pPr>
            <w:r w:rsidRPr="00B76ADD">
              <w:rPr>
                <w:rFonts w:eastAsia="Times New Roman"/>
                <w:rtl/>
              </w:rPr>
              <w:t>حفظ الملفات، حصر الصلاحيات</w:t>
            </w:r>
          </w:p>
        </w:tc>
        <w:tc>
          <w:tcPr>
            <w:tcW w:w="0" w:type="auto"/>
            <w:vAlign w:val="center"/>
            <w:hideMark/>
          </w:tcPr>
          <w:p w14:paraId="172055C8" w14:textId="77777777" w:rsidR="00320F47" w:rsidRPr="00B76ADD" w:rsidRDefault="00320F47" w:rsidP="00B76ADD">
            <w:pPr>
              <w:bidi w:val="0"/>
              <w:ind w:left="1440"/>
              <w:jc w:val="center"/>
              <w:rPr>
                <w:rFonts w:eastAsia="Times New Roman"/>
              </w:rPr>
            </w:pPr>
            <w:r w:rsidRPr="00B76ADD">
              <w:rPr>
                <w:rFonts w:eastAsia="Times New Roman"/>
                <w:rtl/>
              </w:rPr>
              <w:t>الموظفون</w:t>
            </w:r>
          </w:p>
        </w:tc>
        <w:tc>
          <w:tcPr>
            <w:tcW w:w="0" w:type="auto"/>
            <w:vAlign w:val="center"/>
            <w:hideMark/>
          </w:tcPr>
          <w:p w14:paraId="4E8784BD" w14:textId="77777777" w:rsidR="00320F47" w:rsidRPr="00B76ADD" w:rsidRDefault="00320F47" w:rsidP="00B76ADD">
            <w:pPr>
              <w:bidi w:val="0"/>
              <w:ind w:left="1440"/>
              <w:jc w:val="center"/>
              <w:rPr>
                <w:rFonts w:eastAsia="Times New Roman"/>
              </w:rPr>
            </w:pPr>
            <w:r w:rsidRPr="00B76ADD">
              <w:rPr>
                <w:rFonts w:eastAsia="Times New Roman"/>
                <w:rtl/>
              </w:rPr>
              <w:t>مستمر</w:t>
            </w:r>
          </w:p>
        </w:tc>
      </w:tr>
      <w:tr w:rsidR="00320F47" w:rsidRPr="00B76ADD" w14:paraId="0B515F45" w14:textId="77777777" w:rsidTr="00B76ADD">
        <w:trPr>
          <w:tblCellSpacing w:w="15" w:type="dxa"/>
        </w:trPr>
        <w:tc>
          <w:tcPr>
            <w:tcW w:w="0" w:type="auto"/>
            <w:vAlign w:val="center"/>
            <w:hideMark/>
          </w:tcPr>
          <w:p w14:paraId="490422D1" w14:textId="77777777" w:rsidR="00320F47" w:rsidRPr="00B76ADD" w:rsidRDefault="00320F47" w:rsidP="00B76ADD">
            <w:pPr>
              <w:bidi w:val="0"/>
              <w:ind w:left="1440"/>
              <w:jc w:val="center"/>
              <w:rPr>
                <w:rFonts w:eastAsia="Times New Roman"/>
              </w:rPr>
            </w:pPr>
            <w:r w:rsidRPr="00B76ADD">
              <w:rPr>
                <w:rFonts w:eastAsia="Times New Roman"/>
                <w:rtl/>
              </w:rPr>
              <w:t>الشبكات</w:t>
            </w:r>
          </w:p>
        </w:tc>
        <w:tc>
          <w:tcPr>
            <w:tcW w:w="0" w:type="auto"/>
            <w:vAlign w:val="center"/>
            <w:hideMark/>
          </w:tcPr>
          <w:p w14:paraId="3EB8768E" w14:textId="77777777" w:rsidR="00320F47" w:rsidRPr="00B76ADD" w:rsidRDefault="00320F47" w:rsidP="00B76ADD">
            <w:pPr>
              <w:bidi w:val="0"/>
              <w:ind w:left="1440"/>
              <w:jc w:val="center"/>
              <w:rPr>
                <w:rFonts w:eastAsia="Times New Roman"/>
              </w:rPr>
            </w:pPr>
            <w:r w:rsidRPr="00B76ADD">
              <w:rPr>
                <w:rFonts w:eastAsia="Times New Roman"/>
                <w:rtl/>
              </w:rPr>
              <w:t>جدران حماية، مراقبة الأنظمة</w:t>
            </w:r>
          </w:p>
        </w:tc>
        <w:tc>
          <w:tcPr>
            <w:tcW w:w="0" w:type="auto"/>
            <w:vAlign w:val="center"/>
            <w:hideMark/>
          </w:tcPr>
          <w:p w14:paraId="45A8FC21" w14:textId="77777777" w:rsidR="00320F47" w:rsidRPr="00B76ADD" w:rsidRDefault="00320F47" w:rsidP="00B76ADD">
            <w:pPr>
              <w:bidi w:val="0"/>
              <w:ind w:left="1440"/>
              <w:jc w:val="center"/>
              <w:rPr>
                <w:rFonts w:eastAsia="Times New Roman"/>
              </w:rPr>
            </w:pPr>
            <w:r w:rsidRPr="00B76ADD">
              <w:rPr>
                <w:rFonts w:eastAsia="Times New Roman"/>
                <w:rtl/>
              </w:rPr>
              <w:t xml:space="preserve">قسم </w:t>
            </w:r>
            <w:r w:rsidRPr="00B76ADD">
              <w:rPr>
                <w:rFonts w:eastAsia="Times New Roman"/>
              </w:rPr>
              <w:t>IT</w:t>
            </w:r>
          </w:p>
        </w:tc>
        <w:tc>
          <w:tcPr>
            <w:tcW w:w="0" w:type="auto"/>
            <w:vAlign w:val="center"/>
            <w:hideMark/>
          </w:tcPr>
          <w:p w14:paraId="7EDD4FF5" w14:textId="77777777" w:rsidR="00320F47" w:rsidRPr="00B76ADD" w:rsidRDefault="00320F47" w:rsidP="00B76ADD">
            <w:pPr>
              <w:bidi w:val="0"/>
              <w:ind w:left="1440"/>
              <w:jc w:val="center"/>
              <w:rPr>
                <w:rFonts w:eastAsia="Times New Roman"/>
              </w:rPr>
            </w:pPr>
            <w:r w:rsidRPr="00B76ADD">
              <w:rPr>
                <w:rFonts w:eastAsia="Times New Roman"/>
                <w:rtl/>
              </w:rPr>
              <w:t>يوميًا</w:t>
            </w:r>
          </w:p>
        </w:tc>
      </w:tr>
      <w:tr w:rsidR="00320F47" w:rsidRPr="00B76ADD" w14:paraId="030EE31B" w14:textId="77777777" w:rsidTr="00B76ADD">
        <w:trPr>
          <w:tblCellSpacing w:w="15" w:type="dxa"/>
        </w:trPr>
        <w:tc>
          <w:tcPr>
            <w:tcW w:w="0" w:type="auto"/>
            <w:vAlign w:val="center"/>
            <w:hideMark/>
          </w:tcPr>
          <w:p w14:paraId="4BC097E2" w14:textId="77777777" w:rsidR="00320F47" w:rsidRPr="00B76ADD" w:rsidRDefault="00320F47" w:rsidP="00B76ADD">
            <w:pPr>
              <w:bidi w:val="0"/>
              <w:ind w:left="1440"/>
              <w:jc w:val="center"/>
              <w:rPr>
                <w:rFonts w:eastAsia="Times New Roman"/>
              </w:rPr>
            </w:pPr>
            <w:r w:rsidRPr="00B76ADD">
              <w:rPr>
                <w:rFonts w:eastAsia="Times New Roman"/>
                <w:rtl/>
              </w:rPr>
              <w:t>الطوارئ</w:t>
            </w:r>
          </w:p>
        </w:tc>
        <w:tc>
          <w:tcPr>
            <w:tcW w:w="0" w:type="auto"/>
            <w:vAlign w:val="center"/>
            <w:hideMark/>
          </w:tcPr>
          <w:p w14:paraId="368F8D52" w14:textId="77777777" w:rsidR="00320F47" w:rsidRPr="00B76ADD" w:rsidRDefault="00320F47" w:rsidP="00B76ADD">
            <w:pPr>
              <w:bidi w:val="0"/>
              <w:ind w:left="1440"/>
              <w:jc w:val="center"/>
              <w:rPr>
                <w:rFonts w:eastAsia="Times New Roman"/>
              </w:rPr>
            </w:pPr>
            <w:r w:rsidRPr="00B76ADD">
              <w:rPr>
                <w:rFonts w:eastAsia="Times New Roman"/>
                <w:rtl/>
              </w:rPr>
              <w:t>خطة إخلاء، إسعافات أولية</w:t>
            </w:r>
          </w:p>
        </w:tc>
        <w:tc>
          <w:tcPr>
            <w:tcW w:w="0" w:type="auto"/>
            <w:vAlign w:val="center"/>
            <w:hideMark/>
          </w:tcPr>
          <w:p w14:paraId="3C2D62EC" w14:textId="77777777" w:rsidR="00320F47" w:rsidRPr="00B76ADD" w:rsidRDefault="00320F47" w:rsidP="00B76ADD">
            <w:pPr>
              <w:bidi w:val="0"/>
              <w:ind w:left="1440"/>
              <w:jc w:val="center"/>
              <w:rPr>
                <w:rFonts w:eastAsia="Times New Roman"/>
              </w:rPr>
            </w:pPr>
            <w:r w:rsidRPr="00B76ADD">
              <w:rPr>
                <w:rFonts w:eastAsia="Times New Roman"/>
                <w:rtl/>
              </w:rPr>
              <w:t>الإدارة</w:t>
            </w:r>
          </w:p>
        </w:tc>
        <w:tc>
          <w:tcPr>
            <w:tcW w:w="0" w:type="auto"/>
            <w:vAlign w:val="center"/>
            <w:hideMark/>
          </w:tcPr>
          <w:p w14:paraId="3438D34C" w14:textId="77777777" w:rsidR="00320F47" w:rsidRPr="00B76ADD" w:rsidRDefault="00320F47" w:rsidP="00B76ADD">
            <w:pPr>
              <w:bidi w:val="0"/>
              <w:ind w:left="1440"/>
              <w:jc w:val="center"/>
              <w:rPr>
                <w:rFonts w:eastAsia="Times New Roman"/>
              </w:rPr>
            </w:pPr>
            <w:r w:rsidRPr="00B76ADD">
              <w:rPr>
                <w:rFonts w:eastAsia="Times New Roman"/>
                <w:rtl/>
              </w:rPr>
              <w:t>تدريب دوري</w:t>
            </w:r>
          </w:p>
        </w:tc>
      </w:tr>
      <w:tr w:rsidR="00320F47" w:rsidRPr="00B76ADD" w14:paraId="42542F96" w14:textId="77777777" w:rsidTr="00B76ADD">
        <w:trPr>
          <w:tblCellSpacing w:w="15" w:type="dxa"/>
        </w:trPr>
        <w:tc>
          <w:tcPr>
            <w:tcW w:w="0" w:type="auto"/>
            <w:vAlign w:val="center"/>
            <w:hideMark/>
          </w:tcPr>
          <w:p w14:paraId="6D2B23C6"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التدريب الأمني</w:t>
            </w:r>
          </w:p>
        </w:tc>
        <w:tc>
          <w:tcPr>
            <w:tcW w:w="0" w:type="auto"/>
            <w:vAlign w:val="center"/>
            <w:hideMark/>
          </w:tcPr>
          <w:p w14:paraId="2B086024" w14:textId="77777777" w:rsidR="00320F47" w:rsidRPr="00B76ADD" w:rsidRDefault="00320F47" w:rsidP="00B76ADD">
            <w:pPr>
              <w:bidi w:val="0"/>
              <w:ind w:left="1440"/>
              <w:jc w:val="center"/>
              <w:rPr>
                <w:rFonts w:eastAsia="Times New Roman"/>
              </w:rPr>
            </w:pPr>
            <w:r w:rsidRPr="00B76ADD">
              <w:rPr>
                <w:rFonts w:eastAsia="Times New Roman"/>
                <w:rtl/>
              </w:rPr>
              <w:t>وعي الموظفين، محاكاة الطوارئ</w:t>
            </w:r>
          </w:p>
        </w:tc>
        <w:tc>
          <w:tcPr>
            <w:tcW w:w="0" w:type="auto"/>
            <w:vAlign w:val="center"/>
            <w:hideMark/>
          </w:tcPr>
          <w:p w14:paraId="7B5CFD32" w14:textId="77777777" w:rsidR="00320F47" w:rsidRPr="00B76ADD" w:rsidRDefault="00320F47" w:rsidP="00B76ADD">
            <w:pPr>
              <w:bidi w:val="0"/>
              <w:ind w:left="1440"/>
              <w:jc w:val="center"/>
              <w:rPr>
                <w:rFonts w:eastAsia="Times New Roman"/>
              </w:rPr>
            </w:pPr>
            <w:r w:rsidRPr="00B76ADD">
              <w:rPr>
                <w:rFonts w:eastAsia="Times New Roman"/>
                <w:rtl/>
              </w:rPr>
              <w:t>قسم التدريب</w:t>
            </w:r>
          </w:p>
        </w:tc>
        <w:tc>
          <w:tcPr>
            <w:tcW w:w="0" w:type="auto"/>
            <w:vAlign w:val="center"/>
            <w:hideMark/>
          </w:tcPr>
          <w:p w14:paraId="396A693E" w14:textId="77777777" w:rsidR="00320F47" w:rsidRPr="00B76ADD" w:rsidRDefault="00320F47" w:rsidP="00B76ADD">
            <w:pPr>
              <w:bidi w:val="0"/>
              <w:ind w:left="1440"/>
              <w:jc w:val="center"/>
              <w:rPr>
                <w:rFonts w:eastAsia="Times New Roman"/>
              </w:rPr>
            </w:pPr>
            <w:r w:rsidRPr="00B76ADD">
              <w:rPr>
                <w:rFonts w:eastAsia="Times New Roman"/>
                <w:rtl/>
              </w:rPr>
              <w:t>نصف سنوي</w:t>
            </w:r>
          </w:p>
        </w:tc>
      </w:tr>
    </w:tbl>
    <w:p w14:paraId="32B272F2" w14:textId="77777777" w:rsidR="00320F47" w:rsidRPr="00B76ADD" w:rsidRDefault="00320F47"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AB06007" wp14:editId="6B60CBC6">
                <wp:extent cx="5274310" cy="1270"/>
                <wp:effectExtent l="0" t="31750" r="0" b="36830"/>
                <wp:docPr id="896752118"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0EE8376-5669-4D78-B7BE-B16515B45C3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C157BF"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Q+xatnwIAAPIEAAAOAAAAAAAAAAAAAAAAAC4CAABkcnMvZTJv&#10;RG9jLnhtbFBLAQItABQABgAIAAAAIQDK35h32QAAAAIBAAAPAAAAAAAAAAAAAAAAAPkEAABkcnMv&#10;ZG93bnJldi54bWxQSwUGAAAAAAQABADzAAAA/wUAAAAA&#10;" filled="f">
                <w10:wrap anchorx="page"/>
                <w10:anchorlock/>
              </v:rect>
            </w:pict>
          </mc:Fallback>
        </mc:AlternateContent>
      </w:r>
    </w:p>
    <w:p w14:paraId="02F08582" w14:textId="2304BD1A" w:rsidR="00320F47" w:rsidRPr="00B76ADD" w:rsidRDefault="00320F47" w:rsidP="00B76ADD">
      <w:pPr>
        <w:pStyle w:val="Heading2"/>
        <w:bidi w:val="0"/>
        <w:ind w:left="1440"/>
        <w:jc w:val="center"/>
        <w:rPr>
          <w:rFonts w:eastAsia="Times New Roman"/>
        </w:rPr>
      </w:pPr>
      <w:r w:rsidRPr="00B76ADD">
        <w:rPr>
          <w:rStyle w:val="Strong"/>
          <w:rFonts w:eastAsia="Times New Roman"/>
          <w:b w:val="0"/>
          <w:bCs w:val="0"/>
          <w:rtl/>
        </w:rPr>
        <w:t>جدول الأمن في الفعاليات والمناسبات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916"/>
        <w:gridCol w:w="1977"/>
        <w:gridCol w:w="2413"/>
      </w:tblGrid>
      <w:tr w:rsidR="00320F47" w:rsidRPr="00B76ADD" w14:paraId="425E83EC" w14:textId="77777777" w:rsidTr="00B76ADD">
        <w:trPr>
          <w:tblHeader/>
          <w:tblCellSpacing w:w="15" w:type="dxa"/>
        </w:trPr>
        <w:tc>
          <w:tcPr>
            <w:tcW w:w="0" w:type="auto"/>
            <w:vAlign w:val="center"/>
            <w:hideMark/>
          </w:tcPr>
          <w:p w14:paraId="603E8CAA" w14:textId="77777777" w:rsidR="00320F47" w:rsidRPr="00B76ADD" w:rsidRDefault="00320F47" w:rsidP="00B76ADD">
            <w:pPr>
              <w:bidi w:val="0"/>
              <w:ind w:left="1440"/>
              <w:jc w:val="center"/>
              <w:rPr>
                <w:rFonts w:eastAsia="Times New Roman"/>
              </w:rPr>
            </w:pPr>
            <w:r w:rsidRPr="00B76ADD">
              <w:rPr>
                <w:rFonts w:eastAsia="Times New Roman"/>
                <w:rtl/>
              </w:rPr>
              <w:t>النشاط</w:t>
            </w:r>
          </w:p>
        </w:tc>
        <w:tc>
          <w:tcPr>
            <w:tcW w:w="0" w:type="auto"/>
            <w:vAlign w:val="center"/>
            <w:hideMark/>
          </w:tcPr>
          <w:p w14:paraId="5AA737B1" w14:textId="77777777" w:rsidR="00320F47" w:rsidRPr="00B76ADD" w:rsidRDefault="00320F47" w:rsidP="00B76ADD">
            <w:pPr>
              <w:bidi w:val="0"/>
              <w:ind w:left="1440"/>
              <w:jc w:val="center"/>
              <w:rPr>
                <w:rFonts w:eastAsia="Times New Roman"/>
              </w:rPr>
            </w:pPr>
            <w:r w:rsidRPr="00B76ADD">
              <w:rPr>
                <w:rFonts w:eastAsia="Times New Roman"/>
                <w:rtl/>
              </w:rPr>
              <w:t>المخاطر</w:t>
            </w:r>
          </w:p>
        </w:tc>
        <w:tc>
          <w:tcPr>
            <w:tcW w:w="0" w:type="auto"/>
            <w:vAlign w:val="center"/>
            <w:hideMark/>
          </w:tcPr>
          <w:p w14:paraId="5C105B4A" w14:textId="77777777" w:rsidR="00320F47" w:rsidRPr="00B76ADD" w:rsidRDefault="00320F47" w:rsidP="00B76ADD">
            <w:pPr>
              <w:bidi w:val="0"/>
              <w:ind w:left="1440"/>
              <w:jc w:val="center"/>
              <w:rPr>
                <w:rFonts w:eastAsia="Times New Roman"/>
              </w:rPr>
            </w:pPr>
            <w:r w:rsidRPr="00B76ADD">
              <w:rPr>
                <w:rFonts w:eastAsia="Times New Roman"/>
                <w:rtl/>
              </w:rPr>
              <w:t>الإجراءات الوقائية</w:t>
            </w:r>
          </w:p>
        </w:tc>
        <w:tc>
          <w:tcPr>
            <w:tcW w:w="0" w:type="auto"/>
            <w:vAlign w:val="center"/>
            <w:hideMark/>
          </w:tcPr>
          <w:p w14:paraId="7A8B057D" w14:textId="77777777" w:rsidR="00320F47" w:rsidRPr="00B76ADD" w:rsidRDefault="00320F47" w:rsidP="00B76ADD">
            <w:pPr>
              <w:bidi w:val="0"/>
              <w:ind w:left="1440"/>
              <w:jc w:val="center"/>
              <w:rPr>
                <w:rFonts w:eastAsia="Times New Roman"/>
              </w:rPr>
            </w:pPr>
            <w:r w:rsidRPr="00B76ADD">
              <w:rPr>
                <w:rFonts w:eastAsia="Times New Roman"/>
                <w:rtl/>
              </w:rPr>
              <w:t>المسؤول</w:t>
            </w:r>
          </w:p>
        </w:tc>
      </w:tr>
      <w:tr w:rsidR="00320F47" w:rsidRPr="00B76ADD" w14:paraId="6627F492" w14:textId="77777777" w:rsidTr="00B76ADD">
        <w:trPr>
          <w:tblCellSpacing w:w="15" w:type="dxa"/>
        </w:trPr>
        <w:tc>
          <w:tcPr>
            <w:tcW w:w="0" w:type="auto"/>
            <w:vAlign w:val="center"/>
            <w:hideMark/>
          </w:tcPr>
          <w:p w14:paraId="3EF7C3C9" w14:textId="77777777" w:rsidR="00320F47" w:rsidRPr="00B76ADD" w:rsidRDefault="00320F47" w:rsidP="00B76ADD">
            <w:pPr>
              <w:bidi w:val="0"/>
              <w:ind w:left="1440"/>
              <w:jc w:val="center"/>
              <w:rPr>
                <w:rFonts w:eastAsia="Times New Roman"/>
              </w:rPr>
            </w:pPr>
            <w:r w:rsidRPr="00B76ADD">
              <w:rPr>
                <w:rFonts w:eastAsia="Times New Roman"/>
                <w:rtl/>
              </w:rPr>
              <w:t>مداخل الحدث</w:t>
            </w:r>
          </w:p>
        </w:tc>
        <w:tc>
          <w:tcPr>
            <w:tcW w:w="0" w:type="auto"/>
            <w:vAlign w:val="center"/>
            <w:hideMark/>
          </w:tcPr>
          <w:p w14:paraId="421EC1B3" w14:textId="77777777" w:rsidR="00320F47" w:rsidRPr="00B76ADD" w:rsidRDefault="00320F47" w:rsidP="00B76ADD">
            <w:pPr>
              <w:bidi w:val="0"/>
              <w:ind w:left="1440"/>
              <w:jc w:val="center"/>
              <w:rPr>
                <w:rFonts w:eastAsia="Times New Roman"/>
              </w:rPr>
            </w:pPr>
            <w:r w:rsidRPr="00B76ADD">
              <w:rPr>
                <w:rFonts w:eastAsia="Times New Roman"/>
                <w:rtl/>
              </w:rPr>
              <w:t>دخول غير مصرح</w:t>
            </w:r>
          </w:p>
        </w:tc>
        <w:tc>
          <w:tcPr>
            <w:tcW w:w="0" w:type="auto"/>
            <w:vAlign w:val="center"/>
            <w:hideMark/>
          </w:tcPr>
          <w:p w14:paraId="30F9B50A" w14:textId="77777777" w:rsidR="00320F47" w:rsidRPr="00B76ADD" w:rsidRDefault="00320F47" w:rsidP="00B76ADD">
            <w:pPr>
              <w:bidi w:val="0"/>
              <w:ind w:left="1440"/>
              <w:jc w:val="center"/>
              <w:rPr>
                <w:rFonts w:eastAsia="Times New Roman"/>
              </w:rPr>
            </w:pPr>
            <w:r w:rsidRPr="00B76ADD">
              <w:rPr>
                <w:rFonts w:eastAsia="Times New Roman"/>
                <w:rtl/>
              </w:rPr>
              <w:t>التحقق من التذاكر، الحراسة</w:t>
            </w:r>
          </w:p>
        </w:tc>
        <w:tc>
          <w:tcPr>
            <w:tcW w:w="0" w:type="auto"/>
            <w:vAlign w:val="center"/>
            <w:hideMark/>
          </w:tcPr>
          <w:p w14:paraId="76A2FF45" w14:textId="77777777" w:rsidR="00320F47" w:rsidRPr="00B76ADD" w:rsidRDefault="00320F47" w:rsidP="00B76ADD">
            <w:pPr>
              <w:bidi w:val="0"/>
              <w:ind w:left="1440"/>
              <w:jc w:val="center"/>
              <w:rPr>
                <w:rFonts w:eastAsia="Times New Roman"/>
              </w:rPr>
            </w:pPr>
            <w:r w:rsidRPr="00B76ADD">
              <w:rPr>
                <w:rFonts w:eastAsia="Times New Roman"/>
                <w:rtl/>
              </w:rPr>
              <w:t>فريق الأمن</w:t>
            </w:r>
          </w:p>
        </w:tc>
      </w:tr>
      <w:tr w:rsidR="00320F47" w:rsidRPr="00B76ADD" w14:paraId="74544D5C" w14:textId="77777777" w:rsidTr="00B76ADD">
        <w:trPr>
          <w:tblCellSpacing w:w="15" w:type="dxa"/>
        </w:trPr>
        <w:tc>
          <w:tcPr>
            <w:tcW w:w="0" w:type="auto"/>
            <w:vAlign w:val="center"/>
            <w:hideMark/>
          </w:tcPr>
          <w:p w14:paraId="25DE84A5" w14:textId="77777777" w:rsidR="00320F47" w:rsidRPr="00B76ADD" w:rsidRDefault="00320F47" w:rsidP="00B76ADD">
            <w:pPr>
              <w:bidi w:val="0"/>
              <w:ind w:left="1440"/>
              <w:jc w:val="center"/>
              <w:rPr>
                <w:rFonts w:eastAsia="Times New Roman"/>
              </w:rPr>
            </w:pPr>
            <w:r w:rsidRPr="00B76ADD">
              <w:rPr>
                <w:rFonts w:eastAsia="Times New Roman"/>
                <w:rtl/>
              </w:rPr>
              <w:t>إدارة الحشود</w:t>
            </w:r>
          </w:p>
        </w:tc>
        <w:tc>
          <w:tcPr>
            <w:tcW w:w="0" w:type="auto"/>
            <w:vAlign w:val="center"/>
            <w:hideMark/>
          </w:tcPr>
          <w:p w14:paraId="64936E3A" w14:textId="77777777" w:rsidR="00320F47" w:rsidRPr="00B76ADD" w:rsidRDefault="00320F47" w:rsidP="00B76ADD">
            <w:pPr>
              <w:bidi w:val="0"/>
              <w:ind w:left="1440"/>
              <w:jc w:val="center"/>
              <w:rPr>
                <w:rFonts w:eastAsia="Times New Roman"/>
              </w:rPr>
            </w:pPr>
            <w:r w:rsidRPr="00B76ADD">
              <w:rPr>
                <w:rFonts w:eastAsia="Times New Roman"/>
                <w:rtl/>
              </w:rPr>
              <w:t>التدافع، الإصابات</w:t>
            </w:r>
          </w:p>
        </w:tc>
        <w:tc>
          <w:tcPr>
            <w:tcW w:w="0" w:type="auto"/>
            <w:vAlign w:val="center"/>
            <w:hideMark/>
          </w:tcPr>
          <w:p w14:paraId="06F8A16F" w14:textId="77777777" w:rsidR="00320F47" w:rsidRPr="00B76ADD" w:rsidRDefault="00320F47" w:rsidP="00B76ADD">
            <w:pPr>
              <w:bidi w:val="0"/>
              <w:ind w:left="1440"/>
              <w:jc w:val="center"/>
              <w:rPr>
                <w:rFonts w:eastAsia="Times New Roman"/>
              </w:rPr>
            </w:pPr>
            <w:r w:rsidRPr="00B76ADD">
              <w:rPr>
                <w:rFonts w:eastAsia="Times New Roman"/>
                <w:rtl/>
              </w:rPr>
              <w:t>تقسيم المناطق، استخدام الحواجز</w:t>
            </w:r>
          </w:p>
        </w:tc>
        <w:tc>
          <w:tcPr>
            <w:tcW w:w="0" w:type="auto"/>
            <w:vAlign w:val="center"/>
            <w:hideMark/>
          </w:tcPr>
          <w:p w14:paraId="0B55C431" w14:textId="77777777" w:rsidR="00320F47" w:rsidRPr="00B76ADD" w:rsidRDefault="00320F47" w:rsidP="00B76ADD">
            <w:pPr>
              <w:bidi w:val="0"/>
              <w:ind w:left="1440"/>
              <w:jc w:val="center"/>
              <w:rPr>
                <w:rFonts w:eastAsia="Times New Roman"/>
              </w:rPr>
            </w:pPr>
            <w:r w:rsidRPr="00B76ADD">
              <w:rPr>
                <w:rFonts w:eastAsia="Times New Roman"/>
                <w:rtl/>
              </w:rPr>
              <w:t>فريق الأمن</w:t>
            </w:r>
          </w:p>
        </w:tc>
      </w:tr>
      <w:tr w:rsidR="00320F47" w:rsidRPr="00B76ADD" w14:paraId="222DD026" w14:textId="77777777" w:rsidTr="00B76ADD">
        <w:trPr>
          <w:tblCellSpacing w:w="15" w:type="dxa"/>
        </w:trPr>
        <w:tc>
          <w:tcPr>
            <w:tcW w:w="0" w:type="auto"/>
            <w:vAlign w:val="center"/>
            <w:hideMark/>
          </w:tcPr>
          <w:p w14:paraId="6128C026" w14:textId="77777777" w:rsidR="00320F47" w:rsidRPr="00B76ADD" w:rsidRDefault="00320F47" w:rsidP="00B76ADD">
            <w:pPr>
              <w:bidi w:val="0"/>
              <w:ind w:left="1440"/>
              <w:jc w:val="center"/>
              <w:rPr>
                <w:rFonts w:eastAsia="Times New Roman"/>
              </w:rPr>
            </w:pPr>
            <w:r w:rsidRPr="00B76ADD">
              <w:rPr>
                <w:rFonts w:eastAsia="Times New Roman"/>
                <w:rtl/>
              </w:rPr>
              <w:t>الأطفال</w:t>
            </w:r>
          </w:p>
        </w:tc>
        <w:tc>
          <w:tcPr>
            <w:tcW w:w="0" w:type="auto"/>
            <w:vAlign w:val="center"/>
            <w:hideMark/>
          </w:tcPr>
          <w:p w14:paraId="73606A10" w14:textId="77777777" w:rsidR="00320F47" w:rsidRPr="00B76ADD" w:rsidRDefault="00320F47" w:rsidP="00B76ADD">
            <w:pPr>
              <w:bidi w:val="0"/>
              <w:ind w:left="1440"/>
              <w:jc w:val="center"/>
              <w:rPr>
                <w:rFonts w:eastAsia="Times New Roman"/>
              </w:rPr>
            </w:pPr>
            <w:r w:rsidRPr="00B76ADD">
              <w:rPr>
                <w:rFonts w:eastAsia="Times New Roman"/>
                <w:rtl/>
              </w:rPr>
              <w:t>فقدان</w:t>
            </w:r>
          </w:p>
        </w:tc>
        <w:tc>
          <w:tcPr>
            <w:tcW w:w="0" w:type="auto"/>
            <w:vAlign w:val="center"/>
            <w:hideMark/>
          </w:tcPr>
          <w:p w14:paraId="54D1D61B" w14:textId="77777777" w:rsidR="00320F47" w:rsidRPr="00B76ADD" w:rsidRDefault="00320F47" w:rsidP="00B76ADD">
            <w:pPr>
              <w:bidi w:val="0"/>
              <w:ind w:left="1440"/>
              <w:jc w:val="center"/>
              <w:rPr>
                <w:rFonts w:eastAsia="Times New Roman"/>
              </w:rPr>
            </w:pPr>
            <w:r w:rsidRPr="00B76ADD">
              <w:rPr>
                <w:rFonts w:eastAsia="Times New Roman"/>
                <w:rtl/>
              </w:rPr>
              <w:t>نقاط تجمع، إشراف مستمر</w:t>
            </w:r>
          </w:p>
        </w:tc>
        <w:tc>
          <w:tcPr>
            <w:tcW w:w="0" w:type="auto"/>
            <w:vAlign w:val="center"/>
            <w:hideMark/>
          </w:tcPr>
          <w:p w14:paraId="110FB209" w14:textId="77777777" w:rsidR="00320F47" w:rsidRPr="00B76ADD" w:rsidRDefault="00320F47" w:rsidP="00B76ADD">
            <w:pPr>
              <w:bidi w:val="0"/>
              <w:ind w:left="1440"/>
              <w:jc w:val="center"/>
              <w:rPr>
                <w:rFonts w:eastAsia="Times New Roman"/>
              </w:rPr>
            </w:pPr>
            <w:r w:rsidRPr="00B76ADD">
              <w:rPr>
                <w:rFonts w:eastAsia="Times New Roman"/>
                <w:rtl/>
              </w:rPr>
              <w:t>الأهل/المسؤولون</w:t>
            </w:r>
          </w:p>
        </w:tc>
      </w:tr>
      <w:tr w:rsidR="00320F47" w:rsidRPr="00B76ADD" w14:paraId="281F011D" w14:textId="77777777" w:rsidTr="00B76ADD">
        <w:trPr>
          <w:tblCellSpacing w:w="15" w:type="dxa"/>
        </w:trPr>
        <w:tc>
          <w:tcPr>
            <w:tcW w:w="0" w:type="auto"/>
            <w:vAlign w:val="center"/>
            <w:hideMark/>
          </w:tcPr>
          <w:p w14:paraId="52970337" w14:textId="77777777" w:rsidR="00320F47" w:rsidRPr="00B76ADD" w:rsidRDefault="00320F47" w:rsidP="00B76ADD">
            <w:pPr>
              <w:bidi w:val="0"/>
              <w:ind w:left="1440"/>
              <w:jc w:val="center"/>
              <w:rPr>
                <w:rFonts w:eastAsia="Times New Roman"/>
              </w:rPr>
            </w:pPr>
            <w:r w:rsidRPr="00B76ADD">
              <w:rPr>
                <w:rFonts w:eastAsia="Times New Roman"/>
                <w:rtl/>
              </w:rPr>
              <w:t>الطوارئ</w:t>
            </w:r>
          </w:p>
        </w:tc>
        <w:tc>
          <w:tcPr>
            <w:tcW w:w="0" w:type="auto"/>
            <w:vAlign w:val="center"/>
            <w:hideMark/>
          </w:tcPr>
          <w:p w14:paraId="066344C7" w14:textId="77777777" w:rsidR="00320F47" w:rsidRPr="00B76ADD" w:rsidRDefault="00320F47" w:rsidP="00B76ADD">
            <w:pPr>
              <w:bidi w:val="0"/>
              <w:ind w:left="1440"/>
              <w:jc w:val="center"/>
              <w:rPr>
                <w:rFonts w:eastAsia="Times New Roman"/>
              </w:rPr>
            </w:pPr>
            <w:r w:rsidRPr="00B76ADD">
              <w:rPr>
                <w:rFonts w:eastAsia="Times New Roman"/>
                <w:rtl/>
              </w:rPr>
              <w:t>حريق أو انهيار</w:t>
            </w:r>
          </w:p>
        </w:tc>
        <w:tc>
          <w:tcPr>
            <w:tcW w:w="0" w:type="auto"/>
            <w:vAlign w:val="center"/>
            <w:hideMark/>
          </w:tcPr>
          <w:p w14:paraId="29523A12" w14:textId="77777777" w:rsidR="00320F47" w:rsidRPr="00B76ADD" w:rsidRDefault="00320F47" w:rsidP="00B76ADD">
            <w:pPr>
              <w:bidi w:val="0"/>
              <w:ind w:left="1440"/>
              <w:jc w:val="center"/>
              <w:rPr>
                <w:rFonts w:eastAsia="Times New Roman"/>
              </w:rPr>
            </w:pPr>
            <w:r w:rsidRPr="00B76ADD">
              <w:rPr>
                <w:rFonts w:eastAsia="Times New Roman"/>
                <w:rtl/>
              </w:rPr>
              <w:t>خطة إخلاء، فريق إسعاف</w:t>
            </w:r>
          </w:p>
        </w:tc>
        <w:tc>
          <w:tcPr>
            <w:tcW w:w="0" w:type="auto"/>
            <w:vAlign w:val="center"/>
            <w:hideMark/>
          </w:tcPr>
          <w:p w14:paraId="528A8BB8" w14:textId="77777777" w:rsidR="00320F47" w:rsidRPr="00B76ADD" w:rsidRDefault="00320F47" w:rsidP="00B76ADD">
            <w:pPr>
              <w:bidi w:val="0"/>
              <w:ind w:left="1440"/>
              <w:jc w:val="center"/>
              <w:rPr>
                <w:rFonts w:eastAsia="Times New Roman"/>
              </w:rPr>
            </w:pPr>
            <w:r w:rsidRPr="00B76ADD">
              <w:rPr>
                <w:rFonts w:eastAsia="Times New Roman"/>
                <w:rtl/>
              </w:rPr>
              <w:t>الإدارة</w:t>
            </w:r>
          </w:p>
        </w:tc>
      </w:tr>
      <w:tr w:rsidR="00320F47" w:rsidRPr="00B76ADD" w14:paraId="39416956" w14:textId="77777777" w:rsidTr="00B76ADD">
        <w:trPr>
          <w:tblCellSpacing w:w="15" w:type="dxa"/>
        </w:trPr>
        <w:tc>
          <w:tcPr>
            <w:tcW w:w="0" w:type="auto"/>
            <w:vAlign w:val="center"/>
            <w:hideMark/>
          </w:tcPr>
          <w:p w14:paraId="487A8542" w14:textId="77777777" w:rsidR="00320F47" w:rsidRPr="00B76ADD" w:rsidRDefault="00320F47" w:rsidP="00B76ADD">
            <w:pPr>
              <w:bidi w:val="0"/>
              <w:ind w:left="1440"/>
              <w:jc w:val="center"/>
              <w:rPr>
                <w:rFonts w:eastAsia="Times New Roman"/>
              </w:rPr>
            </w:pPr>
            <w:r w:rsidRPr="00B76ADD">
              <w:rPr>
                <w:rFonts w:eastAsia="Times New Roman"/>
                <w:rtl/>
              </w:rPr>
              <w:lastRenderedPageBreak/>
              <w:t>الأمن الإلكتروني</w:t>
            </w:r>
          </w:p>
        </w:tc>
        <w:tc>
          <w:tcPr>
            <w:tcW w:w="0" w:type="auto"/>
            <w:vAlign w:val="center"/>
            <w:hideMark/>
          </w:tcPr>
          <w:p w14:paraId="1F571902" w14:textId="77777777" w:rsidR="00320F47" w:rsidRPr="00B76ADD" w:rsidRDefault="00320F47" w:rsidP="00B76ADD">
            <w:pPr>
              <w:bidi w:val="0"/>
              <w:ind w:left="1440"/>
              <w:jc w:val="center"/>
              <w:rPr>
                <w:rFonts w:eastAsia="Times New Roman"/>
              </w:rPr>
            </w:pPr>
            <w:r w:rsidRPr="00B76ADD">
              <w:rPr>
                <w:rFonts w:eastAsia="Times New Roman"/>
                <w:rtl/>
              </w:rPr>
              <w:t>سرقة البيانات، اختراق الشبكات</w:t>
            </w:r>
          </w:p>
        </w:tc>
        <w:tc>
          <w:tcPr>
            <w:tcW w:w="0" w:type="auto"/>
            <w:vAlign w:val="center"/>
            <w:hideMark/>
          </w:tcPr>
          <w:p w14:paraId="6B672802" w14:textId="77777777" w:rsidR="00320F47" w:rsidRPr="00B76ADD" w:rsidRDefault="00320F47" w:rsidP="00B76ADD">
            <w:pPr>
              <w:bidi w:val="0"/>
              <w:ind w:left="1440"/>
              <w:jc w:val="center"/>
              <w:rPr>
                <w:rFonts w:eastAsia="Times New Roman"/>
              </w:rPr>
            </w:pPr>
            <w:r w:rsidRPr="00B76ADD">
              <w:rPr>
                <w:rFonts w:eastAsia="Times New Roman"/>
                <w:rtl/>
              </w:rPr>
              <w:t>حماية الأنظمة، مراقبة الشبكة</w:t>
            </w:r>
          </w:p>
        </w:tc>
        <w:tc>
          <w:tcPr>
            <w:tcW w:w="0" w:type="auto"/>
            <w:vAlign w:val="center"/>
            <w:hideMark/>
          </w:tcPr>
          <w:p w14:paraId="6F76BD19" w14:textId="77777777" w:rsidR="00320F47" w:rsidRPr="00B76ADD" w:rsidRDefault="00320F47" w:rsidP="00B76ADD">
            <w:pPr>
              <w:bidi w:val="0"/>
              <w:ind w:left="1440"/>
              <w:jc w:val="center"/>
              <w:rPr>
                <w:rFonts w:eastAsia="Times New Roman"/>
              </w:rPr>
            </w:pPr>
            <w:r w:rsidRPr="00B76ADD">
              <w:rPr>
                <w:rFonts w:eastAsia="Times New Roman"/>
                <w:rtl/>
              </w:rPr>
              <w:t xml:space="preserve">قسم </w:t>
            </w:r>
            <w:r w:rsidRPr="00B76ADD">
              <w:rPr>
                <w:rFonts w:eastAsia="Times New Roman"/>
              </w:rPr>
              <w:t>IT</w:t>
            </w:r>
          </w:p>
        </w:tc>
      </w:tr>
    </w:tbl>
    <w:p w14:paraId="1D72C875" w14:textId="77777777" w:rsidR="00320F47" w:rsidRPr="00B76ADD" w:rsidRDefault="00320F47"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B7665F5" wp14:editId="083271F3">
                <wp:extent cx="5274310" cy="1270"/>
                <wp:effectExtent l="0" t="31750" r="0" b="36830"/>
                <wp:docPr id="1812466477"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5A0387B-329D-4995-B1C8-B28B9C94A20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710814"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5UoAIAAPM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vqO+VKACAADzBAAADgAAAAAAAAAAAAAAAAAuAgAAZHJzL2Uy&#10;b0RvYy54bWxQSwECLQAUAAYACAAAACEAyt+Yd9kAAAACAQAADwAAAAAAAAAAAAAAAAD6BAAAZHJz&#10;L2Rvd25yZXYueG1sUEsFBgAAAAAEAAQA8wAAAAAGAAAAAA==&#10;" filled="f">
                <w10:wrap anchorx="page"/>
                <w10:anchorlock/>
              </v:rect>
            </w:pict>
          </mc:Fallback>
        </mc:AlternateContent>
      </w:r>
    </w:p>
    <w:p w14:paraId="5780FD87" w14:textId="4F8AB2FB" w:rsidR="00320F47" w:rsidRPr="00B76ADD" w:rsidRDefault="00320F47" w:rsidP="00B76ADD">
      <w:pPr>
        <w:pStyle w:val="Heading2"/>
        <w:bidi w:val="0"/>
        <w:ind w:left="1440"/>
        <w:jc w:val="center"/>
        <w:rPr>
          <w:rFonts w:eastAsia="Times New Roman"/>
        </w:rPr>
      </w:pPr>
      <w:r w:rsidRPr="00B76ADD">
        <w:rPr>
          <w:rStyle w:val="Strong"/>
          <w:rFonts w:eastAsia="Times New Roman"/>
          <w:b w:val="0"/>
          <w:bCs w:val="0"/>
          <w:rtl/>
        </w:rPr>
        <w:t>مخطط تعزيز الوعي الأمني</w:t>
      </w:r>
    </w:p>
    <w:p w14:paraId="0A8B19C2" w14:textId="77777777" w:rsidR="00320F47" w:rsidRPr="00B76ADD" w:rsidRDefault="00320F47" w:rsidP="00B76ADD">
      <w:pPr>
        <w:pStyle w:val="HTMLPreformatted"/>
        <w:ind w:left="1440"/>
        <w:jc w:val="center"/>
        <w:rPr>
          <w:rStyle w:val="HTMLCode"/>
        </w:rPr>
      </w:pPr>
      <w:r w:rsidRPr="00B76ADD">
        <w:rPr>
          <w:rStyle w:val="HTMLCode"/>
          <w:rtl/>
        </w:rPr>
        <w:t>[التثقيف الشخصي] → [تدريب الأسرة] → [تدريب الأطفال] → [التوعية المدرسية] → [تثقيف الموظفين] → [التثقيف العام للمجتمع]</w:t>
      </w:r>
    </w:p>
    <w:p w14:paraId="1567E8AB" w14:textId="77777777" w:rsidR="00320F47" w:rsidRPr="00B76ADD" w:rsidRDefault="00320F47" w:rsidP="00B76ADD">
      <w:pPr>
        <w:pStyle w:val="NormalWeb"/>
        <w:ind w:left="1440"/>
        <w:jc w:val="center"/>
      </w:pPr>
      <w:r w:rsidRPr="00B76ADD">
        <w:rPr>
          <w:rtl/>
        </w:rPr>
        <w:t>كل مرحلة تبني الوعي من الأفراد إلى المجتمع ككل، مما يخلق بيئة آمنة مستمرة.</w:t>
      </w:r>
    </w:p>
    <w:p w14:paraId="4E559CA5" w14:textId="77777777" w:rsidR="00320F47" w:rsidRPr="00B76ADD" w:rsidRDefault="00320F47"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124A3A31" wp14:editId="44A72525">
                <wp:extent cx="5274310" cy="1270"/>
                <wp:effectExtent l="0" t="31750" r="0" b="36830"/>
                <wp:docPr id="716238083"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CDFE53F-59C2-495E-B2E7-D17117E03FA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6469A0"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yyFnwIAAPI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CdyyyFnwIAAPIEAAAOAAAAAAAAAAAAAAAAAC4CAABkcnMvZTJv&#10;RG9jLnhtbFBLAQItABQABgAIAAAAIQDK35h32QAAAAIBAAAPAAAAAAAAAAAAAAAAAPkEAABkcnMv&#10;ZG93bnJldi54bWxQSwUGAAAAAAQABADzAAAA/wUAAAAA&#10;" filled="f">
                <w10:wrap anchorx="page"/>
                <w10:anchorlock/>
              </v:rect>
            </w:pict>
          </mc:Fallback>
        </mc:AlternateContent>
      </w:r>
    </w:p>
    <w:p w14:paraId="45674C71" w14:textId="0CFEBA5D" w:rsidR="00320F47" w:rsidRPr="00B76ADD" w:rsidRDefault="00320F47" w:rsidP="00B76ADD">
      <w:pPr>
        <w:pStyle w:val="Heading2"/>
        <w:bidi w:val="0"/>
        <w:ind w:left="1440"/>
        <w:jc w:val="center"/>
        <w:rPr>
          <w:rFonts w:eastAsia="Times New Roman"/>
        </w:rPr>
      </w:pPr>
      <w:r w:rsidRPr="00B76ADD">
        <w:rPr>
          <w:rStyle w:val="Strong"/>
          <w:rFonts w:eastAsia="Times New Roman"/>
          <w:b w:val="0"/>
          <w:bCs w:val="0"/>
          <w:rtl/>
        </w:rPr>
        <w:t>نصائح تطبيقية يومية</w:t>
      </w:r>
    </w:p>
    <w:p w14:paraId="26EC7779" w14:textId="77777777" w:rsidR="00320F47" w:rsidRPr="00B76ADD" w:rsidRDefault="00320F47" w:rsidP="00B76ADD">
      <w:pPr>
        <w:bidi w:val="0"/>
        <w:spacing w:before="100" w:beforeAutospacing="1" w:after="100" w:afterAutospacing="1" w:line="240" w:lineRule="auto"/>
        <w:ind w:left="1440"/>
        <w:jc w:val="center"/>
        <w:rPr>
          <w:rFonts w:eastAsia="Times New Roman"/>
        </w:rPr>
      </w:pPr>
      <w:r w:rsidRPr="00B76ADD">
        <w:rPr>
          <w:rFonts w:eastAsia="Times New Roman"/>
          <w:rtl/>
        </w:rPr>
        <w:t>راقب محيطك دائمًا ولا تتجاهل الإشارات المريبة.</w:t>
      </w:r>
    </w:p>
    <w:p w14:paraId="58B0306D" w14:textId="77777777" w:rsidR="00320F47" w:rsidRPr="00B76ADD" w:rsidRDefault="00320F47" w:rsidP="00B76ADD">
      <w:pPr>
        <w:bidi w:val="0"/>
        <w:spacing w:before="100" w:beforeAutospacing="1" w:after="100" w:afterAutospacing="1" w:line="240" w:lineRule="auto"/>
        <w:ind w:left="1440"/>
        <w:jc w:val="center"/>
        <w:rPr>
          <w:rFonts w:eastAsia="Times New Roman"/>
        </w:rPr>
      </w:pPr>
      <w:r w:rsidRPr="00B76ADD">
        <w:rPr>
          <w:rFonts w:eastAsia="Times New Roman"/>
          <w:rtl/>
        </w:rPr>
        <w:t>احرص على حماية ممتلكاتك وبياناتك الرقمية.</w:t>
      </w:r>
    </w:p>
    <w:p w14:paraId="7A3EACC5" w14:textId="77777777" w:rsidR="00320F47" w:rsidRPr="00B76ADD" w:rsidRDefault="00320F47" w:rsidP="00B76ADD">
      <w:pPr>
        <w:bidi w:val="0"/>
        <w:spacing w:before="100" w:beforeAutospacing="1" w:after="100" w:afterAutospacing="1" w:line="240" w:lineRule="auto"/>
        <w:ind w:left="1440"/>
        <w:jc w:val="center"/>
        <w:rPr>
          <w:rFonts w:eastAsia="Times New Roman"/>
        </w:rPr>
      </w:pPr>
      <w:r w:rsidRPr="00B76ADD">
        <w:rPr>
          <w:rFonts w:eastAsia="Times New Roman"/>
          <w:rtl/>
        </w:rPr>
        <w:t>علم الأطفال قواعد السلامة وحماية النفس.</w:t>
      </w:r>
    </w:p>
    <w:p w14:paraId="51770657" w14:textId="77777777" w:rsidR="00320F47" w:rsidRPr="00B76ADD" w:rsidRDefault="00320F47" w:rsidP="00B76ADD">
      <w:pPr>
        <w:bidi w:val="0"/>
        <w:spacing w:before="100" w:beforeAutospacing="1" w:after="100" w:afterAutospacing="1" w:line="240" w:lineRule="auto"/>
        <w:ind w:left="1440"/>
        <w:jc w:val="center"/>
        <w:rPr>
          <w:rFonts w:eastAsia="Times New Roman"/>
        </w:rPr>
      </w:pPr>
      <w:r w:rsidRPr="00B76ADD">
        <w:rPr>
          <w:rFonts w:eastAsia="Times New Roman"/>
          <w:rtl/>
        </w:rPr>
        <w:t>تعاون مع الجهات الأمنية والمؤسسات.</w:t>
      </w:r>
    </w:p>
    <w:p w14:paraId="5E3B0C59" w14:textId="77777777" w:rsidR="00320F47" w:rsidRPr="00B76ADD" w:rsidRDefault="00320F47" w:rsidP="00B76ADD">
      <w:pPr>
        <w:bidi w:val="0"/>
        <w:spacing w:before="100" w:beforeAutospacing="1" w:after="100" w:afterAutospacing="1" w:line="240" w:lineRule="auto"/>
        <w:ind w:left="1440"/>
        <w:jc w:val="center"/>
        <w:rPr>
          <w:rFonts w:eastAsia="Times New Roman"/>
        </w:rPr>
      </w:pPr>
      <w:r w:rsidRPr="00B76ADD">
        <w:rPr>
          <w:rFonts w:eastAsia="Times New Roman"/>
          <w:rtl/>
        </w:rPr>
        <w:t>طبق خطة الطوارئ فور الحاجة دون تأجيل.</w:t>
      </w:r>
    </w:p>
    <w:p w14:paraId="1A559CE2" w14:textId="77777777" w:rsidR="00320F47" w:rsidRPr="00B76ADD" w:rsidRDefault="00320F47" w:rsidP="00B76ADD">
      <w:pPr>
        <w:bidi w:val="0"/>
        <w:spacing w:before="100" w:beforeAutospacing="1" w:after="100" w:afterAutospacing="1" w:line="240" w:lineRule="auto"/>
        <w:ind w:left="1440"/>
        <w:jc w:val="center"/>
        <w:rPr>
          <w:rFonts w:eastAsia="Times New Roman"/>
        </w:rPr>
      </w:pPr>
      <w:r w:rsidRPr="00B76ADD">
        <w:rPr>
          <w:rFonts w:eastAsia="Times New Roman"/>
          <w:rtl/>
        </w:rPr>
        <w:t>دوّن الملاحظات والحوادث لتحليلها لاحقًا وتحسين الإجراءات.</w:t>
      </w:r>
    </w:p>
    <w:p w14:paraId="617048D1" w14:textId="77777777" w:rsidR="00320F47" w:rsidRPr="00B76ADD" w:rsidRDefault="00320F47"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B48D0E2" wp14:editId="13826325">
                <wp:extent cx="5274310" cy="1270"/>
                <wp:effectExtent l="0" t="31750" r="0" b="36830"/>
                <wp:docPr id="1639703987"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FA59318-B423-4649-B369-7B081FE0A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377708"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2vERKnwIAAPMEAAAOAAAAAAAAAAAAAAAAAC4CAABkcnMvZTJv&#10;RG9jLnhtbFBLAQItABQABgAIAAAAIQDK35h32QAAAAIBAAAPAAAAAAAAAAAAAAAAAPkEAABkcnMv&#10;ZG93bnJldi54bWxQSwUGAAAAAAQABADzAAAA/wUAAAAA&#10;" filled="f">
                <w10:wrap anchorx="page"/>
                <w10:anchorlock/>
              </v:rect>
            </w:pict>
          </mc:Fallback>
        </mc:AlternateContent>
      </w:r>
    </w:p>
    <w:p w14:paraId="2BA6550A" w14:textId="77777777" w:rsidR="00320F47" w:rsidRPr="00B76ADD" w:rsidRDefault="00320F47" w:rsidP="00B76ADD">
      <w:pPr>
        <w:pStyle w:val="NormalWeb"/>
        <w:ind w:left="1440"/>
        <w:jc w:val="center"/>
      </w:pPr>
      <w:r w:rsidRPr="00B76ADD">
        <w:rPr>
          <w:rtl/>
        </w:rPr>
        <w:t xml:space="preserve">هذا الملحق يجعل كتابك </w:t>
      </w:r>
      <w:r w:rsidRPr="00B76ADD">
        <w:rPr>
          <w:rStyle w:val="Strong"/>
          <w:b w:val="0"/>
          <w:bCs w:val="0"/>
          <w:rtl/>
        </w:rPr>
        <w:t>مرجعًا عمليًا وقابلًا للتطبيق يوميًا</w:t>
      </w:r>
      <w:r w:rsidRPr="00B76ADD">
        <w:rPr>
          <w:rtl/>
        </w:rPr>
        <w:t xml:space="preserve"> لكل فرد ومؤسسة ومجتمع.</w:t>
      </w:r>
    </w:p>
    <w:p w14:paraId="271935AE" w14:textId="77777777" w:rsidR="00320F47" w:rsidRPr="00B76ADD" w:rsidRDefault="00320F47" w:rsidP="00B76ADD">
      <w:pPr>
        <w:pStyle w:val="NormalWeb"/>
        <w:ind w:left="1440"/>
        <w:jc w:val="center"/>
      </w:pPr>
      <w:r w:rsidRPr="00B76ADD">
        <w:rPr>
          <w:rtl/>
        </w:rPr>
        <w:t xml:space="preserve">إذا أحببت، أستطيع أيضًا </w:t>
      </w:r>
      <w:r w:rsidRPr="00B76ADD">
        <w:rPr>
          <w:rStyle w:val="Strong"/>
          <w:b w:val="0"/>
          <w:bCs w:val="0"/>
          <w:rtl/>
        </w:rPr>
        <w:t>تصميم نسخة مختصرة من الملحق على شكل مخططات وجداول جاهزة للطباعة</w:t>
      </w:r>
      <w:r w:rsidRPr="00B76ADD">
        <w:rPr>
          <w:rtl/>
        </w:rPr>
        <w:t xml:space="preserve"> لتكون كدليل سريع للقراء.</w:t>
      </w:r>
    </w:p>
    <w:p w14:paraId="0D2D0DE9" w14:textId="77777777" w:rsidR="00320F47" w:rsidRPr="00B76ADD" w:rsidRDefault="00320F47" w:rsidP="00B76ADD">
      <w:pPr>
        <w:pStyle w:val="NormalWeb"/>
        <w:ind w:left="1440"/>
        <w:jc w:val="center"/>
      </w:pPr>
      <w:r w:rsidRPr="00B76ADD">
        <w:rPr>
          <w:rtl/>
        </w:rPr>
        <w:t>هل تريد أن أقوم بذلك؟</w:t>
      </w:r>
    </w:p>
    <w:p w14:paraId="63BA1D56" w14:textId="77777777" w:rsidR="00316EE4" w:rsidRPr="00B76ADD" w:rsidRDefault="00316EE4" w:rsidP="00B76ADD">
      <w:pPr>
        <w:pStyle w:val="NormalWeb"/>
        <w:ind w:left="1440"/>
        <w:jc w:val="center"/>
      </w:pPr>
      <w:r w:rsidRPr="00B76ADD">
        <w:rPr>
          <w:rtl/>
        </w:rPr>
        <w:lastRenderedPageBreak/>
        <w:t xml:space="preserve">ممتاز أستاذ أحمد، سأعد لك </w:t>
      </w:r>
      <w:r w:rsidRPr="00B76ADD">
        <w:rPr>
          <w:rStyle w:val="Strong"/>
          <w:b w:val="0"/>
          <w:bCs w:val="0"/>
          <w:rtl/>
        </w:rPr>
        <w:t>نسخة مختصرة من الملحق على شكل مخططات وجداول جاهزة للطباعة</w:t>
      </w:r>
      <w:r w:rsidRPr="00B76ADD">
        <w:rPr>
          <w:rtl/>
        </w:rPr>
        <w:t xml:space="preserve"> بحيث تكون كـ </w:t>
      </w:r>
      <w:r w:rsidRPr="00B76ADD">
        <w:rPr>
          <w:rStyle w:val="Strong"/>
          <w:b w:val="0"/>
          <w:bCs w:val="0"/>
          <w:rtl/>
        </w:rPr>
        <w:t>دليل سريع عملي</w:t>
      </w:r>
      <w:r w:rsidRPr="00B76ADD">
        <w:rPr>
          <w:rtl/>
        </w:rPr>
        <w:t xml:space="preserve"> لأي شخص يريد تطبيق الأمن المجتمعي بسهولة.</w:t>
      </w:r>
    </w:p>
    <w:p w14:paraId="76046972" w14:textId="77777777" w:rsidR="00316EE4" w:rsidRPr="00B76ADD" w:rsidRDefault="00316EE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0B9D6DDE" wp14:editId="318CA595">
                <wp:extent cx="5274310" cy="1270"/>
                <wp:effectExtent l="0" t="31750" r="0" b="36830"/>
                <wp:docPr id="605769486"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7364705-B4FD-478A-ACF4-2A948D03033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4E94C8"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8W0uCnwIAAPIEAAAOAAAAAAAAAAAAAAAAAC4CAABkcnMvZTJv&#10;RG9jLnhtbFBLAQItABQABgAIAAAAIQDK35h32QAAAAIBAAAPAAAAAAAAAAAAAAAAAPkEAABkcnMv&#10;ZG93bnJldi54bWxQSwUGAAAAAAQABADzAAAA/wUAAAAA&#10;" filled="f">
                <w10:wrap anchorx="page"/>
                <w10:anchorlock/>
              </v:rect>
            </w:pict>
          </mc:Fallback>
        </mc:AlternateContent>
      </w:r>
    </w:p>
    <w:p w14:paraId="224E2843" w14:textId="77777777" w:rsidR="00316EE4" w:rsidRPr="00B76ADD" w:rsidRDefault="00316EE4" w:rsidP="00B76ADD">
      <w:pPr>
        <w:pStyle w:val="Heading1"/>
        <w:bidi w:val="0"/>
        <w:ind w:left="1440"/>
        <w:jc w:val="center"/>
        <w:rPr>
          <w:rFonts w:eastAsia="Times New Roman"/>
        </w:rPr>
      </w:pPr>
      <w:r w:rsidRPr="00B76ADD">
        <w:rPr>
          <w:rStyle w:val="Strong"/>
          <w:rFonts w:eastAsia="Times New Roman"/>
          <w:b w:val="0"/>
          <w:bCs w:val="0"/>
          <w:rtl/>
        </w:rPr>
        <w:t>الدليل السريع للأمن المجتمعي</w:t>
      </w:r>
    </w:p>
    <w:p w14:paraId="2B6B50C2" w14:textId="10A745AD" w:rsidR="00316EE4" w:rsidRPr="00B76ADD" w:rsidRDefault="00316EE4" w:rsidP="00B76ADD">
      <w:pPr>
        <w:pStyle w:val="Heading2"/>
        <w:bidi w:val="0"/>
        <w:ind w:left="1440"/>
        <w:jc w:val="center"/>
        <w:rPr>
          <w:rFonts w:eastAsia="Times New Roman"/>
        </w:rPr>
      </w:pPr>
      <w:r w:rsidRPr="00B76ADD">
        <w:rPr>
          <w:rStyle w:val="Strong"/>
          <w:rFonts w:eastAsia="Times New Roman"/>
          <w:b w:val="0"/>
          <w:bCs w:val="0"/>
          <w:rtl/>
        </w:rPr>
        <w:t>جدول تقييم المخاطر اليومية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2775"/>
        <w:gridCol w:w="3159"/>
      </w:tblGrid>
      <w:tr w:rsidR="00316EE4" w:rsidRPr="00B76ADD" w14:paraId="3E5A3933" w14:textId="77777777" w:rsidTr="00B76ADD">
        <w:trPr>
          <w:tblHeader/>
          <w:tblCellSpacing w:w="15" w:type="dxa"/>
        </w:trPr>
        <w:tc>
          <w:tcPr>
            <w:tcW w:w="0" w:type="auto"/>
            <w:vAlign w:val="center"/>
            <w:hideMark/>
          </w:tcPr>
          <w:p w14:paraId="4F05E1B7" w14:textId="77777777" w:rsidR="00316EE4" w:rsidRPr="00B76ADD" w:rsidRDefault="00316EE4" w:rsidP="00B76ADD">
            <w:pPr>
              <w:bidi w:val="0"/>
              <w:ind w:left="1440"/>
              <w:jc w:val="center"/>
              <w:rPr>
                <w:rFonts w:eastAsia="Times New Roman"/>
              </w:rPr>
            </w:pPr>
            <w:r w:rsidRPr="00B76ADD">
              <w:rPr>
                <w:rFonts w:eastAsia="Times New Roman"/>
                <w:rtl/>
              </w:rPr>
              <w:t>المكان</w:t>
            </w:r>
          </w:p>
        </w:tc>
        <w:tc>
          <w:tcPr>
            <w:tcW w:w="0" w:type="auto"/>
            <w:vAlign w:val="center"/>
            <w:hideMark/>
          </w:tcPr>
          <w:p w14:paraId="2FB10F02" w14:textId="77777777" w:rsidR="00316EE4" w:rsidRPr="00B76ADD" w:rsidRDefault="00316EE4" w:rsidP="00B76ADD">
            <w:pPr>
              <w:bidi w:val="0"/>
              <w:ind w:left="1440"/>
              <w:jc w:val="center"/>
              <w:rPr>
                <w:rFonts w:eastAsia="Times New Roman"/>
              </w:rPr>
            </w:pPr>
            <w:r w:rsidRPr="00B76ADD">
              <w:rPr>
                <w:rFonts w:eastAsia="Times New Roman"/>
                <w:rtl/>
              </w:rPr>
              <w:t>المخاطر</w:t>
            </w:r>
          </w:p>
        </w:tc>
        <w:tc>
          <w:tcPr>
            <w:tcW w:w="0" w:type="auto"/>
            <w:vAlign w:val="center"/>
            <w:hideMark/>
          </w:tcPr>
          <w:p w14:paraId="36999E49" w14:textId="77777777" w:rsidR="00316EE4" w:rsidRPr="00B76ADD" w:rsidRDefault="00316EE4" w:rsidP="00B76ADD">
            <w:pPr>
              <w:bidi w:val="0"/>
              <w:ind w:left="1440"/>
              <w:jc w:val="center"/>
              <w:rPr>
                <w:rFonts w:eastAsia="Times New Roman"/>
              </w:rPr>
            </w:pPr>
            <w:r w:rsidRPr="00B76ADD">
              <w:rPr>
                <w:rFonts w:eastAsia="Times New Roman"/>
                <w:rtl/>
              </w:rPr>
              <w:t>الإجراءات الوقائية</w:t>
            </w:r>
          </w:p>
        </w:tc>
      </w:tr>
      <w:tr w:rsidR="00316EE4" w:rsidRPr="00B76ADD" w14:paraId="390E1359" w14:textId="77777777" w:rsidTr="00B76ADD">
        <w:trPr>
          <w:tblCellSpacing w:w="15" w:type="dxa"/>
        </w:trPr>
        <w:tc>
          <w:tcPr>
            <w:tcW w:w="0" w:type="auto"/>
            <w:vAlign w:val="center"/>
            <w:hideMark/>
          </w:tcPr>
          <w:p w14:paraId="26513BD6" w14:textId="77777777" w:rsidR="00316EE4" w:rsidRPr="00B76ADD" w:rsidRDefault="00316EE4" w:rsidP="00B76ADD">
            <w:pPr>
              <w:bidi w:val="0"/>
              <w:ind w:left="1440"/>
              <w:jc w:val="center"/>
              <w:rPr>
                <w:rFonts w:eastAsia="Times New Roman"/>
              </w:rPr>
            </w:pPr>
            <w:r w:rsidRPr="00B76ADD">
              <w:rPr>
                <w:rFonts w:eastAsia="Times New Roman"/>
                <w:rtl/>
              </w:rPr>
              <w:t>المنزل</w:t>
            </w:r>
          </w:p>
        </w:tc>
        <w:tc>
          <w:tcPr>
            <w:tcW w:w="0" w:type="auto"/>
            <w:vAlign w:val="center"/>
            <w:hideMark/>
          </w:tcPr>
          <w:p w14:paraId="15714036" w14:textId="77777777" w:rsidR="00316EE4" w:rsidRPr="00B76ADD" w:rsidRDefault="00316EE4" w:rsidP="00B76ADD">
            <w:pPr>
              <w:bidi w:val="0"/>
              <w:ind w:left="1440"/>
              <w:jc w:val="center"/>
              <w:rPr>
                <w:rFonts w:eastAsia="Times New Roman"/>
              </w:rPr>
            </w:pPr>
            <w:r w:rsidRPr="00B76ADD">
              <w:rPr>
                <w:rFonts w:eastAsia="Times New Roman"/>
                <w:rtl/>
              </w:rPr>
              <w:t>حوادث، حريق، تسريب معلومات</w:t>
            </w:r>
          </w:p>
        </w:tc>
        <w:tc>
          <w:tcPr>
            <w:tcW w:w="0" w:type="auto"/>
            <w:vAlign w:val="center"/>
            <w:hideMark/>
          </w:tcPr>
          <w:p w14:paraId="34B90553" w14:textId="77777777" w:rsidR="00316EE4" w:rsidRPr="00B76ADD" w:rsidRDefault="00316EE4" w:rsidP="00B76ADD">
            <w:pPr>
              <w:bidi w:val="0"/>
              <w:ind w:left="1440"/>
              <w:jc w:val="center"/>
              <w:rPr>
                <w:rFonts w:eastAsia="Times New Roman"/>
              </w:rPr>
            </w:pPr>
            <w:r w:rsidRPr="00B76ADD">
              <w:rPr>
                <w:rFonts w:eastAsia="Times New Roman"/>
                <w:rtl/>
              </w:rPr>
              <w:t>كاشف حرائق، مراقبة الأطفال، حماية الشبكات</w:t>
            </w:r>
          </w:p>
        </w:tc>
      </w:tr>
      <w:tr w:rsidR="00316EE4" w:rsidRPr="00B76ADD" w14:paraId="6C619A4C" w14:textId="77777777" w:rsidTr="00B76ADD">
        <w:trPr>
          <w:tblCellSpacing w:w="15" w:type="dxa"/>
        </w:trPr>
        <w:tc>
          <w:tcPr>
            <w:tcW w:w="0" w:type="auto"/>
            <w:vAlign w:val="center"/>
            <w:hideMark/>
          </w:tcPr>
          <w:p w14:paraId="6C092122" w14:textId="77777777" w:rsidR="00316EE4" w:rsidRPr="00B76ADD" w:rsidRDefault="00316EE4" w:rsidP="00B76ADD">
            <w:pPr>
              <w:bidi w:val="0"/>
              <w:ind w:left="1440"/>
              <w:jc w:val="center"/>
              <w:rPr>
                <w:rFonts w:eastAsia="Times New Roman"/>
              </w:rPr>
            </w:pPr>
            <w:r w:rsidRPr="00B76ADD">
              <w:rPr>
                <w:rFonts w:eastAsia="Times New Roman"/>
                <w:rtl/>
              </w:rPr>
              <w:t>المدرسة</w:t>
            </w:r>
          </w:p>
        </w:tc>
        <w:tc>
          <w:tcPr>
            <w:tcW w:w="0" w:type="auto"/>
            <w:vAlign w:val="center"/>
            <w:hideMark/>
          </w:tcPr>
          <w:p w14:paraId="35491375" w14:textId="77777777" w:rsidR="00316EE4" w:rsidRPr="00B76ADD" w:rsidRDefault="00316EE4" w:rsidP="00B76ADD">
            <w:pPr>
              <w:bidi w:val="0"/>
              <w:ind w:left="1440"/>
              <w:jc w:val="center"/>
              <w:rPr>
                <w:rFonts w:eastAsia="Times New Roman"/>
              </w:rPr>
            </w:pPr>
            <w:r w:rsidRPr="00B76ADD">
              <w:rPr>
                <w:rFonts w:eastAsia="Times New Roman"/>
                <w:rtl/>
              </w:rPr>
              <w:t>تنمر، إصابات، دخول مجهولين</w:t>
            </w:r>
          </w:p>
        </w:tc>
        <w:tc>
          <w:tcPr>
            <w:tcW w:w="0" w:type="auto"/>
            <w:vAlign w:val="center"/>
            <w:hideMark/>
          </w:tcPr>
          <w:p w14:paraId="4F7C3DF4" w14:textId="77777777" w:rsidR="00316EE4" w:rsidRPr="00B76ADD" w:rsidRDefault="00316EE4" w:rsidP="00B76ADD">
            <w:pPr>
              <w:bidi w:val="0"/>
              <w:ind w:left="1440"/>
              <w:jc w:val="center"/>
              <w:rPr>
                <w:rFonts w:eastAsia="Times New Roman"/>
              </w:rPr>
            </w:pPr>
            <w:r w:rsidRPr="00B76ADD">
              <w:rPr>
                <w:rFonts w:eastAsia="Times New Roman"/>
                <w:rtl/>
              </w:rPr>
              <w:t>مراقبة الممرات، تسجيل الزوار، تعليم الطلاب</w:t>
            </w:r>
          </w:p>
        </w:tc>
      </w:tr>
      <w:tr w:rsidR="00316EE4" w:rsidRPr="00B76ADD" w14:paraId="5CAA0B74" w14:textId="77777777" w:rsidTr="00B76ADD">
        <w:trPr>
          <w:tblCellSpacing w:w="15" w:type="dxa"/>
        </w:trPr>
        <w:tc>
          <w:tcPr>
            <w:tcW w:w="0" w:type="auto"/>
            <w:vAlign w:val="center"/>
            <w:hideMark/>
          </w:tcPr>
          <w:p w14:paraId="77693B95" w14:textId="77777777" w:rsidR="00316EE4" w:rsidRPr="00B76ADD" w:rsidRDefault="00316EE4" w:rsidP="00B76ADD">
            <w:pPr>
              <w:bidi w:val="0"/>
              <w:ind w:left="1440"/>
              <w:jc w:val="center"/>
              <w:rPr>
                <w:rFonts w:eastAsia="Times New Roman"/>
              </w:rPr>
            </w:pPr>
            <w:r w:rsidRPr="00B76ADD">
              <w:rPr>
                <w:rFonts w:eastAsia="Times New Roman"/>
                <w:rtl/>
              </w:rPr>
              <w:t>الأماكن العامة</w:t>
            </w:r>
          </w:p>
        </w:tc>
        <w:tc>
          <w:tcPr>
            <w:tcW w:w="0" w:type="auto"/>
            <w:vAlign w:val="center"/>
            <w:hideMark/>
          </w:tcPr>
          <w:p w14:paraId="1B1FCB93" w14:textId="77777777" w:rsidR="00316EE4" w:rsidRPr="00B76ADD" w:rsidRDefault="00316EE4" w:rsidP="00B76ADD">
            <w:pPr>
              <w:bidi w:val="0"/>
              <w:ind w:left="1440"/>
              <w:jc w:val="center"/>
              <w:rPr>
                <w:rFonts w:eastAsia="Times New Roman"/>
              </w:rPr>
            </w:pPr>
            <w:r w:rsidRPr="00B76ADD">
              <w:rPr>
                <w:rFonts w:eastAsia="Times New Roman"/>
                <w:rtl/>
              </w:rPr>
              <w:t>سرقة، ازدحام، تحرش</w:t>
            </w:r>
          </w:p>
        </w:tc>
        <w:tc>
          <w:tcPr>
            <w:tcW w:w="0" w:type="auto"/>
            <w:vAlign w:val="center"/>
            <w:hideMark/>
          </w:tcPr>
          <w:p w14:paraId="2DD19767" w14:textId="77777777" w:rsidR="00316EE4" w:rsidRPr="00B76ADD" w:rsidRDefault="00316EE4" w:rsidP="00B76ADD">
            <w:pPr>
              <w:bidi w:val="0"/>
              <w:ind w:left="1440"/>
              <w:jc w:val="center"/>
              <w:rPr>
                <w:rFonts w:eastAsia="Times New Roman"/>
              </w:rPr>
            </w:pPr>
            <w:r w:rsidRPr="00B76ADD">
              <w:rPr>
                <w:rFonts w:eastAsia="Times New Roman"/>
                <w:rtl/>
              </w:rPr>
              <w:t>مراقبة المحيط، حفظ مسافة أمان، مراقبة الأطفال</w:t>
            </w:r>
          </w:p>
        </w:tc>
      </w:tr>
      <w:tr w:rsidR="00316EE4" w:rsidRPr="00B76ADD" w14:paraId="031C1673" w14:textId="77777777" w:rsidTr="00B76ADD">
        <w:trPr>
          <w:tblCellSpacing w:w="15" w:type="dxa"/>
        </w:trPr>
        <w:tc>
          <w:tcPr>
            <w:tcW w:w="0" w:type="auto"/>
            <w:vAlign w:val="center"/>
            <w:hideMark/>
          </w:tcPr>
          <w:p w14:paraId="02865476" w14:textId="77777777" w:rsidR="00316EE4" w:rsidRPr="00B76ADD" w:rsidRDefault="00316EE4" w:rsidP="00B76ADD">
            <w:pPr>
              <w:bidi w:val="0"/>
              <w:ind w:left="1440"/>
              <w:jc w:val="center"/>
              <w:rPr>
                <w:rFonts w:eastAsia="Times New Roman"/>
              </w:rPr>
            </w:pPr>
            <w:r w:rsidRPr="00B76ADD">
              <w:rPr>
                <w:rFonts w:eastAsia="Times New Roman"/>
                <w:rtl/>
              </w:rPr>
              <w:t>المؤسسات</w:t>
            </w:r>
          </w:p>
        </w:tc>
        <w:tc>
          <w:tcPr>
            <w:tcW w:w="0" w:type="auto"/>
            <w:vAlign w:val="center"/>
            <w:hideMark/>
          </w:tcPr>
          <w:p w14:paraId="7662D4E2" w14:textId="77777777" w:rsidR="00316EE4" w:rsidRPr="00B76ADD" w:rsidRDefault="00316EE4" w:rsidP="00B76ADD">
            <w:pPr>
              <w:bidi w:val="0"/>
              <w:ind w:left="1440"/>
              <w:jc w:val="center"/>
              <w:rPr>
                <w:rFonts w:eastAsia="Times New Roman"/>
              </w:rPr>
            </w:pPr>
            <w:r w:rsidRPr="00B76ADD">
              <w:rPr>
                <w:rFonts w:eastAsia="Times New Roman"/>
                <w:rtl/>
              </w:rPr>
              <w:t>سرقة بيانات، هجمات إلكترونية</w:t>
            </w:r>
          </w:p>
        </w:tc>
        <w:tc>
          <w:tcPr>
            <w:tcW w:w="0" w:type="auto"/>
            <w:vAlign w:val="center"/>
            <w:hideMark/>
          </w:tcPr>
          <w:p w14:paraId="488DCDC7" w14:textId="77777777" w:rsidR="00316EE4" w:rsidRPr="00B76ADD" w:rsidRDefault="00316EE4" w:rsidP="00B76ADD">
            <w:pPr>
              <w:bidi w:val="0"/>
              <w:ind w:left="1440"/>
              <w:jc w:val="center"/>
              <w:rPr>
                <w:rFonts w:eastAsia="Times New Roman"/>
              </w:rPr>
            </w:pPr>
            <w:r w:rsidRPr="00B76ADD">
              <w:rPr>
                <w:rFonts w:eastAsia="Times New Roman"/>
                <w:rtl/>
              </w:rPr>
              <w:t>تشفير البيانات، سياسات الدخول، تدريب الموظفين</w:t>
            </w:r>
          </w:p>
        </w:tc>
      </w:tr>
      <w:tr w:rsidR="00316EE4" w:rsidRPr="00B76ADD" w14:paraId="52CCE181" w14:textId="77777777" w:rsidTr="00B76ADD">
        <w:trPr>
          <w:tblCellSpacing w:w="15" w:type="dxa"/>
        </w:trPr>
        <w:tc>
          <w:tcPr>
            <w:tcW w:w="0" w:type="auto"/>
            <w:vAlign w:val="center"/>
            <w:hideMark/>
          </w:tcPr>
          <w:p w14:paraId="6795F45F" w14:textId="77777777" w:rsidR="00316EE4" w:rsidRPr="00B76ADD" w:rsidRDefault="00316EE4" w:rsidP="00B76ADD">
            <w:pPr>
              <w:bidi w:val="0"/>
              <w:ind w:left="1440"/>
              <w:jc w:val="center"/>
              <w:rPr>
                <w:rFonts w:eastAsia="Times New Roman"/>
              </w:rPr>
            </w:pPr>
            <w:r w:rsidRPr="00B76ADD">
              <w:rPr>
                <w:rFonts w:eastAsia="Times New Roman"/>
                <w:rtl/>
              </w:rPr>
              <w:t>الإنترنت</w:t>
            </w:r>
          </w:p>
        </w:tc>
        <w:tc>
          <w:tcPr>
            <w:tcW w:w="0" w:type="auto"/>
            <w:vAlign w:val="center"/>
            <w:hideMark/>
          </w:tcPr>
          <w:p w14:paraId="7ECCBBFF" w14:textId="77777777" w:rsidR="00316EE4" w:rsidRPr="00B76ADD" w:rsidRDefault="00316EE4" w:rsidP="00B76ADD">
            <w:pPr>
              <w:bidi w:val="0"/>
              <w:ind w:left="1440"/>
              <w:jc w:val="center"/>
              <w:rPr>
                <w:rFonts w:eastAsia="Times New Roman"/>
              </w:rPr>
            </w:pPr>
            <w:r w:rsidRPr="00B76ADD">
              <w:rPr>
                <w:rFonts w:eastAsia="Times New Roman"/>
                <w:rtl/>
              </w:rPr>
              <w:t>فيروسات، ابتزاز، تسريب بيانات</w:t>
            </w:r>
          </w:p>
        </w:tc>
        <w:tc>
          <w:tcPr>
            <w:tcW w:w="0" w:type="auto"/>
            <w:vAlign w:val="center"/>
            <w:hideMark/>
          </w:tcPr>
          <w:p w14:paraId="0F553487" w14:textId="77777777" w:rsidR="00316EE4" w:rsidRPr="00B76ADD" w:rsidRDefault="00316EE4" w:rsidP="00B76ADD">
            <w:pPr>
              <w:bidi w:val="0"/>
              <w:ind w:left="1440"/>
              <w:jc w:val="center"/>
              <w:rPr>
                <w:rFonts w:eastAsia="Times New Roman"/>
              </w:rPr>
            </w:pPr>
            <w:r w:rsidRPr="00B76ADD">
              <w:rPr>
                <w:rFonts w:eastAsia="Times New Roman"/>
                <w:rtl/>
              </w:rPr>
              <w:t>كلمات مرور قوية، 2</w:t>
            </w:r>
            <w:r w:rsidRPr="00B76ADD">
              <w:rPr>
                <w:rFonts w:eastAsia="Times New Roman"/>
              </w:rPr>
              <w:t>FA</w:t>
            </w:r>
            <w:r w:rsidRPr="00B76ADD">
              <w:rPr>
                <w:rFonts w:ascii="Arial" w:eastAsia="Times New Roman" w:hAnsi="Arial" w:cs="Arial"/>
                <w:rtl/>
              </w:rPr>
              <w:t>،</w:t>
            </w:r>
            <w:r w:rsidRPr="00B76ADD">
              <w:rPr>
                <w:rFonts w:eastAsia="Times New Roman"/>
              </w:rPr>
              <w:t xml:space="preserve"> </w:t>
            </w:r>
            <w:r w:rsidRPr="00B76ADD">
              <w:rPr>
                <w:rFonts w:eastAsia="Times New Roman"/>
                <w:rtl/>
              </w:rPr>
              <w:t>تحديث الأجهزة</w:t>
            </w:r>
          </w:p>
        </w:tc>
      </w:tr>
    </w:tbl>
    <w:p w14:paraId="18F3F020" w14:textId="77777777" w:rsidR="00316EE4" w:rsidRPr="00B76ADD" w:rsidRDefault="00316EE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BB906FD" wp14:editId="044E0B27">
                <wp:extent cx="5274310" cy="1270"/>
                <wp:effectExtent l="0" t="31750" r="0" b="36830"/>
                <wp:docPr id="21567831"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4B959E6-AC6B-4224-B8E3-2D23754627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D5DAA5"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kNnwIAAPE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d1TkNnwIAAPEEAAAOAAAAAAAAAAAAAAAAAC4CAABkcnMvZTJv&#10;RG9jLnhtbFBLAQItABQABgAIAAAAIQDK35h32QAAAAIBAAAPAAAAAAAAAAAAAAAAAPkEAABkcnMv&#10;ZG93bnJldi54bWxQSwUGAAAAAAQABADzAAAA/wUAAAAA&#10;" filled="f">
                <w10:wrap anchorx="page"/>
                <w10:anchorlock/>
              </v:rect>
            </w:pict>
          </mc:Fallback>
        </mc:AlternateContent>
      </w:r>
    </w:p>
    <w:p w14:paraId="614FC26E" w14:textId="48BE11F4" w:rsidR="00316EE4" w:rsidRPr="00B76ADD" w:rsidRDefault="00316EE4" w:rsidP="00B76ADD">
      <w:pPr>
        <w:pStyle w:val="Heading2"/>
        <w:bidi w:val="0"/>
        <w:ind w:left="1440"/>
        <w:jc w:val="center"/>
        <w:rPr>
          <w:rFonts w:eastAsia="Times New Roman"/>
        </w:rPr>
      </w:pPr>
      <w:r w:rsidRPr="00B76ADD">
        <w:rPr>
          <w:rStyle w:val="Strong"/>
          <w:rFonts w:eastAsia="Times New Roman"/>
          <w:b w:val="0"/>
          <w:bCs w:val="0"/>
          <w:rtl/>
        </w:rPr>
        <w:t>مخطط استجابة الطوارئ</w:t>
      </w:r>
    </w:p>
    <w:p w14:paraId="4BE2E8C0" w14:textId="77777777" w:rsidR="00316EE4" w:rsidRPr="00B76ADD" w:rsidRDefault="00316EE4" w:rsidP="00B76ADD">
      <w:pPr>
        <w:pStyle w:val="HTMLPreformatted"/>
        <w:ind w:left="1440"/>
        <w:jc w:val="center"/>
        <w:rPr>
          <w:rStyle w:val="HTMLCode"/>
        </w:rPr>
      </w:pPr>
      <w:r w:rsidRPr="00B76ADD">
        <w:rPr>
          <w:rStyle w:val="HTMLCode"/>
          <w:rtl/>
        </w:rPr>
        <w:t>[كشف الخطر] → [تقييم سريع] → [إبلاغ الجهات] → [تفعيل خطة الطوارئ]</w:t>
      </w:r>
    </w:p>
    <w:p w14:paraId="5B07F214" w14:textId="3EC39B60" w:rsidR="00316EE4" w:rsidRPr="00B76ADD" w:rsidRDefault="00316EE4" w:rsidP="00B76ADD">
      <w:pPr>
        <w:pStyle w:val="HTMLPreformatted"/>
        <w:ind w:left="2880"/>
        <w:jc w:val="center"/>
        <w:rPr>
          <w:rStyle w:val="HTMLCode"/>
        </w:rPr>
      </w:pPr>
      <w:r w:rsidRPr="00B76ADD">
        <w:rPr>
          <w:rStyle w:val="HTMLCode"/>
        </w:rPr>
        <w:t>↓</w:t>
      </w:r>
    </w:p>
    <w:p w14:paraId="5ADECB6C" w14:textId="712C94A1" w:rsidR="00316EE4" w:rsidRPr="00B76ADD" w:rsidRDefault="00316EE4" w:rsidP="00B76ADD">
      <w:pPr>
        <w:pStyle w:val="HTMLPreformatted"/>
        <w:ind w:left="6480"/>
        <w:jc w:val="center"/>
        <w:rPr>
          <w:rStyle w:val="HTMLCode"/>
        </w:rPr>
      </w:pPr>
      <w:r w:rsidRPr="00B76ADD">
        <w:rPr>
          <w:rStyle w:val="HTMLCode"/>
          <w:rtl/>
        </w:rPr>
        <w:t>[التصرف الآمن: إخلاء/إسعاف/حماية ممتلكات]</w:t>
      </w:r>
    </w:p>
    <w:p w14:paraId="302EC620" w14:textId="564ECDC3" w:rsidR="00316EE4" w:rsidRPr="00B76ADD" w:rsidRDefault="00316EE4" w:rsidP="00B76ADD">
      <w:pPr>
        <w:pStyle w:val="HTMLPreformatted"/>
        <w:ind w:left="2880"/>
        <w:jc w:val="center"/>
        <w:rPr>
          <w:rStyle w:val="HTMLCode"/>
        </w:rPr>
      </w:pPr>
      <w:r w:rsidRPr="00B76ADD">
        <w:rPr>
          <w:rStyle w:val="HTMLCode"/>
        </w:rPr>
        <w:t>↓</w:t>
      </w:r>
    </w:p>
    <w:p w14:paraId="0D7395F1" w14:textId="2838939F" w:rsidR="00316EE4" w:rsidRPr="00B76ADD" w:rsidRDefault="00316EE4" w:rsidP="00B76ADD">
      <w:pPr>
        <w:pStyle w:val="HTMLPreformatted"/>
        <w:ind w:left="6480"/>
        <w:jc w:val="center"/>
        <w:rPr>
          <w:rStyle w:val="HTMLCode"/>
        </w:rPr>
      </w:pPr>
      <w:r w:rsidRPr="00B76ADD">
        <w:rPr>
          <w:rStyle w:val="HTMLCode"/>
          <w:rtl/>
        </w:rPr>
        <w:t>[توثيق الحادث → تحليل وتطوير الإجراءات]</w:t>
      </w:r>
    </w:p>
    <w:p w14:paraId="264BE9A3" w14:textId="77777777" w:rsidR="00316EE4" w:rsidRPr="00B76ADD" w:rsidRDefault="00316EE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10E9895" wp14:editId="6800558E">
                <wp:extent cx="5274310" cy="1270"/>
                <wp:effectExtent l="0" t="31750" r="0" b="36830"/>
                <wp:docPr id="111309043"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32F49A3-D8AE-4915-B6C9-23FFD26F57A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D0EF43"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PHTKNnwIAAPIEAAAOAAAAAAAAAAAAAAAAAC4CAABkcnMvZTJv&#10;RG9jLnhtbFBLAQItABQABgAIAAAAIQDK35h32QAAAAIBAAAPAAAAAAAAAAAAAAAAAPkEAABkcnMv&#10;ZG93bnJldi54bWxQSwUGAAAAAAQABADzAAAA/wUAAAAA&#10;" filled="f">
                <w10:wrap anchorx="page"/>
                <w10:anchorlock/>
              </v:rect>
            </w:pict>
          </mc:Fallback>
        </mc:AlternateContent>
      </w:r>
    </w:p>
    <w:p w14:paraId="494ED6B3" w14:textId="5D63DCC2" w:rsidR="00316EE4" w:rsidRPr="00B76ADD" w:rsidRDefault="00316EE4" w:rsidP="00B76ADD">
      <w:pPr>
        <w:pStyle w:val="Heading2"/>
        <w:bidi w:val="0"/>
        <w:ind w:left="1440"/>
        <w:jc w:val="center"/>
        <w:rPr>
          <w:rFonts w:eastAsia="Times New Roman"/>
        </w:rPr>
      </w:pPr>
      <w:r w:rsidRPr="00B76ADD">
        <w:rPr>
          <w:rStyle w:val="Strong"/>
          <w:rFonts w:eastAsia="Times New Roman"/>
          <w:b w:val="0"/>
          <w:bCs w:val="0"/>
          <w:rtl/>
        </w:rPr>
        <w:lastRenderedPageBreak/>
        <w:t>الأمن السيبراني الشخصي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3953"/>
      </w:tblGrid>
      <w:tr w:rsidR="00316EE4" w:rsidRPr="00B76ADD" w14:paraId="78B77E15" w14:textId="77777777" w:rsidTr="00B76ADD">
        <w:trPr>
          <w:tblHeader/>
          <w:tblCellSpacing w:w="15" w:type="dxa"/>
        </w:trPr>
        <w:tc>
          <w:tcPr>
            <w:tcW w:w="0" w:type="auto"/>
            <w:vAlign w:val="center"/>
            <w:hideMark/>
          </w:tcPr>
          <w:p w14:paraId="708F6B9D" w14:textId="77777777" w:rsidR="00316EE4" w:rsidRPr="00B76ADD" w:rsidRDefault="00316EE4" w:rsidP="00B76ADD">
            <w:pPr>
              <w:bidi w:val="0"/>
              <w:ind w:left="1440"/>
              <w:jc w:val="center"/>
              <w:rPr>
                <w:rFonts w:eastAsia="Times New Roman"/>
              </w:rPr>
            </w:pPr>
            <w:r w:rsidRPr="00B76ADD">
              <w:rPr>
                <w:rFonts w:eastAsia="Times New Roman"/>
                <w:rtl/>
              </w:rPr>
              <w:t>الإجراء</w:t>
            </w:r>
          </w:p>
        </w:tc>
        <w:tc>
          <w:tcPr>
            <w:tcW w:w="0" w:type="auto"/>
            <w:vAlign w:val="center"/>
            <w:hideMark/>
          </w:tcPr>
          <w:p w14:paraId="49205707" w14:textId="77777777" w:rsidR="00316EE4" w:rsidRPr="00B76ADD" w:rsidRDefault="00316EE4" w:rsidP="00B76ADD">
            <w:pPr>
              <w:bidi w:val="0"/>
              <w:ind w:left="1440"/>
              <w:jc w:val="center"/>
              <w:rPr>
                <w:rFonts w:eastAsia="Times New Roman"/>
              </w:rPr>
            </w:pPr>
            <w:r w:rsidRPr="00B76ADD">
              <w:rPr>
                <w:rFonts w:eastAsia="Times New Roman"/>
                <w:rtl/>
              </w:rPr>
              <w:t>التطبيق اليومي</w:t>
            </w:r>
          </w:p>
        </w:tc>
      </w:tr>
      <w:tr w:rsidR="00316EE4" w:rsidRPr="00B76ADD" w14:paraId="397F8998" w14:textId="77777777" w:rsidTr="00B76ADD">
        <w:trPr>
          <w:tblCellSpacing w:w="15" w:type="dxa"/>
        </w:trPr>
        <w:tc>
          <w:tcPr>
            <w:tcW w:w="0" w:type="auto"/>
            <w:vAlign w:val="center"/>
            <w:hideMark/>
          </w:tcPr>
          <w:p w14:paraId="326CE3F7" w14:textId="77777777" w:rsidR="00316EE4" w:rsidRPr="00B76ADD" w:rsidRDefault="00316EE4" w:rsidP="00B76ADD">
            <w:pPr>
              <w:bidi w:val="0"/>
              <w:ind w:left="1440"/>
              <w:jc w:val="center"/>
              <w:rPr>
                <w:rFonts w:eastAsia="Times New Roman"/>
              </w:rPr>
            </w:pPr>
            <w:r w:rsidRPr="00B76ADD">
              <w:rPr>
                <w:rFonts w:eastAsia="Times New Roman"/>
                <w:rtl/>
              </w:rPr>
              <w:t>كلمات مرور قوية</w:t>
            </w:r>
          </w:p>
        </w:tc>
        <w:tc>
          <w:tcPr>
            <w:tcW w:w="0" w:type="auto"/>
            <w:vAlign w:val="center"/>
            <w:hideMark/>
          </w:tcPr>
          <w:p w14:paraId="167249A2" w14:textId="77777777" w:rsidR="00316EE4" w:rsidRPr="00B76ADD" w:rsidRDefault="00316EE4" w:rsidP="00B76ADD">
            <w:pPr>
              <w:bidi w:val="0"/>
              <w:ind w:left="1440"/>
              <w:jc w:val="center"/>
              <w:rPr>
                <w:rFonts w:eastAsia="Times New Roman"/>
              </w:rPr>
            </w:pPr>
            <w:r w:rsidRPr="00B76ADD">
              <w:rPr>
                <w:rFonts w:eastAsia="Times New Roman"/>
                <w:rtl/>
              </w:rPr>
              <w:t>لكل حساب</w:t>
            </w:r>
          </w:p>
        </w:tc>
      </w:tr>
      <w:tr w:rsidR="00316EE4" w:rsidRPr="00B76ADD" w14:paraId="37374405" w14:textId="77777777" w:rsidTr="00B76ADD">
        <w:trPr>
          <w:tblCellSpacing w:w="15" w:type="dxa"/>
        </w:trPr>
        <w:tc>
          <w:tcPr>
            <w:tcW w:w="0" w:type="auto"/>
            <w:vAlign w:val="center"/>
            <w:hideMark/>
          </w:tcPr>
          <w:p w14:paraId="6CCE5978" w14:textId="77777777" w:rsidR="00316EE4" w:rsidRPr="00B76ADD" w:rsidRDefault="00316EE4" w:rsidP="00B76ADD">
            <w:pPr>
              <w:bidi w:val="0"/>
              <w:ind w:left="1440"/>
              <w:jc w:val="center"/>
              <w:rPr>
                <w:rFonts w:eastAsia="Times New Roman"/>
              </w:rPr>
            </w:pPr>
            <w:r w:rsidRPr="00B76ADD">
              <w:rPr>
                <w:rFonts w:eastAsia="Times New Roman"/>
                <w:rtl/>
              </w:rPr>
              <w:t>المصادقة الثنائية</w:t>
            </w:r>
          </w:p>
        </w:tc>
        <w:tc>
          <w:tcPr>
            <w:tcW w:w="0" w:type="auto"/>
            <w:vAlign w:val="center"/>
            <w:hideMark/>
          </w:tcPr>
          <w:p w14:paraId="434B34D9" w14:textId="77777777" w:rsidR="00316EE4" w:rsidRPr="00B76ADD" w:rsidRDefault="00316EE4" w:rsidP="00B76ADD">
            <w:pPr>
              <w:bidi w:val="0"/>
              <w:ind w:left="1440"/>
              <w:jc w:val="center"/>
              <w:rPr>
                <w:rFonts w:eastAsia="Times New Roman"/>
              </w:rPr>
            </w:pPr>
            <w:r w:rsidRPr="00B76ADD">
              <w:rPr>
                <w:rFonts w:eastAsia="Times New Roman"/>
                <w:rtl/>
              </w:rPr>
              <w:t>للبريد وحسابات التواصل</w:t>
            </w:r>
          </w:p>
        </w:tc>
      </w:tr>
      <w:tr w:rsidR="00316EE4" w:rsidRPr="00B76ADD" w14:paraId="55798C9C" w14:textId="77777777" w:rsidTr="00B76ADD">
        <w:trPr>
          <w:tblCellSpacing w:w="15" w:type="dxa"/>
        </w:trPr>
        <w:tc>
          <w:tcPr>
            <w:tcW w:w="0" w:type="auto"/>
            <w:vAlign w:val="center"/>
            <w:hideMark/>
          </w:tcPr>
          <w:p w14:paraId="5E394FD4" w14:textId="77777777" w:rsidR="00316EE4" w:rsidRPr="00B76ADD" w:rsidRDefault="00316EE4" w:rsidP="00B76ADD">
            <w:pPr>
              <w:bidi w:val="0"/>
              <w:ind w:left="1440"/>
              <w:jc w:val="center"/>
              <w:rPr>
                <w:rFonts w:eastAsia="Times New Roman"/>
              </w:rPr>
            </w:pPr>
            <w:r w:rsidRPr="00B76ADD">
              <w:rPr>
                <w:rFonts w:eastAsia="Times New Roman"/>
                <w:rtl/>
              </w:rPr>
              <w:t>تحديث الأجهزة</w:t>
            </w:r>
          </w:p>
        </w:tc>
        <w:tc>
          <w:tcPr>
            <w:tcW w:w="0" w:type="auto"/>
            <w:vAlign w:val="center"/>
            <w:hideMark/>
          </w:tcPr>
          <w:p w14:paraId="57B853F4" w14:textId="77777777" w:rsidR="00316EE4" w:rsidRPr="00B76ADD" w:rsidRDefault="00316EE4" w:rsidP="00B76ADD">
            <w:pPr>
              <w:bidi w:val="0"/>
              <w:ind w:left="1440"/>
              <w:jc w:val="center"/>
              <w:rPr>
                <w:rFonts w:eastAsia="Times New Roman"/>
              </w:rPr>
            </w:pPr>
            <w:r w:rsidRPr="00B76ADD">
              <w:rPr>
                <w:rFonts w:eastAsia="Times New Roman"/>
                <w:rtl/>
              </w:rPr>
              <w:t>أسبوعيًا/شهريًا</w:t>
            </w:r>
          </w:p>
        </w:tc>
      </w:tr>
      <w:tr w:rsidR="00316EE4" w:rsidRPr="00B76ADD" w14:paraId="5135CDD2" w14:textId="77777777" w:rsidTr="00B76ADD">
        <w:trPr>
          <w:tblCellSpacing w:w="15" w:type="dxa"/>
        </w:trPr>
        <w:tc>
          <w:tcPr>
            <w:tcW w:w="0" w:type="auto"/>
            <w:vAlign w:val="center"/>
            <w:hideMark/>
          </w:tcPr>
          <w:p w14:paraId="331415C3" w14:textId="77777777" w:rsidR="00316EE4" w:rsidRPr="00B76ADD" w:rsidRDefault="00316EE4" w:rsidP="00B76ADD">
            <w:pPr>
              <w:bidi w:val="0"/>
              <w:ind w:left="1440"/>
              <w:jc w:val="center"/>
              <w:rPr>
                <w:rFonts w:eastAsia="Times New Roman"/>
              </w:rPr>
            </w:pPr>
            <w:r w:rsidRPr="00B76ADD">
              <w:rPr>
                <w:rFonts w:eastAsia="Times New Roman"/>
                <w:rtl/>
              </w:rPr>
              <w:t>الحذر من الروابط</w:t>
            </w:r>
          </w:p>
        </w:tc>
        <w:tc>
          <w:tcPr>
            <w:tcW w:w="0" w:type="auto"/>
            <w:vAlign w:val="center"/>
            <w:hideMark/>
          </w:tcPr>
          <w:p w14:paraId="2493B28F" w14:textId="77777777" w:rsidR="00316EE4" w:rsidRPr="00B76ADD" w:rsidRDefault="00316EE4" w:rsidP="00B76ADD">
            <w:pPr>
              <w:bidi w:val="0"/>
              <w:ind w:left="1440"/>
              <w:jc w:val="center"/>
              <w:rPr>
                <w:rFonts w:eastAsia="Times New Roman"/>
              </w:rPr>
            </w:pPr>
            <w:r w:rsidRPr="00B76ADD">
              <w:rPr>
                <w:rFonts w:eastAsia="Times New Roman"/>
                <w:rtl/>
              </w:rPr>
              <w:t>عدم الضغط على روابط مجهولة</w:t>
            </w:r>
          </w:p>
        </w:tc>
      </w:tr>
      <w:tr w:rsidR="00316EE4" w:rsidRPr="00B76ADD" w14:paraId="23886338" w14:textId="77777777" w:rsidTr="00B76ADD">
        <w:trPr>
          <w:tblCellSpacing w:w="15" w:type="dxa"/>
        </w:trPr>
        <w:tc>
          <w:tcPr>
            <w:tcW w:w="0" w:type="auto"/>
            <w:vAlign w:val="center"/>
            <w:hideMark/>
          </w:tcPr>
          <w:p w14:paraId="1825E222" w14:textId="77777777" w:rsidR="00316EE4" w:rsidRPr="00B76ADD" w:rsidRDefault="00316EE4" w:rsidP="00B76ADD">
            <w:pPr>
              <w:bidi w:val="0"/>
              <w:ind w:left="1440"/>
              <w:jc w:val="center"/>
              <w:rPr>
                <w:rFonts w:eastAsia="Times New Roman"/>
              </w:rPr>
            </w:pPr>
            <w:r w:rsidRPr="00B76ADD">
              <w:rPr>
                <w:rFonts w:eastAsia="Times New Roman"/>
                <w:rtl/>
              </w:rPr>
              <w:t>النسخ الاحتياطي</w:t>
            </w:r>
          </w:p>
        </w:tc>
        <w:tc>
          <w:tcPr>
            <w:tcW w:w="0" w:type="auto"/>
            <w:vAlign w:val="center"/>
            <w:hideMark/>
          </w:tcPr>
          <w:p w14:paraId="0060FAF6" w14:textId="77777777" w:rsidR="00316EE4" w:rsidRPr="00B76ADD" w:rsidRDefault="00316EE4" w:rsidP="00B76ADD">
            <w:pPr>
              <w:bidi w:val="0"/>
              <w:ind w:left="1440"/>
              <w:jc w:val="center"/>
              <w:rPr>
                <w:rFonts w:eastAsia="Times New Roman"/>
              </w:rPr>
            </w:pPr>
            <w:r w:rsidRPr="00B76ADD">
              <w:rPr>
                <w:rFonts w:eastAsia="Times New Roman"/>
                <w:rtl/>
              </w:rPr>
              <w:t>أسبوعيًا</w:t>
            </w:r>
          </w:p>
        </w:tc>
      </w:tr>
    </w:tbl>
    <w:p w14:paraId="4253297F" w14:textId="77777777" w:rsidR="00316EE4" w:rsidRPr="00B76ADD" w:rsidRDefault="00316EE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FDF2916" wp14:editId="5F381E89">
                <wp:extent cx="5274310" cy="1270"/>
                <wp:effectExtent l="0" t="31750" r="0" b="36830"/>
                <wp:docPr id="840846208"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4FFF7F1-9E2B-4AE6-A4F0-C1E9FBBB841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BA29D9"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1pQaEnwIAAPIEAAAOAAAAAAAAAAAAAAAAAC4CAABkcnMvZTJv&#10;RG9jLnhtbFBLAQItABQABgAIAAAAIQDK35h32QAAAAIBAAAPAAAAAAAAAAAAAAAAAPkEAABkcnMv&#10;ZG93bnJldi54bWxQSwUGAAAAAAQABADzAAAA/wUAAAAA&#10;" filled="f">
                <w10:wrap anchorx="page"/>
                <w10:anchorlock/>
              </v:rect>
            </w:pict>
          </mc:Fallback>
        </mc:AlternateContent>
      </w:r>
    </w:p>
    <w:p w14:paraId="0B6BC050" w14:textId="30337A2E" w:rsidR="00316EE4" w:rsidRPr="00B76ADD" w:rsidRDefault="00316EE4" w:rsidP="00B76ADD">
      <w:pPr>
        <w:pStyle w:val="Heading2"/>
        <w:bidi w:val="0"/>
        <w:ind w:left="1440"/>
        <w:jc w:val="center"/>
        <w:rPr>
          <w:rFonts w:eastAsia="Times New Roman"/>
        </w:rPr>
      </w:pPr>
      <w:r w:rsidRPr="00B76ADD">
        <w:rPr>
          <w:rStyle w:val="Strong"/>
          <w:rFonts w:eastAsia="Times New Roman"/>
          <w:b w:val="0"/>
          <w:bCs w:val="0"/>
          <w:rtl/>
        </w:rPr>
        <w:t>حماية الأطفال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2433"/>
        <w:gridCol w:w="3583"/>
      </w:tblGrid>
      <w:tr w:rsidR="00316EE4" w:rsidRPr="00B76ADD" w14:paraId="4EB576F5" w14:textId="77777777" w:rsidTr="00B76ADD">
        <w:trPr>
          <w:tblHeader/>
          <w:tblCellSpacing w:w="15" w:type="dxa"/>
        </w:trPr>
        <w:tc>
          <w:tcPr>
            <w:tcW w:w="0" w:type="auto"/>
            <w:vAlign w:val="center"/>
            <w:hideMark/>
          </w:tcPr>
          <w:p w14:paraId="3FBD6201" w14:textId="77777777" w:rsidR="00316EE4" w:rsidRPr="00B76ADD" w:rsidRDefault="00316EE4" w:rsidP="00B76ADD">
            <w:pPr>
              <w:bidi w:val="0"/>
              <w:ind w:left="1440"/>
              <w:jc w:val="center"/>
              <w:rPr>
                <w:rFonts w:eastAsia="Times New Roman"/>
              </w:rPr>
            </w:pPr>
            <w:r w:rsidRPr="00B76ADD">
              <w:rPr>
                <w:rFonts w:eastAsia="Times New Roman"/>
                <w:rtl/>
              </w:rPr>
              <w:t>البيئة</w:t>
            </w:r>
          </w:p>
        </w:tc>
        <w:tc>
          <w:tcPr>
            <w:tcW w:w="0" w:type="auto"/>
            <w:vAlign w:val="center"/>
            <w:hideMark/>
          </w:tcPr>
          <w:p w14:paraId="5F6588E4" w14:textId="77777777" w:rsidR="00316EE4" w:rsidRPr="00B76ADD" w:rsidRDefault="00316EE4" w:rsidP="00B76ADD">
            <w:pPr>
              <w:bidi w:val="0"/>
              <w:ind w:left="1440"/>
              <w:jc w:val="center"/>
              <w:rPr>
                <w:rFonts w:eastAsia="Times New Roman"/>
              </w:rPr>
            </w:pPr>
            <w:r w:rsidRPr="00B76ADD">
              <w:rPr>
                <w:rFonts w:eastAsia="Times New Roman"/>
                <w:rtl/>
              </w:rPr>
              <w:t>المخاطر</w:t>
            </w:r>
          </w:p>
        </w:tc>
        <w:tc>
          <w:tcPr>
            <w:tcW w:w="0" w:type="auto"/>
            <w:vAlign w:val="center"/>
            <w:hideMark/>
          </w:tcPr>
          <w:p w14:paraId="55418C70" w14:textId="77777777" w:rsidR="00316EE4" w:rsidRPr="00B76ADD" w:rsidRDefault="00316EE4" w:rsidP="00B76ADD">
            <w:pPr>
              <w:bidi w:val="0"/>
              <w:ind w:left="1440"/>
              <w:jc w:val="center"/>
              <w:rPr>
                <w:rFonts w:eastAsia="Times New Roman"/>
              </w:rPr>
            </w:pPr>
            <w:r w:rsidRPr="00B76ADD">
              <w:rPr>
                <w:rFonts w:eastAsia="Times New Roman"/>
                <w:rtl/>
              </w:rPr>
              <w:t>الإجراءات</w:t>
            </w:r>
          </w:p>
        </w:tc>
      </w:tr>
      <w:tr w:rsidR="00316EE4" w:rsidRPr="00B76ADD" w14:paraId="0753F3A6" w14:textId="77777777" w:rsidTr="00B76ADD">
        <w:trPr>
          <w:tblCellSpacing w:w="15" w:type="dxa"/>
        </w:trPr>
        <w:tc>
          <w:tcPr>
            <w:tcW w:w="0" w:type="auto"/>
            <w:vAlign w:val="center"/>
            <w:hideMark/>
          </w:tcPr>
          <w:p w14:paraId="22A17FC7" w14:textId="77777777" w:rsidR="00316EE4" w:rsidRPr="00B76ADD" w:rsidRDefault="00316EE4" w:rsidP="00B76ADD">
            <w:pPr>
              <w:bidi w:val="0"/>
              <w:ind w:left="1440"/>
              <w:jc w:val="center"/>
              <w:rPr>
                <w:rFonts w:eastAsia="Times New Roman"/>
              </w:rPr>
            </w:pPr>
            <w:r w:rsidRPr="00B76ADD">
              <w:rPr>
                <w:rFonts w:eastAsia="Times New Roman"/>
                <w:rtl/>
              </w:rPr>
              <w:t>المدرسة</w:t>
            </w:r>
          </w:p>
        </w:tc>
        <w:tc>
          <w:tcPr>
            <w:tcW w:w="0" w:type="auto"/>
            <w:vAlign w:val="center"/>
            <w:hideMark/>
          </w:tcPr>
          <w:p w14:paraId="28AFC8EA" w14:textId="77777777" w:rsidR="00316EE4" w:rsidRPr="00B76ADD" w:rsidRDefault="00316EE4" w:rsidP="00B76ADD">
            <w:pPr>
              <w:bidi w:val="0"/>
              <w:ind w:left="1440"/>
              <w:jc w:val="center"/>
              <w:rPr>
                <w:rFonts w:eastAsia="Times New Roman"/>
              </w:rPr>
            </w:pPr>
            <w:r w:rsidRPr="00B76ADD">
              <w:rPr>
                <w:rFonts w:eastAsia="Times New Roman"/>
                <w:rtl/>
              </w:rPr>
              <w:t>تنمر، إصابات</w:t>
            </w:r>
          </w:p>
        </w:tc>
        <w:tc>
          <w:tcPr>
            <w:tcW w:w="0" w:type="auto"/>
            <w:vAlign w:val="center"/>
            <w:hideMark/>
          </w:tcPr>
          <w:p w14:paraId="7ABB87C1" w14:textId="77777777" w:rsidR="00316EE4" w:rsidRPr="00B76ADD" w:rsidRDefault="00316EE4" w:rsidP="00B76ADD">
            <w:pPr>
              <w:bidi w:val="0"/>
              <w:ind w:left="1440"/>
              <w:jc w:val="center"/>
              <w:rPr>
                <w:rFonts w:eastAsia="Times New Roman"/>
              </w:rPr>
            </w:pPr>
            <w:r w:rsidRPr="00B76ADD">
              <w:rPr>
                <w:rFonts w:eastAsia="Times New Roman"/>
                <w:rtl/>
              </w:rPr>
              <w:t>مراقبة المعلم، نقاط التقاء، تعليم الصراخ عند الحاجة</w:t>
            </w:r>
          </w:p>
        </w:tc>
      </w:tr>
      <w:tr w:rsidR="00316EE4" w:rsidRPr="00B76ADD" w14:paraId="4A3995BF" w14:textId="77777777" w:rsidTr="00B76ADD">
        <w:trPr>
          <w:tblCellSpacing w:w="15" w:type="dxa"/>
        </w:trPr>
        <w:tc>
          <w:tcPr>
            <w:tcW w:w="0" w:type="auto"/>
            <w:vAlign w:val="center"/>
            <w:hideMark/>
          </w:tcPr>
          <w:p w14:paraId="3AB6D66F" w14:textId="77777777" w:rsidR="00316EE4" w:rsidRPr="00B76ADD" w:rsidRDefault="00316EE4" w:rsidP="00B76ADD">
            <w:pPr>
              <w:bidi w:val="0"/>
              <w:ind w:left="1440"/>
              <w:jc w:val="center"/>
              <w:rPr>
                <w:rFonts w:eastAsia="Times New Roman"/>
              </w:rPr>
            </w:pPr>
            <w:r w:rsidRPr="00B76ADD">
              <w:rPr>
                <w:rFonts w:eastAsia="Times New Roman"/>
                <w:rtl/>
              </w:rPr>
              <w:t>الأماكن العامة</w:t>
            </w:r>
          </w:p>
        </w:tc>
        <w:tc>
          <w:tcPr>
            <w:tcW w:w="0" w:type="auto"/>
            <w:vAlign w:val="center"/>
            <w:hideMark/>
          </w:tcPr>
          <w:p w14:paraId="134D43D5" w14:textId="77777777" w:rsidR="00316EE4" w:rsidRPr="00B76ADD" w:rsidRDefault="00316EE4" w:rsidP="00B76ADD">
            <w:pPr>
              <w:bidi w:val="0"/>
              <w:ind w:left="1440"/>
              <w:jc w:val="center"/>
              <w:rPr>
                <w:rFonts w:eastAsia="Times New Roman"/>
              </w:rPr>
            </w:pPr>
            <w:r w:rsidRPr="00B76ADD">
              <w:rPr>
                <w:rFonts w:eastAsia="Times New Roman"/>
                <w:rtl/>
              </w:rPr>
              <w:t>فقدان، اختطاف</w:t>
            </w:r>
          </w:p>
        </w:tc>
        <w:tc>
          <w:tcPr>
            <w:tcW w:w="0" w:type="auto"/>
            <w:vAlign w:val="center"/>
            <w:hideMark/>
          </w:tcPr>
          <w:p w14:paraId="162FFE40" w14:textId="77777777" w:rsidR="00316EE4" w:rsidRPr="00B76ADD" w:rsidRDefault="00316EE4" w:rsidP="00B76ADD">
            <w:pPr>
              <w:bidi w:val="0"/>
              <w:ind w:left="1440"/>
              <w:jc w:val="center"/>
              <w:rPr>
                <w:rFonts w:eastAsia="Times New Roman"/>
              </w:rPr>
            </w:pPr>
            <w:r w:rsidRPr="00B76ADD">
              <w:rPr>
                <w:rFonts w:eastAsia="Times New Roman"/>
                <w:rtl/>
              </w:rPr>
              <w:t>مراقبة الأهل، نقطة تجمع، عدم تركهم وحدهم</w:t>
            </w:r>
          </w:p>
        </w:tc>
      </w:tr>
      <w:tr w:rsidR="00316EE4" w:rsidRPr="00B76ADD" w14:paraId="02E6AA47" w14:textId="77777777" w:rsidTr="00B76ADD">
        <w:trPr>
          <w:tblCellSpacing w:w="15" w:type="dxa"/>
        </w:trPr>
        <w:tc>
          <w:tcPr>
            <w:tcW w:w="0" w:type="auto"/>
            <w:vAlign w:val="center"/>
            <w:hideMark/>
          </w:tcPr>
          <w:p w14:paraId="1E329894" w14:textId="77777777" w:rsidR="00316EE4" w:rsidRPr="00B76ADD" w:rsidRDefault="00316EE4" w:rsidP="00B76ADD">
            <w:pPr>
              <w:bidi w:val="0"/>
              <w:ind w:left="1440"/>
              <w:jc w:val="center"/>
              <w:rPr>
                <w:rFonts w:eastAsia="Times New Roman"/>
              </w:rPr>
            </w:pPr>
            <w:r w:rsidRPr="00B76ADD">
              <w:rPr>
                <w:rFonts w:eastAsia="Times New Roman"/>
                <w:rtl/>
              </w:rPr>
              <w:t>الإنترنت</w:t>
            </w:r>
          </w:p>
        </w:tc>
        <w:tc>
          <w:tcPr>
            <w:tcW w:w="0" w:type="auto"/>
            <w:vAlign w:val="center"/>
            <w:hideMark/>
          </w:tcPr>
          <w:p w14:paraId="16143797" w14:textId="77777777" w:rsidR="00316EE4" w:rsidRPr="00B76ADD" w:rsidRDefault="00316EE4" w:rsidP="00B76ADD">
            <w:pPr>
              <w:bidi w:val="0"/>
              <w:ind w:left="1440"/>
              <w:jc w:val="center"/>
              <w:rPr>
                <w:rFonts w:eastAsia="Times New Roman"/>
              </w:rPr>
            </w:pPr>
            <w:r w:rsidRPr="00B76ADD">
              <w:rPr>
                <w:rFonts w:eastAsia="Times New Roman"/>
                <w:rtl/>
              </w:rPr>
              <w:t>ابتزاز، محتوى ضار</w:t>
            </w:r>
          </w:p>
        </w:tc>
        <w:tc>
          <w:tcPr>
            <w:tcW w:w="0" w:type="auto"/>
            <w:vAlign w:val="center"/>
            <w:hideMark/>
          </w:tcPr>
          <w:p w14:paraId="20A55CD2" w14:textId="77777777" w:rsidR="00316EE4" w:rsidRPr="00B76ADD" w:rsidRDefault="00316EE4" w:rsidP="00B76ADD">
            <w:pPr>
              <w:bidi w:val="0"/>
              <w:ind w:left="1440"/>
              <w:jc w:val="center"/>
              <w:rPr>
                <w:rFonts w:eastAsia="Times New Roman"/>
              </w:rPr>
            </w:pPr>
            <w:r w:rsidRPr="00B76ADD">
              <w:rPr>
                <w:rFonts w:eastAsia="Times New Roman"/>
                <w:rtl/>
              </w:rPr>
              <w:t>مراقبة الاستخدام، عدم مشاركة المعلومات، تعليم السلوك الآمن</w:t>
            </w:r>
          </w:p>
        </w:tc>
      </w:tr>
    </w:tbl>
    <w:p w14:paraId="661F0BEE" w14:textId="77777777" w:rsidR="00316EE4" w:rsidRPr="00B76ADD" w:rsidRDefault="00316EE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06F85D0B" wp14:editId="0116185C">
                <wp:extent cx="5274310" cy="1270"/>
                <wp:effectExtent l="0" t="31750" r="0" b="36830"/>
                <wp:docPr id="860982283"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3260DC4-83D4-4701-8BAF-93AD410898F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851929"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QpCqonwIAAPIEAAAOAAAAAAAAAAAAAAAAAC4CAABkcnMvZTJv&#10;RG9jLnhtbFBLAQItABQABgAIAAAAIQDK35h32QAAAAIBAAAPAAAAAAAAAAAAAAAAAPkEAABkcnMv&#10;ZG93bnJldi54bWxQSwUGAAAAAAQABADzAAAA/wUAAAAA&#10;" filled="f">
                <w10:wrap anchorx="page"/>
                <w10:anchorlock/>
              </v:rect>
            </w:pict>
          </mc:Fallback>
        </mc:AlternateContent>
      </w:r>
    </w:p>
    <w:p w14:paraId="501994C3" w14:textId="1E78A6F3" w:rsidR="00316EE4" w:rsidRPr="00B76ADD" w:rsidRDefault="00316EE4" w:rsidP="00B76ADD">
      <w:pPr>
        <w:pStyle w:val="Heading2"/>
        <w:bidi w:val="0"/>
        <w:ind w:left="1440"/>
        <w:jc w:val="center"/>
        <w:rPr>
          <w:rFonts w:eastAsia="Times New Roman"/>
        </w:rPr>
      </w:pPr>
      <w:r w:rsidRPr="00B76ADD">
        <w:rPr>
          <w:rStyle w:val="Strong"/>
          <w:rFonts w:eastAsia="Times New Roman"/>
          <w:b w:val="0"/>
          <w:bCs w:val="0"/>
          <w:rtl/>
        </w:rPr>
        <w:t>الأمن المؤسسي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4132"/>
      </w:tblGrid>
      <w:tr w:rsidR="00316EE4" w:rsidRPr="00B76ADD" w14:paraId="689DEFC8" w14:textId="77777777" w:rsidTr="00B76ADD">
        <w:trPr>
          <w:tblHeader/>
          <w:tblCellSpacing w:w="15" w:type="dxa"/>
        </w:trPr>
        <w:tc>
          <w:tcPr>
            <w:tcW w:w="0" w:type="auto"/>
            <w:vAlign w:val="center"/>
            <w:hideMark/>
          </w:tcPr>
          <w:p w14:paraId="006CCB85" w14:textId="77777777" w:rsidR="00316EE4" w:rsidRPr="00B76ADD" w:rsidRDefault="00316EE4" w:rsidP="00B76ADD">
            <w:pPr>
              <w:bidi w:val="0"/>
              <w:ind w:left="1440"/>
              <w:jc w:val="center"/>
              <w:rPr>
                <w:rFonts w:eastAsia="Times New Roman"/>
              </w:rPr>
            </w:pPr>
            <w:r w:rsidRPr="00B76ADD">
              <w:rPr>
                <w:rFonts w:eastAsia="Times New Roman"/>
                <w:rtl/>
              </w:rPr>
              <w:t>البند</w:t>
            </w:r>
          </w:p>
        </w:tc>
        <w:tc>
          <w:tcPr>
            <w:tcW w:w="0" w:type="auto"/>
            <w:vAlign w:val="center"/>
            <w:hideMark/>
          </w:tcPr>
          <w:p w14:paraId="68C85626" w14:textId="77777777" w:rsidR="00316EE4" w:rsidRPr="00B76ADD" w:rsidRDefault="00316EE4" w:rsidP="00B76ADD">
            <w:pPr>
              <w:bidi w:val="0"/>
              <w:ind w:left="1440"/>
              <w:jc w:val="center"/>
              <w:rPr>
                <w:rFonts w:eastAsia="Times New Roman"/>
              </w:rPr>
            </w:pPr>
            <w:r w:rsidRPr="00B76ADD">
              <w:rPr>
                <w:rFonts w:eastAsia="Times New Roman"/>
                <w:rtl/>
              </w:rPr>
              <w:t>الإجراء</w:t>
            </w:r>
          </w:p>
        </w:tc>
      </w:tr>
      <w:tr w:rsidR="00316EE4" w:rsidRPr="00B76ADD" w14:paraId="0C9AD44E" w14:textId="77777777" w:rsidTr="00B76ADD">
        <w:trPr>
          <w:tblCellSpacing w:w="15" w:type="dxa"/>
        </w:trPr>
        <w:tc>
          <w:tcPr>
            <w:tcW w:w="0" w:type="auto"/>
            <w:vAlign w:val="center"/>
            <w:hideMark/>
          </w:tcPr>
          <w:p w14:paraId="0E04BA41" w14:textId="77777777" w:rsidR="00316EE4" w:rsidRPr="00B76ADD" w:rsidRDefault="00316EE4" w:rsidP="00B76ADD">
            <w:pPr>
              <w:bidi w:val="0"/>
              <w:ind w:left="1440"/>
              <w:jc w:val="center"/>
              <w:rPr>
                <w:rFonts w:eastAsia="Times New Roman"/>
              </w:rPr>
            </w:pPr>
            <w:r w:rsidRPr="00B76ADD">
              <w:rPr>
                <w:rFonts w:eastAsia="Times New Roman"/>
                <w:rtl/>
              </w:rPr>
              <w:t>المداخل</w:t>
            </w:r>
          </w:p>
        </w:tc>
        <w:tc>
          <w:tcPr>
            <w:tcW w:w="0" w:type="auto"/>
            <w:vAlign w:val="center"/>
            <w:hideMark/>
          </w:tcPr>
          <w:p w14:paraId="666A06FC" w14:textId="77777777" w:rsidR="00316EE4" w:rsidRPr="00B76ADD" w:rsidRDefault="00316EE4" w:rsidP="00B76ADD">
            <w:pPr>
              <w:bidi w:val="0"/>
              <w:ind w:left="1440"/>
              <w:jc w:val="center"/>
              <w:rPr>
                <w:rFonts w:eastAsia="Times New Roman"/>
              </w:rPr>
            </w:pPr>
            <w:r w:rsidRPr="00B76ADD">
              <w:rPr>
                <w:rFonts w:eastAsia="Times New Roman"/>
                <w:rtl/>
              </w:rPr>
              <w:t>نظام تحكم بالدخول، تسجيل الزوار</w:t>
            </w:r>
          </w:p>
        </w:tc>
      </w:tr>
      <w:tr w:rsidR="00316EE4" w:rsidRPr="00B76ADD" w14:paraId="532AD4A9" w14:textId="77777777" w:rsidTr="00B76ADD">
        <w:trPr>
          <w:tblCellSpacing w:w="15" w:type="dxa"/>
        </w:trPr>
        <w:tc>
          <w:tcPr>
            <w:tcW w:w="0" w:type="auto"/>
            <w:vAlign w:val="center"/>
            <w:hideMark/>
          </w:tcPr>
          <w:p w14:paraId="2ACF7740" w14:textId="77777777" w:rsidR="00316EE4" w:rsidRPr="00B76ADD" w:rsidRDefault="00316EE4" w:rsidP="00B76ADD">
            <w:pPr>
              <w:bidi w:val="0"/>
              <w:ind w:left="1440"/>
              <w:jc w:val="center"/>
              <w:rPr>
                <w:rFonts w:eastAsia="Times New Roman"/>
              </w:rPr>
            </w:pPr>
            <w:r w:rsidRPr="00B76ADD">
              <w:rPr>
                <w:rFonts w:eastAsia="Times New Roman"/>
                <w:rtl/>
              </w:rPr>
              <w:t>المكاتب</w:t>
            </w:r>
          </w:p>
        </w:tc>
        <w:tc>
          <w:tcPr>
            <w:tcW w:w="0" w:type="auto"/>
            <w:vAlign w:val="center"/>
            <w:hideMark/>
          </w:tcPr>
          <w:p w14:paraId="741E8D97" w14:textId="77777777" w:rsidR="00316EE4" w:rsidRPr="00B76ADD" w:rsidRDefault="00316EE4" w:rsidP="00B76ADD">
            <w:pPr>
              <w:bidi w:val="0"/>
              <w:ind w:left="1440"/>
              <w:jc w:val="center"/>
              <w:rPr>
                <w:rFonts w:eastAsia="Times New Roman"/>
              </w:rPr>
            </w:pPr>
            <w:r w:rsidRPr="00B76ADD">
              <w:rPr>
                <w:rFonts w:eastAsia="Times New Roman"/>
                <w:rtl/>
              </w:rPr>
              <w:t>حفظ الملفات، حصر الصلاحيات</w:t>
            </w:r>
          </w:p>
        </w:tc>
      </w:tr>
      <w:tr w:rsidR="00316EE4" w:rsidRPr="00B76ADD" w14:paraId="5F8C112F" w14:textId="77777777" w:rsidTr="00B76ADD">
        <w:trPr>
          <w:tblCellSpacing w:w="15" w:type="dxa"/>
        </w:trPr>
        <w:tc>
          <w:tcPr>
            <w:tcW w:w="0" w:type="auto"/>
            <w:vAlign w:val="center"/>
            <w:hideMark/>
          </w:tcPr>
          <w:p w14:paraId="2D2D4C82" w14:textId="77777777" w:rsidR="00316EE4" w:rsidRPr="00B76ADD" w:rsidRDefault="00316EE4" w:rsidP="00B76ADD">
            <w:pPr>
              <w:bidi w:val="0"/>
              <w:ind w:left="1440"/>
              <w:jc w:val="center"/>
              <w:rPr>
                <w:rFonts w:eastAsia="Times New Roman"/>
              </w:rPr>
            </w:pPr>
            <w:r w:rsidRPr="00B76ADD">
              <w:rPr>
                <w:rFonts w:eastAsia="Times New Roman"/>
                <w:rtl/>
              </w:rPr>
              <w:t>الشبكات</w:t>
            </w:r>
          </w:p>
        </w:tc>
        <w:tc>
          <w:tcPr>
            <w:tcW w:w="0" w:type="auto"/>
            <w:vAlign w:val="center"/>
            <w:hideMark/>
          </w:tcPr>
          <w:p w14:paraId="3DDCED65" w14:textId="77777777" w:rsidR="00316EE4" w:rsidRPr="00B76ADD" w:rsidRDefault="00316EE4" w:rsidP="00B76ADD">
            <w:pPr>
              <w:bidi w:val="0"/>
              <w:ind w:left="1440"/>
              <w:jc w:val="center"/>
              <w:rPr>
                <w:rFonts w:eastAsia="Times New Roman"/>
              </w:rPr>
            </w:pPr>
            <w:r w:rsidRPr="00B76ADD">
              <w:rPr>
                <w:rFonts w:eastAsia="Times New Roman"/>
                <w:rtl/>
              </w:rPr>
              <w:t>جدران حماية، مراقبة الأنظمة</w:t>
            </w:r>
          </w:p>
        </w:tc>
      </w:tr>
      <w:tr w:rsidR="00316EE4" w:rsidRPr="00B76ADD" w14:paraId="0489BB80" w14:textId="77777777" w:rsidTr="00B76ADD">
        <w:trPr>
          <w:tblCellSpacing w:w="15" w:type="dxa"/>
        </w:trPr>
        <w:tc>
          <w:tcPr>
            <w:tcW w:w="0" w:type="auto"/>
            <w:vAlign w:val="center"/>
            <w:hideMark/>
          </w:tcPr>
          <w:p w14:paraId="1B7C1B95" w14:textId="77777777" w:rsidR="00316EE4" w:rsidRPr="00B76ADD" w:rsidRDefault="00316EE4" w:rsidP="00B76ADD">
            <w:pPr>
              <w:bidi w:val="0"/>
              <w:ind w:left="1440"/>
              <w:jc w:val="center"/>
              <w:rPr>
                <w:rFonts w:eastAsia="Times New Roman"/>
              </w:rPr>
            </w:pPr>
            <w:r w:rsidRPr="00B76ADD">
              <w:rPr>
                <w:rFonts w:eastAsia="Times New Roman"/>
                <w:rtl/>
              </w:rPr>
              <w:t>الطوارئ</w:t>
            </w:r>
          </w:p>
        </w:tc>
        <w:tc>
          <w:tcPr>
            <w:tcW w:w="0" w:type="auto"/>
            <w:vAlign w:val="center"/>
            <w:hideMark/>
          </w:tcPr>
          <w:p w14:paraId="033ADF00" w14:textId="77777777" w:rsidR="00316EE4" w:rsidRPr="00B76ADD" w:rsidRDefault="00316EE4" w:rsidP="00B76ADD">
            <w:pPr>
              <w:bidi w:val="0"/>
              <w:ind w:left="1440"/>
              <w:jc w:val="center"/>
              <w:rPr>
                <w:rFonts w:eastAsia="Times New Roman"/>
              </w:rPr>
            </w:pPr>
            <w:r w:rsidRPr="00B76ADD">
              <w:rPr>
                <w:rFonts w:eastAsia="Times New Roman"/>
                <w:rtl/>
              </w:rPr>
              <w:t>خطة إخلاء، إسعافات أولية</w:t>
            </w:r>
          </w:p>
        </w:tc>
      </w:tr>
      <w:tr w:rsidR="00316EE4" w:rsidRPr="00B76ADD" w14:paraId="026663DD" w14:textId="77777777" w:rsidTr="00B76ADD">
        <w:trPr>
          <w:tblCellSpacing w:w="15" w:type="dxa"/>
        </w:trPr>
        <w:tc>
          <w:tcPr>
            <w:tcW w:w="0" w:type="auto"/>
            <w:vAlign w:val="center"/>
            <w:hideMark/>
          </w:tcPr>
          <w:p w14:paraId="32EACF55" w14:textId="77777777" w:rsidR="00316EE4" w:rsidRPr="00B76ADD" w:rsidRDefault="00316EE4" w:rsidP="00B76ADD">
            <w:pPr>
              <w:bidi w:val="0"/>
              <w:ind w:left="1440"/>
              <w:jc w:val="center"/>
              <w:rPr>
                <w:rFonts w:eastAsia="Times New Roman"/>
              </w:rPr>
            </w:pPr>
            <w:r w:rsidRPr="00B76ADD">
              <w:rPr>
                <w:rFonts w:eastAsia="Times New Roman"/>
                <w:rtl/>
              </w:rPr>
              <w:t>التدريب الأمني</w:t>
            </w:r>
          </w:p>
        </w:tc>
        <w:tc>
          <w:tcPr>
            <w:tcW w:w="0" w:type="auto"/>
            <w:vAlign w:val="center"/>
            <w:hideMark/>
          </w:tcPr>
          <w:p w14:paraId="7520B255" w14:textId="77777777" w:rsidR="00316EE4" w:rsidRPr="00B76ADD" w:rsidRDefault="00316EE4" w:rsidP="00B76ADD">
            <w:pPr>
              <w:bidi w:val="0"/>
              <w:ind w:left="1440"/>
              <w:jc w:val="center"/>
              <w:rPr>
                <w:rFonts w:eastAsia="Times New Roman"/>
              </w:rPr>
            </w:pPr>
            <w:r w:rsidRPr="00B76ADD">
              <w:rPr>
                <w:rFonts w:eastAsia="Times New Roman"/>
                <w:rtl/>
              </w:rPr>
              <w:t>محاكاة الطوارئ، تدريب الموظفين</w:t>
            </w:r>
          </w:p>
        </w:tc>
      </w:tr>
    </w:tbl>
    <w:p w14:paraId="2D11C7DD" w14:textId="77777777" w:rsidR="00316EE4" w:rsidRPr="00B76ADD" w:rsidRDefault="00316EE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7B13F16" wp14:editId="75CE1BA3">
                <wp:extent cx="5274310" cy="1270"/>
                <wp:effectExtent l="0" t="31750" r="0" b="36830"/>
                <wp:docPr id="1460597145"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9B0446A-74CD-4E48-9B70-DA6CF351912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80F3D1"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23ndmnwIAAPMEAAAOAAAAAAAAAAAAAAAAAC4CAABkcnMvZTJv&#10;RG9jLnhtbFBLAQItABQABgAIAAAAIQDK35h32QAAAAIBAAAPAAAAAAAAAAAAAAAAAPkEAABkcnMv&#10;ZG93bnJldi54bWxQSwUGAAAAAAQABADzAAAA/wUAAAAA&#10;" filled="f">
                <w10:wrap anchorx="page"/>
                <w10:anchorlock/>
              </v:rect>
            </w:pict>
          </mc:Fallback>
        </mc:AlternateContent>
      </w:r>
    </w:p>
    <w:p w14:paraId="1E2D3411" w14:textId="6808EF24" w:rsidR="00316EE4" w:rsidRPr="00B76ADD" w:rsidRDefault="00316EE4" w:rsidP="00B76ADD">
      <w:pPr>
        <w:pStyle w:val="Heading2"/>
        <w:bidi w:val="0"/>
        <w:ind w:left="1440"/>
        <w:jc w:val="center"/>
        <w:rPr>
          <w:rFonts w:eastAsia="Times New Roman"/>
        </w:rPr>
      </w:pPr>
      <w:r w:rsidRPr="00B76ADD">
        <w:rPr>
          <w:rStyle w:val="Strong"/>
          <w:rFonts w:eastAsia="Times New Roman"/>
          <w:b w:val="0"/>
          <w:bCs w:val="0"/>
          <w:rtl/>
        </w:rPr>
        <w:lastRenderedPageBreak/>
        <w:t>الأمن في الفعاليات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3966"/>
      </w:tblGrid>
      <w:tr w:rsidR="00316EE4" w:rsidRPr="00B76ADD" w14:paraId="44668EE7" w14:textId="77777777" w:rsidTr="00B76ADD">
        <w:trPr>
          <w:tblHeader/>
          <w:tblCellSpacing w:w="15" w:type="dxa"/>
        </w:trPr>
        <w:tc>
          <w:tcPr>
            <w:tcW w:w="0" w:type="auto"/>
            <w:vAlign w:val="center"/>
            <w:hideMark/>
          </w:tcPr>
          <w:p w14:paraId="4733454B" w14:textId="77777777" w:rsidR="00316EE4" w:rsidRPr="00B76ADD" w:rsidRDefault="00316EE4" w:rsidP="00B76ADD">
            <w:pPr>
              <w:bidi w:val="0"/>
              <w:ind w:left="1440"/>
              <w:jc w:val="center"/>
              <w:rPr>
                <w:rFonts w:eastAsia="Times New Roman"/>
              </w:rPr>
            </w:pPr>
            <w:r w:rsidRPr="00B76ADD">
              <w:rPr>
                <w:rFonts w:eastAsia="Times New Roman"/>
                <w:rtl/>
              </w:rPr>
              <w:t>النشاط</w:t>
            </w:r>
          </w:p>
        </w:tc>
        <w:tc>
          <w:tcPr>
            <w:tcW w:w="0" w:type="auto"/>
            <w:vAlign w:val="center"/>
            <w:hideMark/>
          </w:tcPr>
          <w:p w14:paraId="14F63547" w14:textId="77777777" w:rsidR="00316EE4" w:rsidRPr="00B76ADD" w:rsidRDefault="00316EE4" w:rsidP="00B76ADD">
            <w:pPr>
              <w:bidi w:val="0"/>
              <w:ind w:left="1440"/>
              <w:jc w:val="center"/>
              <w:rPr>
                <w:rFonts w:eastAsia="Times New Roman"/>
              </w:rPr>
            </w:pPr>
            <w:r w:rsidRPr="00B76ADD">
              <w:rPr>
                <w:rFonts w:eastAsia="Times New Roman"/>
                <w:rtl/>
              </w:rPr>
              <w:t>الإجراءات</w:t>
            </w:r>
          </w:p>
        </w:tc>
      </w:tr>
      <w:tr w:rsidR="00316EE4" w:rsidRPr="00B76ADD" w14:paraId="73BFF399" w14:textId="77777777" w:rsidTr="00B76ADD">
        <w:trPr>
          <w:tblCellSpacing w:w="15" w:type="dxa"/>
        </w:trPr>
        <w:tc>
          <w:tcPr>
            <w:tcW w:w="0" w:type="auto"/>
            <w:vAlign w:val="center"/>
            <w:hideMark/>
          </w:tcPr>
          <w:p w14:paraId="2D8510E8" w14:textId="77777777" w:rsidR="00316EE4" w:rsidRPr="00B76ADD" w:rsidRDefault="00316EE4" w:rsidP="00B76ADD">
            <w:pPr>
              <w:bidi w:val="0"/>
              <w:ind w:left="1440"/>
              <w:jc w:val="center"/>
              <w:rPr>
                <w:rFonts w:eastAsia="Times New Roman"/>
              </w:rPr>
            </w:pPr>
            <w:r w:rsidRPr="00B76ADD">
              <w:rPr>
                <w:rFonts w:eastAsia="Times New Roman"/>
                <w:rtl/>
              </w:rPr>
              <w:t>مداخل الحدث</w:t>
            </w:r>
          </w:p>
        </w:tc>
        <w:tc>
          <w:tcPr>
            <w:tcW w:w="0" w:type="auto"/>
            <w:vAlign w:val="center"/>
            <w:hideMark/>
          </w:tcPr>
          <w:p w14:paraId="64E657B7" w14:textId="77777777" w:rsidR="00316EE4" w:rsidRPr="00B76ADD" w:rsidRDefault="00316EE4" w:rsidP="00B76ADD">
            <w:pPr>
              <w:bidi w:val="0"/>
              <w:ind w:left="1440"/>
              <w:jc w:val="center"/>
              <w:rPr>
                <w:rFonts w:eastAsia="Times New Roman"/>
              </w:rPr>
            </w:pPr>
            <w:r w:rsidRPr="00B76ADD">
              <w:rPr>
                <w:rFonts w:eastAsia="Times New Roman"/>
                <w:rtl/>
              </w:rPr>
              <w:t>التحقق من التذاكر، الحراسة</w:t>
            </w:r>
          </w:p>
        </w:tc>
      </w:tr>
      <w:tr w:rsidR="00316EE4" w:rsidRPr="00B76ADD" w14:paraId="344723AE" w14:textId="77777777" w:rsidTr="00B76ADD">
        <w:trPr>
          <w:tblCellSpacing w:w="15" w:type="dxa"/>
        </w:trPr>
        <w:tc>
          <w:tcPr>
            <w:tcW w:w="0" w:type="auto"/>
            <w:vAlign w:val="center"/>
            <w:hideMark/>
          </w:tcPr>
          <w:p w14:paraId="25F138E8" w14:textId="77777777" w:rsidR="00316EE4" w:rsidRPr="00B76ADD" w:rsidRDefault="00316EE4" w:rsidP="00B76ADD">
            <w:pPr>
              <w:bidi w:val="0"/>
              <w:ind w:left="1440"/>
              <w:jc w:val="center"/>
              <w:rPr>
                <w:rFonts w:eastAsia="Times New Roman"/>
              </w:rPr>
            </w:pPr>
            <w:r w:rsidRPr="00B76ADD">
              <w:rPr>
                <w:rFonts w:eastAsia="Times New Roman"/>
                <w:rtl/>
              </w:rPr>
              <w:t>إدارة الحشود</w:t>
            </w:r>
          </w:p>
        </w:tc>
        <w:tc>
          <w:tcPr>
            <w:tcW w:w="0" w:type="auto"/>
            <w:vAlign w:val="center"/>
            <w:hideMark/>
          </w:tcPr>
          <w:p w14:paraId="3220ED94" w14:textId="77777777" w:rsidR="00316EE4" w:rsidRPr="00B76ADD" w:rsidRDefault="00316EE4" w:rsidP="00B76ADD">
            <w:pPr>
              <w:bidi w:val="0"/>
              <w:ind w:left="1440"/>
              <w:jc w:val="center"/>
              <w:rPr>
                <w:rFonts w:eastAsia="Times New Roman"/>
              </w:rPr>
            </w:pPr>
            <w:r w:rsidRPr="00B76ADD">
              <w:rPr>
                <w:rFonts w:eastAsia="Times New Roman"/>
                <w:rtl/>
              </w:rPr>
              <w:t>تقسيم المناطق، استخدام الحواجز</w:t>
            </w:r>
          </w:p>
        </w:tc>
      </w:tr>
      <w:tr w:rsidR="00316EE4" w:rsidRPr="00B76ADD" w14:paraId="1803CEF2" w14:textId="77777777" w:rsidTr="00B76ADD">
        <w:trPr>
          <w:tblCellSpacing w:w="15" w:type="dxa"/>
        </w:trPr>
        <w:tc>
          <w:tcPr>
            <w:tcW w:w="0" w:type="auto"/>
            <w:vAlign w:val="center"/>
            <w:hideMark/>
          </w:tcPr>
          <w:p w14:paraId="283086AE" w14:textId="77777777" w:rsidR="00316EE4" w:rsidRPr="00B76ADD" w:rsidRDefault="00316EE4" w:rsidP="00B76ADD">
            <w:pPr>
              <w:bidi w:val="0"/>
              <w:ind w:left="1440"/>
              <w:jc w:val="center"/>
              <w:rPr>
                <w:rFonts w:eastAsia="Times New Roman"/>
              </w:rPr>
            </w:pPr>
            <w:r w:rsidRPr="00B76ADD">
              <w:rPr>
                <w:rFonts w:eastAsia="Times New Roman"/>
                <w:rtl/>
              </w:rPr>
              <w:t>الأطفال</w:t>
            </w:r>
          </w:p>
        </w:tc>
        <w:tc>
          <w:tcPr>
            <w:tcW w:w="0" w:type="auto"/>
            <w:vAlign w:val="center"/>
            <w:hideMark/>
          </w:tcPr>
          <w:p w14:paraId="68AB8B17" w14:textId="77777777" w:rsidR="00316EE4" w:rsidRPr="00B76ADD" w:rsidRDefault="00316EE4" w:rsidP="00B76ADD">
            <w:pPr>
              <w:bidi w:val="0"/>
              <w:ind w:left="1440"/>
              <w:jc w:val="center"/>
              <w:rPr>
                <w:rFonts w:eastAsia="Times New Roman"/>
              </w:rPr>
            </w:pPr>
            <w:r w:rsidRPr="00B76ADD">
              <w:rPr>
                <w:rFonts w:eastAsia="Times New Roman"/>
                <w:rtl/>
              </w:rPr>
              <w:t>نقاط تجمع، إشراف مستمر</w:t>
            </w:r>
          </w:p>
        </w:tc>
      </w:tr>
      <w:tr w:rsidR="00316EE4" w:rsidRPr="00B76ADD" w14:paraId="3C1CEDB7" w14:textId="77777777" w:rsidTr="00B76ADD">
        <w:trPr>
          <w:tblCellSpacing w:w="15" w:type="dxa"/>
        </w:trPr>
        <w:tc>
          <w:tcPr>
            <w:tcW w:w="0" w:type="auto"/>
            <w:vAlign w:val="center"/>
            <w:hideMark/>
          </w:tcPr>
          <w:p w14:paraId="6526C85E" w14:textId="77777777" w:rsidR="00316EE4" w:rsidRPr="00B76ADD" w:rsidRDefault="00316EE4" w:rsidP="00B76ADD">
            <w:pPr>
              <w:bidi w:val="0"/>
              <w:ind w:left="1440"/>
              <w:jc w:val="center"/>
              <w:rPr>
                <w:rFonts w:eastAsia="Times New Roman"/>
              </w:rPr>
            </w:pPr>
            <w:r w:rsidRPr="00B76ADD">
              <w:rPr>
                <w:rFonts w:eastAsia="Times New Roman"/>
                <w:rtl/>
              </w:rPr>
              <w:t>الطوارئ</w:t>
            </w:r>
          </w:p>
        </w:tc>
        <w:tc>
          <w:tcPr>
            <w:tcW w:w="0" w:type="auto"/>
            <w:vAlign w:val="center"/>
            <w:hideMark/>
          </w:tcPr>
          <w:p w14:paraId="1BE1AFAB" w14:textId="77777777" w:rsidR="00316EE4" w:rsidRPr="00B76ADD" w:rsidRDefault="00316EE4" w:rsidP="00B76ADD">
            <w:pPr>
              <w:bidi w:val="0"/>
              <w:ind w:left="1440"/>
              <w:jc w:val="center"/>
              <w:rPr>
                <w:rFonts w:eastAsia="Times New Roman"/>
              </w:rPr>
            </w:pPr>
            <w:r w:rsidRPr="00B76ADD">
              <w:rPr>
                <w:rFonts w:eastAsia="Times New Roman"/>
                <w:rtl/>
              </w:rPr>
              <w:t>خطة إخلاء، فريق إسعاف</w:t>
            </w:r>
          </w:p>
        </w:tc>
      </w:tr>
      <w:tr w:rsidR="00316EE4" w:rsidRPr="00B76ADD" w14:paraId="0C5207DB" w14:textId="77777777" w:rsidTr="00B76ADD">
        <w:trPr>
          <w:tblCellSpacing w:w="15" w:type="dxa"/>
        </w:trPr>
        <w:tc>
          <w:tcPr>
            <w:tcW w:w="0" w:type="auto"/>
            <w:vAlign w:val="center"/>
            <w:hideMark/>
          </w:tcPr>
          <w:p w14:paraId="3CD860F8" w14:textId="77777777" w:rsidR="00316EE4" w:rsidRPr="00B76ADD" w:rsidRDefault="00316EE4" w:rsidP="00B76ADD">
            <w:pPr>
              <w:bidi w:val="0"/>
              <w:ind w:left="1440"/>
              <w:jc w:val="center"/>
              <w:rPr>
                <w:rFonts w:eastAsia="Times New Roman"/>
              </w:rPr>
            </w:pPr>
            <w:r w:rsidRPr="00B76ADD">
              <w:rPr>
                <w:rFonts w:eastAsia="Times New Roman"/>
                <w:rtl/>
              </w:rPr>
              <w:t>الأمن الإلكتروني</w:t>
            </w:r>
          </w:p>
        </w:tc>
        <w:tc>
          <w:tcPr>
            <w:tcW w:w="0" w:type="auto"/>
            <w:vAlign w:val="center"/>
            <w:hideMark/>
          </w:tcPr>
          <w:p w14:paraId="540CDB9D" w14:textId="77777777" w:rsidR="00316EE4" w:rsidRPr="00B76ADD" w:rsidRDefault="00316EE4" w:rsidP="00B76ADD">
            <w:pPr>
              <w:bidi w:val="0"/>
              <w:ind w:left="1440"/>
              <w:jc w:val="center"/>
              <w:rPr>
                <w:rFonts w:eastAsia="Times New Roman"/>
              </w:rPr>
            </w:pPr>
            <w:r w:rsidRPr="00B76ADD">
              <w:rPr>
                <w:rFonts w:eastAsia="Times New Roman"/>
                <w:rtl/>
              </w:rPr>
              <w:t>حماية الأنظمة، مراقبة الشبكة</w:t>
            </w:r>
          </w:p>
        </w:tc>
      </w:tr>
    </w:tbl>
    <w:p w14:paraId="42040CAA" w14:textId="77777777" w:rsidR="00316EE4" w:rsidRPr="00B76ADD" w:rsidRDefault="00316EE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7F07300D" wp14:editId="51CB5BE2">
                <wp:extent cx="5274310" cy="1270"/>
                <wp:effectExtent l="0" t="31750" r="0" b="36830"/>
                <wp:docPr id="468646725"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C8DBEC1-2E9A-4AD6-B1FB-CBD9167CE24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8D48E3"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uPPngIAAPI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" filled="f">
                <w10:wrap anchorx="page"/>
                <w10:anchorlock/>
              </v:rect>
            </w:pict>
          </mc:Fallback>
        </mc:AlternateContent>
      </w:r>
    </w:p>
    <w:p w14:paraId="3066A0C3" w14:textId="7F5ACE77" w:rsidR="00316EE4" w:rsidRPr="00B76ADD" w:rsidRDefault="00316EE4" w:rsidP="00B76ADD">
      <w:pPr>
        <w:pStyle w:val="Heading2"/>
        <w:bidi w:val="0"/>
        <w:ind w:left="1440"/>
        <w:jc w:val="center"/>
        <w:rPr>
          <w:rFonts w:eastAsia="Times New Roman"/>
        </w:rPr>
      </w:pPr>
      <w:r w:rsidRPr="00B76ADD">
        <w:rPr>
          <w:rStyle w:val="Strong"/>
          <w:rFonts w:eastAsia="Times New Roman"/>
          <w:b w:val="0"/>
          <w:bCs w:val="0"/>
          <w:rtl/>
        </w:rPr>
        <w:t>مخطط تعزيز الوعي الأمني</w:t>
      </w:r>
    </w:p>
    <w:p w14:paraId="6C322BDC" w14:textId="77777777" w:rsidR="00316EE4" w:rsidRPr="00B76ADD" w:rsidRDefault="00316EE4" w:rsidP="00B76ADD">
      <w:pPr>
        <w:pStyle w:val="HTMLPreformatted"/>
        <w:ind w:left="1440"/>
        <w:jc w:val="center"/>
        <w:rPr>
          <w:rStyle w:val="HTMLCode"/>
        </w:rPr>
      </w:pPr>
      <w:r w:rsidRPr="00B76ADD">
        <w:rPr>
          <w:rStyle w:val="HTMLCode"/>
          <w:rtl/>
        </w:rPr>
        <w:t>[التثقيف الشخصي] → [تدريب الأسرة] → [تدريب الأطفال]</w:t>
      </w:r>
    </w:p>
    <w:p w14:paraId="5BC97AA6" w14:textId="59AF9780" w:rsidR="00316EE4" w:rsidRPr="00B76ADD" w:rsidRDefault="00316EE4" w:rsidP="00B76ADD">
      <w:pPr>
        <w:pStyle w:val="HTMLPreformatted"/>
        <w:ind w:left="7200"/>
        <w:jc w:val="center"/>
        <w:rPr>
          <w:rStyle w:val="HTMLCode"/>
        </w:rPr>
      </w:pPr>
      <w:r w:rsidRPr="00B76ADD">
        <w:rPr>
          <w:rStyle w:val="HTMLCode"/>
          <w:rtl/>
        </w:rPr>
        <w:t>→ [التوعية المدرسية] → [تثقيف الموظفين] → [التثقيف العام للمجتمع]</w:t>
      </w:r>
    </w:p>
    <w:p w14:paraId="5B732984" w14:textId="77777777" w:rsidR="00316EE4" w:rsidRPr="00B76ADD" w:rsidRDefault="00316EE4"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0190BC01" wp14:editId="2889301B">
                <wp:extent cx="5274310" cy="1270"/>
                <wp:effectExtent l="0" t="31750" r="0" b="36830"/>
                <wp:docPr id="1040628521"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FF2F342-2B83-4C8C-BC74-3A68F1F8D63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AFBB3F"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FJBQCnwIAAPMEAAAOAAAAAAAAAAAAAAAAAC4CAABkcnMvZTJv&#10;RG9jLnhtbFBLAQItABQABgAIAAAAIQDK35h32QAAAAIBAAAPAAAAAAAAAAAAAAAAAPkEAABkcnMv&#10;ZG93bnJldi54bWxQSwUGAAAAAAQABADzAAAA/wUAAAAA&#10;" filled="f">
                <w10:wrap anchorx="page"/>
                <w10:anchorlock/>
              </v:rect>
            </w:pict>
          </mc:Fallback>
        </mc:AlternateContent>
      </w:r>
    </w:p>
    <w:p w14:paraId="6C0C866A" w14:textId="6DA0D592" w:rsidR="00316EE4" w:rsidRPr="00B76ADD" w:rsidRDefault="00316EE4" w:rsidP="00B76ADD">
      <w:pPr>
        <w:pStyle w:val="Heading2"/>
        <w:bidi w:val="0"/>
        <w:ind w:left="1440"/>
        <w:jc w:val="center"/>
        <w:rPr>
          <w:rFonts w:eastAsia="Times New Roman"/>
        </w:rPr>
      </w:pPr>
      <w:r w:rsidRPr="00B76ADD">
        <w:rPr>
          <w:rStyle w:val="Strong"/>
          <w:rFonts w:eastAsia="Times New Roman"/>
          <w:b w:val="0"/>
          <w:bCs w:val="0"/>
          <w:rtl/>
        </w:rPr>
        <w:t>نصائح يومية سريعة</w:t>
      </w:r>
    </w:p>
    <w:p w14:paraId="378D8C11" w14:textId="77777777" w:rsidR="00316EE4" w:rsidRPr="00B76ADD" w:rsidRDefault="00316EE4" w:rsidP="00B76ADD">
      <w:pPr>
        <w:bidi w:val="0"/>
        <w:spacing w:before="100" w:beforeAutospacing="1" w:after="100" w:afterAutospacing="1" w:line="240" w:lineRule="auto"/>
        <w:ind w:left="1440"/>
        <w:jc w:val="center"/>
        <w:rPr>
          <w:rFonts w:eastAsia="Times New Roman"/>
        </w:rPr>
      </w:pPr>
      <w:r w:rsidRPr="00B76ADD">
        <w:rPr>
          <w:rFonts w:eastAsia="Times New Roman"/>
          <w:rtl/>
        </w:rPr>
        <w:t>راقب محيطك دائمًا.</w:t>
      </w:r>
    </w:p>
    <w:p w14:paraId="4C432FE2" w14:textId="77777777" w:rsidR="00316EE4" w:rsidRPr="00B76ADD" w:rsidRDefault="00316EE4" w:rsidP="00B76ADD">
      <w:pPr>
        <w:bidi w:val="0"/>
        <w:spacing w:before="100" w:beforeAutospacing="1" w:after="100" w:afterAutospacing="1" w:line="240" w:lineRule="auto"/>
        <w:ind w:left="1440"/>
        <w:jc w:val="center"/>
        <w:rPr>
          <w:rFonts w:eastAsia="Times New Roman"/>
        </w:rPr>
      </w:pPr>
      <w:r w:rsidRPr="00B76ADD">
        <w:rPr>
          <w:rFonts w:eastAsia="Times New Roman"/>
          <w:rtl/>
        </w:rPr>
        <w:t>احمِ ممتلكاتك وبياناتك الرقمية.</w:t>
      </w:r>
    </w:p>
    <w:p w14:paraId="4890C46C" w14:textId="77777777" w:rsidR="00316EE4" w:rsidRPr="00B76ADD" w:rsidRDefault="00316EE4" w:rsidP="00B76ADD">
      <w:pPr>
        <w:bidi w:val="0"/>
        <w:spacing w:before="100" w:beforeAutospacing="1" w:after="100" w:afterAutospacing="1" w:line="240" w:lineRule="auto"/>
        <w:ind w:left="1440"/>
        <w:jc w:val="center"/>
        <w:rPr>
          <w:rFonts w:eastAsia="Times New Roman"/>
        </w:rPr>
      </w:pPr>
      <w:r w:rsidRPr="00B76ADD">
        <w:rPr>
          <w:rFonts w:eastAsia="Times New Roman"/>
          <w:rtl/>
        </w:rPr>
        <w:t>علم الأطفال قواعد السلامة وحماية النفس.</w:t>
      </w:r>
    </w:p>
    <w:p w14:paraId="74CC3C79" w14:textId="77777777" w:rsidR="00316EE4" w:rsidRPr="00B76ADD" w:rsidRDefault="00316EE4" w:rsidP="00B76ADD">
      <w:pPr>
        <w:bidi w:val="0"/>
        <w:spacing w:before="100" w:beforeAutospacing="1" w:after="100" w:afterAutospacing="1" w:line="240" w:lineRule="auto"/>
        <w:ind w:left="1440"/>
        <w:jc w:val="center"/>
        <w:rPr>
          <w:rFonts w:eastAsia="Times New Roman"/>
        </w:rPr>
      </w:pPr>
      <w:r w:rsidRPr="00B76ADD">
        <w:rPr>
          <w:rFonts w:eastAsia="Times New Roman"/>
          <w:rtl/>
        </w:rPr>
        <w:t>تعاون مع الجهات الأمنية والمؤسسات.</w:t>
      </w:r>
    </w:p>
    <w:p w14:paraId="5A38D49C" w14:textId="77777777" w:rsidR="00316EE4" w:rsidRPr="00B76ADD" w:rsidRDefault="00316EE4" w:rsidP="00B76ADD">
      <w:pPr>
        <w:bidi w:val="0"/>
        <w:spacing w:before="100" w:beforeAutospacing="1" w:after="100" w:afterAutospacing="1" w:line="240" w:lineRule="auto"/>
        <w:ind w:left="1440"/>
        <w:jc w:val="center"/>
        <w:rPr>
          <w:rFonts w:eastAsia="Times New Roman"/>
        </w:rPr>
      </w:pPr>
      <w:r w:rsidRPr="00B76ADD">
        <w:rPr>
          <w:rFonts w:eastAsia="Times New Roman"/>
          <w:rtl/>
        </w:rPr>
        <w:t>طبق خطة الطوارئ فور الحاجة.</w:t>
      </w:r>
    </w:p>
    <w:p w14:paraId="514138AA" w14:textId="77777777" w:rsidR="00316EE4" w:rsidRPr="00B76ADD" w:rsidRDefault="00316EE4" w:rsidP="00B76ADD">
      <w:pPr>
        <w:bidi w:val="0"/>
        <w:spacing w:before="100" w:beforeAutospacing="1" w:after="100" w:afterAutospacing="1" w:line="240" w:lineRule="auto"/>
        <w:ind w:left="1440"/>
        <w:jc w:val="center"/>
        <w:rPr>
          <w:rFonts w:eastAsia="Times New Roman"/>
        </w:rPr>
      </w:pPr>
      <w:r w:rsidRPr="00B76ADD">
        <w:rPr>
          <w:rFonts w:eastAsia="Times New Roman"/>
          <w:rtl/>
        </w:rPr>
        <w:t>دوّن الحوادث والملاحظات لتحليلها لاحقًا.</w:t>
      </w:r>
    </w:p>
    <w:p w14:paraId="4E27C359" w14:textId="77777777" w:rsidR="00316EE4" w:rsidRPr="00B76ADD" w:rsidRDefault="00316EE4"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32074910" wp14:editId="5C8AB434">
                <wp:extent cx="5274310" cy="1270"/>
                <wp:effectExtent l="0" t="31750" r="0" b="36830"/>
                <wp:docPr id="1882374794"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2866952-86D4-44B7-8CD3-00A4132121B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31064A"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nzvJr6ACAADzBAAADgAAAAAAAAAAAAAAAAAuAgAAZHJzL2Uy&#10;b0RvYy54bWxQSwECLQAUAAYACAAAACEAyt+Yd9kAAAACAQAADwAAAAAAAAAAAAAAAAD6BAAAZHJz&#10;L2Rvd25yZXYueG1sUEsFBgAAAAAEAAQA8wAAAAAGAAAAAA==&#10;" filled="f">
                <w10:wrap anchorx="page"/>
                <w10:anchorlock/>
              </v:rect>
            </w:pict>
          </mc:Fallback>
        </mc:AlternateContent>
      </w:r>
    </w:p>
    <w:p w14:paraId="69CAD2EB" w14:textId="58B0F881" w:rsidR="00150831" w:rsidRPr="00B76ADD" w:rsidRDefault="00150831" w:rsidP="00B76ADD">
      <w:pPr>
        <w:pStyle w:val="NormalWeb"/>
        <w:ind w:left="1080"/>
        <w:jc w:val="center"/>
      </w:pPr>
    </w:p>
    <w:p w14:paraId="250A7C1B" w14:textId="77777777" w:rsidR="00150831" w:rsidRPr="00B76ADD" w:rsidRDefault="00150831"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4356F0C" wp14:editId="70F21957">
                <wp:extent cx="5274310" cy="1270"/>
                <wp:effectExtent l="0" t="31750" r="0" b="36830"/>
                <wp:docPr id="1263726761"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172AB3B-74A5-4C92-B3A6-3D776D2B033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0E3BA9"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uxjyv6ACAADzBAAADgAAAAAAAAAAAAAAAAAuAgAAZHJzL2Uy&#10;b0RvYy54bWxQSwECLQAUAAYACAAAACEAyt+Yd9kAAAACAQAADwAAAAAAAAAAAAAAAAD6BAAAZHJz&#10;L2Rvd25yZXYueG1sUEsFBgAAAAAEAAQA8wAAAAAGAAAAAA==&#10;" filled="f">
                <w10:wrap anchorx="page"/>
                <w10:anchorlock/>
              </v:rect>
            </w:pict>
          </mc:Fallback>
        </mc:AlternateContent>
      </w:r>
    </w:p>
    <w:p w14:paraId="1E47DF84" w14:textId="77777777" w:rsidR="00150831" w:rsidRPr="00B76ADD" w:rsidRDefault="00150831" w:rsidP="00B76ADD">
      <w:pPr>
        <w:pStyle w:val="Heading2"/>
        <w:bidi w:val="0"/>
        <w:ind w:left="1440"/>
        <w:jc w:val="center"/>
        <w:rPr>
          <w:rFonts w:eastAsia="Times New Roman"/>
        </w:rPr>
      </w:pPr>
      <w:r w:rsidRPr="00B76ADD">
        <w:rPr>
          <w:rStyle w:val="Strong"/>
          <w:rFonts w:eastAsia="Times New Roman"/>
          <w:b w:val="0"/>
          <w:bCs w:val="0"/>
          <w:rtl/>
        </w:rPr>
        <w:lastRenderedPageBreak/>
        <w:t>نهاية الكتاب</w:t>
      </w:r>
    </w:p>
    <w:p w14:paraId="46569E46" w14:textId="77777777" w:rsidR="00150831" w:rsidRPr="00B76ADD" w:rsidRDefault="00150831" w:rsidP="00B76ADD">
      <w:pPr>
        <w:pStyle w:val="NormalWeb"/>
        <w:ind w:left="1440"/>
        <w:jc w:val="center"/>
        <w:rPr>
          <w:rtl/>
        </w:rPr>
      </w:pPr>
      <w:r w:rsidRPr="00B76ADD">
        <w:rPr>
          <w:rtl/>
        </w:rPr>
        <w:t xml:space="preserve">بهذا ينتهي كتاب </w:t>
      </w:r>
      <w:r w:rsidRPr="00B76ADD">
        <w:rPr>
          <w:rStyle w:val="Strong"/>
          <w:b w:val="0"/>
          <w:bCs w:val="0"/>
          <w:rtl/>
        </w:rPr>
        <w:t>«التثقيف الأمني المجتمعي»</w:t>
      </w:r>
      <w:r w:rsidRPr="00B76ADD">
        <w:rPr>
          <w:rtl/>
        </w:rPr>
        <w:t>، الذي صُمم ليكون مرجعًا عمليًا لكل فرد ومؤسسة، ويعزز الوعي بالأمن الوقائي والاستباقي في حياتنا اليومية، سواء في المنزل، المدرسة، المؤسسات، الأماكن العامة، أو العالم الرقمي.</w:t>
      </w:r>
    </w:p>
    <w:p w14:paraId="4083C3AA" w14:textId="77777777" w:rsidR="003C40DD" w:rsidRPr="00B76ADD" w:rsidRDefault="003C40DD" w:rsidP="00B76ADD">
      <w:pPr>
        <w:pStyle w:val="NormalWeb"/>
        <w:ind w:left="1440"/>
        <w:jc w:val="center"/>
      </w:pPr>
      <w:r w:rsidRPr="00B76ADD">
        <w:rPr>
          <w:rtl/>
        </w:rPr>
        <w:t xml:space="preserve">سأعطيك </w:t>
      </w:r>
      <w:r w:rsidRPr="00B76ADD">
        <w:rPr>
          <w:rStyle w:val="Strong"/>
          <w:b w:val="0"/>
          <w:bCs w:val="0"/>
          <w:rtl/>
        </w:rPr>
        <w:t>تحليلًا دقيقًا ومباشرًا</w:t>
      </w:r>
      <w:r w:rsidRPr="00B76ADD">
        <w:rPr>
          <w:rtl/>
        </w:rPr>
        <w:t xml:space="preserve"> لأبرز المخاطر في المجتمع الإماراتي والخليجي — </w:t>
      </w:r>
      <w:r w:rsidRPr="00B76ADD">
        <w:rPr>
          <w:rStyle w:val="Strong"/>
          <w:b w:val="0"/>
          <w:bCs w:val="0"/>
          <w:rtl/>
        </w:rPr>
        <w:t>اجتماعيًا، نفسيًا، أمنيًا، اقتصاديًا، وسلوكيًا</w:t>
      </w:r>
      <w:r w:rsidRPr="00B76ADD">
        <w:rPr>
          <w:rtl/>
        </w:rPr>
        <w:t xml:space="preserve"> — بناءً على خبرتك واهتماماتك في علم النفس الجنائي والتحليل السلوكي.</w:t>
      </w:r>
    </w:p>
    <w:p w14:paraId="19F61C37" w14:textId="77777777" w:rsidR="003C40DD" w:rsidRPr="00B76ADD" w:rsidRDefault="003C40D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6C97F86C" wp14:editId="1D222C2A">
                <wp:extent cx="5274310" cy="1270"/>
                <wp:effectExtent l="0" t="31750" r="0" b="36830"/>
                <wp:docPr id="1488901288"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4D9F185-5B85-407F-A4A4-413E64467C3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A01C40"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0Igv4aACAADzBAAADgAAAAAAAAAAAAAAAAAuAgAAZHJzL2Uy&#10;b0RvYy54bWxQSwECLQAUAAYACAAAACEAyt+Yd9kAAAACAQAADwAAAAAAAAAAAAAAAAD6BAAAZHJz&#10;L2Rvd25yZXYueG1sUEsFBgAAAAAEAAQA8wAAAAAGAAAAAA==&#10;" filled="f">
                <w10:wrap anchorx="page"/>
                <w10:anchorlock/>
              </v:rect>
            </w:pict>
          </mc:Fallback>
        </mc:AlternateContent>
      </w:r>
    </w:p>
    <w:p w14:paraId="11A51A16" w14:textId="77777777" w:rsidR="003C40DD" w:rsidRPr="00B76ADD" w:rsidRDefault="003C40DD" w:rsidP="00B76ADD">
      <w:pPr>
        <w:pStyle w:val="Heading1"/>
        <w:bidi w:val="0"/>
        <w:ind w:left="1440"/>
        <w:jc w:val="center"/>
        <w:rPr>
          <w:rFonts w:eastAsia="Times New Roman"/>
        </w:rPr>
      </w:pPr>
      <w:r w:rsidRPr="00B76ADD">
        <w:rPr>
          <w:rFonts w:ascii="Segoe UI Emoji" w:eastAsia="Times New Roman" w:hAnsi="Segoe UI Emoji" w:cs="Segoe UI Emoji"/>
        </w:rPr>
        <w:t>🇦🇪🇸🇦🇶🇦🇰🇼🇧🇭🇴🇲</w:t>
      </w:r>
    </w:p>
    <w:p w14:paraId="05E68900" w14:textId="77777777" w:rsidR="003C40DD" w:rsidRPr="00B76ADD" w:rsidRDefault="003C40DD" w:rsidP="00B76ADD">
      <w:pPr>
        <w:pStyle w:val="Heading1"/>
        <w:bidi w:val="0"/>
        <w:ind w:left="1440"/>
        <w:jc w:val="center"/>
        <w:rPr>
          <w:rFonts w:eastAsia="Times New Roman"/>
        </w:rPr>
      </w:pPr>
      <w:r w:rsidRPr="00B76ADD">
        <w:rPr>
          <w:rStyle w:val="Strong"/>
          <w:rFonts w:eastAsia="Times New Roman"/>
          <w:b w:val="0"/>
          <w:bCs w:val="0"/>
          <w:rtl/>
        </w:rPr>
        <w:t>أهم المخاطر الحالية في المجتمع الإماراتي والخليجي</w:t>
      </w:r>
    </w:p>
    <w:p w14:paraId="782271A7" w14:textId="77777777" w:rsidR="003C40DD" w:rsidRPr="00B76ADD" w:rsidRDefault="003C40DD" w:rsidP="00B76ADD">
      <w:pPr>
        <w:pStyle w:val="Heading2"/>
        <w:bidi w:val="0"/>
        <w:ind w:left="1440"/>
        <w:jc w:val="center"/>
        <w:rPr>
          <w:rFonts w:eastAsia="Times New Roman"/>
        </w:rPr>
      </w:pPr>
      <w:r w:rsidRPr="00B76ADD">
        <w:rPr>
          <w:rFonts w:ascii="Segoe UI Emoji" w:eastAsia="Times New Roman" w:hAnsi="Segoe UI Emoji" w:cs="Segoe UI Emoji"/>
        </w:rPr>
        <w:t>🔹</w:t>
      </w:r>
      <w:r w:rsidRPr="00B76ADD">
        <w:rPr>
          <w:rFonts w:eastAsia="Times New Roman"/>
        </w:rPr>
        <w:t xml:space="preserve"> 1) </w:t>
      </w:r>
      <w:r w:rsidRPr="00B76ADD">
        <w:rPr>
          <w:rStyle w:val="Strong"/>
          <w:rFonts w:eastAsia="Times New Roman"/>
          <w:b w:val="0"/>
          <w:bCs w:val="0"/>
          <w:rtl/>
        </w:rPr>
        <w:t>المخاطر الاجتماعية</w:t>
      </w:r>
    </w:p>
    <w:p w14:paraId="5C6F1DC2" w14:textId="669A9DEA" w:rsidR="003C40DD" w:rsidRPr="00B76ADD" w:rsidRDefault="003C40DD" w:rsidP="00B76ADD">
      <w:pPr>
        <w:pStyle w:val="Heading3"/>
        <w:bidi w:val="0"/>
        <w:ind w:left="3600"/>
        <w:jc w:val="center"/>
        <w:rPr>
          <w:rFonts w:eastAsia="Times New Roman"/>
        </w:rPr>
      </w:pPr>
      <w:r w:rsidRPr="00B76ADD">
        <w:rPr>
          <w:rFonts w:eastAsia="Times New Roman"/>
          <w:rtl/>
        </w:rPr>
        <w:t>ضعف الروابط الأسرية</w:t>
      </w:r>
    </w:p>
    <w:p w14:paraId="2DD592B0" w14:textId="77777777" w:rsidR="003C40DD" w:rsidRPr="00B76ADD" w:rsidRDefault="003C40DD" w:rsidP="00B76ADD">
      <w:pPr>
        <w:pStyle w:val="NormalWeb"/>
        <w:ind w:left="1440"/>
        <w:jc w:val="center"/>
      </w:pPr>
      <w:r w:rsidRPr="00B76ADD">
        <w:rPr>
          <w:rtl/>
        </w:rPr>
        <w:t>بسبب انشغال الوالدين، العمل لساعات طويلة، واستخدام الأجهزة.</w:t>
      </w:r>
      <w:r w:rsidRPr="00B76ADD">
        <w:br/>
      </w:r>
      <w:r w:rsidRPr="00B76ADD">
        <w:rPr>
          <w:rFonts w:ascii="Segoe UI Emoji" w:hAnsi="Segoe UI Emoji" w:cs="Segoe UI Emoji" w:hint="cs"/>
          <w:rtl/>
        </w:rPr>
        <w:t>➡️</w:t>
      </w:r>
      <w:r w:rsidRPr="00B76ADD">
        <w:rPr>
          <w:rtl/>
        </w:rPr>
        <w:t xml:space="preserve"> يؤدي إلى:</w:t>
      </w:r>
    </w:p>
    <w:p w14:paraId="75694366"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فراغ عاطفي</w:t>
      </w:r>
    </w:p>
    <w:p w14:paraId="624B9B9C"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ضعف الرقابة</w:t>
      </w:r>
    </w:p>
    <w:p w14:paraId="099D9DBF"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تأثير أكبر من الأصدقاء أو السوشيال ميديا</w:t>
      </w:r>
    </w:p>
    <w:p w14:paraId="7EB95557" w14:textId="7AED1564" w:rsidR="003C40DD" w:rsidRPr="00B76ADD" w:rsidRDefault="003C40DD" w:rsidP="00B76ADD">
      <w:pPr>
        <w:pStyle w:val="Heading3"/>
        <w:bidi w:val="0"/>
        <w:ind w:left="3600"/>
        <w:jc w:val="center"/>
        <w:rPr>
          <w:rFonts w:eastAsia="Times New Roman"/>
        </w:rPr>
      </w:pPr>
      <w:r w:rsidRPr="00B76ADD">
        <w:rPr>
          <w:rFonts w:eastAsia="Times New Roman"/>
          <w:rtl/>
        </w:rPr>
        <w:t>تأثير المشاهير والمحتوى التافه</w:t>
      </w:r>
    </w:p>
    <w:p w14:paraId="270BEA36" w14:textId="77777777" w:rsidR="003C40DD" w:rsidRPr="00B76ADD" w:rsidRDefault="003C40DD" w:rsidP="00B76ADD">
      <w:pPr>
        <w:pStyle w:val="NormalWeb"/>
        <w:ind w:left="1440"/>
        <w:jc w:val="center"/>
      </w:pPr>
      <w:r w:rsidRPr="00B76ADD">
        <w:rPr>
          <w:rtl/>
        </w:rPr>
        <w:t>يساهم في:</w:t>
      </w:r>
    </w:p>
    <w:p w14:paraId="0F24D9FC"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تطبيع التفاهة</w:t>
      </w:r>
    </w:p>
    <w:p w14:paraId="13CB4D26"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رفع قيم «المظاهر» على حساب الجوهر</w:t>
      </w:r>
    </w:p>
    <w:p w14:paraId="795B71E9"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تقليد سلوكيات ضارة</w:t>
      </w:r>
    </w:p>
    <w:p w14:paraId="442DDFF2" w14:textId="745AAA0A" w:rsidR="003C40DD" w:rsidRPr="00B76ADD" w:rsidRDefault="003C40DD" w:rsidP="00B76ADD">
      <w:pPr>
        <w:pStyle w:val="Heading3"/>
        <w:bidi w:val="0"/>
        <w:ind w:left="3600"/>
        <w:jc w:val="center"/>
        <w:rPr>
          <w:rFonts w:eastAsia="Times New Roman"/>
        </w:rPr>
      </w:pPr>
      <w:r w:rsidRPr="00B76ADD">
        <w:rPr>
          <w:rFonts w:eastAsia="Times New Roman"/>
          <w:rtl/>
        </w:rPr>
        <w:t>العزلة الاجتماعية</w:t>
      </w:r>
    </w:p>
    <w:p w14:paraId="2EF51AC3" w14:textId="77777777" w:rsidR="003C40DD" w:rsidRPr="00B76ADD" w:rsidRDefault="003C40DD" w:rsidP="00B76ADD">
      <w:pPr>
        <w:pStyle w:val="NormalWeb"/>
        <w:ind w:left="1440"/>
        <w:jc w:val="center"/>
      </w:pPr>
      <w:r w:rsidRPr="00B76ADD">
        <w:rPr>
          <w:rtl/>
        </w:rPr>
        <w:t>ارتفاع في:</w:t>
      </w:r>
    </w:p>
    <w:p w14:paraId="0C106822"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الانطواء</w:t>
      </w:r>
    </w:p>
    <w:p w14:paraId="6C77AA27"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الاكتئاب الخفيف أو المتوسط</w:t>
      </w:r>
    </w:p>
    <w:p w14:paraId="45C79726"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ضعف مهارات التواصل الحقيقي</w:t>
      </w:r>
    </w:p>
    <w:p w14:paraId="14FE65BF" w14:textId="77777777" w:rsidR="003C40DD" w:rsidRPr="00B76ADD" w:rsidRDefault="003C40D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43051482" wp14:editId="34F0A37B">
                <wp:extent cx="5274310" cy="1270"/>
                <wp:effectExtent l="0" t="31750" r="0" b="36830"/>
                <wp:docPr id="1870132840"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326D0D4-30AA-4F2D-A1A0-63449C75D7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D0BA01"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KDKuFehAgAA8wQAAA4AAAAAAAAAAAAAAAAALgIAAGRycy9l&#10;Mm9Eb2MueG1sUEsBAi0AFAAGAAgAAAAhAMrfmHfZAAAAAgEAAA8AAAAAAAAAAAAAAAAA+wQAAGRy&#10;cy9kb3ducmV2LnhtbFBLBQYAAAAABAAEAPMAAAABBgAAAAA=&#10;" filled="f">
                <w10:wrap anchorx="page"/>
                <w10:anchorlock/>
              </v:rect>
            </w:pict>
          </mc:Fallback>
        </mc:AlternateContent>
      </w:r>
    </w:p>
    <w:p w14:paraId="7E921B29" w14:textId="77777777" w:rsidR="003C40DD" w:rsidRPr="00B76ADD" w:rsidRDefault="003C40DD" w:rsidP="00B76ADD">
      <w:pPr>
        <w:pStyle w:val="Heading2"/>
        <w:bidi w:val="0"/>
        <w:ind w:left="1440"/>
        <w:jc w:val="center"/>
        <w:rPr>
          <w:rFonts w:eastAsia="Times New Roman"/>
        </w:rPr>
      </w:pPr>
      <w:r w:rsidRPr="00B76ADD">
        <w:rPr>
          <w:rFonts w:ascii="Segoe UI Emoji" w:eastAsia="Times New Roman" w:hAnsi="Segoe UI Emoji" w:cs="Segoe UI Emoji"/>
        </w:rPr>
        <w:t>🔹</w:t>
      </w:r>
      <w:r w:rsidRPr="00B76ADD">
        <w:rPr>
          <w:rFonts w:eastAsia="Times New Roman"/>
        </w:rPr>
        <w:t xml:space="preserve"> 2) </w:t>
      </w:r>
      <w:r w:rsidRPr="00B76ADD">
        <w:rPr>
          <w:rStyle w:val="Strong"/>
          <w:rFonts w:eastAsia="Times New Roman"/>
          <w:b w:val="0"/>
          <w:bCs w:val="0"/>
          <w:rtl/>
        </w:rPr>
        <w:t>المخاطر النفسية والسلوكية</w:t>
      </w:r>
    </w:p>
    <w:p w14:paraId="4628FEBD" w14:textId="083E45A6" w:rsidR="003C40DD" w:rsidRPr="00B76ADD" w:rsidRDefault="003C40DD" w:rsidP="00B76ADD">
      <w:pPr>
        <w:pStyle w:val="Heading3"/>
        <w:bidi w:val="0"/>
        <w:ind w:left="3600"/>
        <w:jc w:val="center"/>
        <w:rPr>
          <w:rFonts w:eastAsia="Times New Roman"/>
        </w:rPr>
      </w:pPr>
      <w:r w:rsidRPr="00B76ADD">
        <w:rPr>
          <w:rFonts w:eastAsia="Times New Roman"/>
          <w:rtl/>
        </w:rPr>
        <w:t>اضطرابات القلق والضغط المهني</w:t>
      </w:r>
    </w:p>
    <w:p w14:paraId="2DC16277" w14:textId="77777777" w:rsidR="003C40DD" w:rsidRPr="00B76ADD" w:rsidRDefault="003C40DD" w:rsidP="00B76ADD">
      <w:pPr>
        <w:pStyle w:val="NormalWeb"/>
        <w:ind w:left="1440"/>
        <w:jc w:val="center"/>
      </w:pPr>
      <w:r w:rsidRPr="00B76ADD">
        <w:rPr>
          <w:rtl/>
        </w:rPr>
        <w:t>المجتمعات الخليجية عالية الطموح → ضغط نفسي كبير.</w:t>
      </w:r>
    </w:p>
    <w:p w14:paraId="6EEB45D8" w14:textId="58029FD6" w:rsidR="003C40DD" w:rsidRPr="00B76ADD" w:rsidRDefault="003C40DD" w:rsidP="00B76ADD">
      <w:pPr>
        <w:pStyle w:val="Heading3"/>
        <w:bidi w:val="0"/>
        <w:ind w:left="3600"/>
        <w:jc w:val="center"/>
        <w:rPr>
          <w:rFonts w:eastAsia="Times New Roman"/>
        </w:rPr>
      </w:pPr>
      <w:r w:rsidRPr="00B76ADD">
        <w:rPr>
          <w:rFonts w:eastAsia="Times New Roman"/>
          <w:rtl/>
        </w:rPr>
        <w:t>ارتفاع الخيانة الزوجية الإلكترونية</w:t>
      </w:r>
    </w:p>
    <w:p w14:paraId="52E36EC5" w14:textId="77777777" w:rsidR="003C40DD" w:rsidRPr="00B76ADD" w:rsidRDefault="003C40DD" w:rsidP="00B76ADD">
      <w:pPr>
        <w:pStyle w:val="NormalWeb"/>
        <w:ind w:left="1440"/>
        <w:jc w:val="center"/>
      </w:pPr>
      <w:r w:rsidRPr="00B76ADD">
        <w:rPr>
          <w:rtl/>
        </w:rPr>
        <w:t>بسبب سهولة التواصل وانخفاض الضوابط.</w:t>
      </w:r>
      <w:r w:rsidRPr="00B76ADD">
        <w:br/>
      </w:r>
      <w:r w:rsidRPr="00B76ADD">
        <w:rPr>
          <w:rtl/>
        </w:rPr>
        <w:t xml:space="preserve">هذا يدخل ضمن </w:t>
      </w:r>
      <w:r w:rsidRPr="00B76ADD">
        <w:rPr>
          <w:rStyle w:val="Strong"/>
          <w:b w:val="0"/>
          <w:bCs w:val="0"/>
          <w:rtl/>
        </w:rPr>
        <w:t>علم النفس الجنائي الإلكتروني</w:t>
      </w:r>
      <w:r w:rsidRPr="00B76ADD">
        <w:t>.</w:t>
      </w:r>
    </w:p>
    <w:p w14:paraId="7A1D6CC8" w14:textId="77BAA6DC" w:rsidR="003C40DD" w:rsidRPr="00B76ADD" w:rsidRDefault="003C40DD" w:rsidP="00B76ADD">
      <w:pPr>
        <w:pStyle w:val="Heading3"/>
        <w:bidi w:val="0"/>
        <w:ind w:left="3600"/>
        <w:jc w:val="center"/>
        <w:rPr>
          <w:rFonts w:eastAsia="Times New Roman"/>
        </w:rPr>
      </w:pPr>
      <w:r w:rsidRPr="00B76ADD">
        <w:rPr>
          <w:rFonts w:eastAsia="Times New Roman"/>
          <w:rtl/>
        </w:rPr>
        <w:t>الإدمان السلوكي</w:t>
      </w:r>
    </w:p>
    <w:p w14:paraId="55E3201A" w14:textId="77777777" w:rsidR="003C40DD" w:rsidRPr="00B76ADD" w:rsidRDefault="003C40DD" w:rsidP="00B76ADD">
      <w:pPr>
        <w:pStyle w:val="NormalWeb"/>
        <w:ind w:left="1440"/>
        <w:jc w:val="center"/>
      </w:pPr>
      <w:r w:rsidRPr="00B76ADD">
        <w:rPr>
          <w:rtl/>
        </w:rPr>
        <w:t>مثل:</w:t>
      </w:r>
    </w:p>
    <w:p w14:paraId="0553716C"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السوشيال ميديا</w:t>
      </w:r>
    </w:p>
    <w:p w14:paraId="6D32E5E4"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الألعاب الإلكترونية</w:t>
      </w:r>
    </w:p>
    <w:p w14:paraId="54AA5BBB"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التسوق الإلكتروني</w:t>
      </w:r>
    </w:p>
    <w:p w14:paraId="268DF12C"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المقاطع السريعة</w:t>
      </w:r>
      <w:r w:rsidRPr="00B76ADD">
        <w:rPr>
          <w:rFonts w:eastAsia="Times New Roman"/>
        </w:rPr>
        <w:br/>
      </w:r>
      <w:r w:rsidRPr="00B76ADD">
        <w:rPr>
          <w:rFonts w:eastAsia="Times New Roman"/>
          <w:rtl/>
        </w:rPr>
        <w:t>وهذه كلها تؤثر على التركيز والتحكم السلوكي.</w:t>
      </w:r>
    </w:p>
    <w:p w14:paraId="2E69EF77" w14:textId="77777777" w:rsidR="003C40DD" w:rsidRPr="00B76ADD" w:rsidRDefault="003C40D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0EBC80E0" wp14:editId="70A8C705">
                <wp:extent cx="5274310" cy="1270"/>
                <wp:effectExtent l="0" t="31750" r="0" b="36830"/>
                <wp:docPr id="1615821819"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8ABF73B-AA77-4AB6-A4E8-676ED1F5B52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2B42BF"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zVjEbKACAADzBAAADgAAAAAAAAAAAAAAAAAuAgAAZHJzL2Uy&#10;b0RvYy54bWxQSwECLQAUAAYACAAAACEAyt+Yd9kAAAACAQAADwAAAAAAAAAAAAAAAAD6BAAAZHJz&#10;L2Rvd25yZXYueG1sUEsFBgAAAAAEAAQA8wAAAAAGAAAAAA==&#10;" filled="f">
                <w10:wrap anchorx="page"/>
                <w10:anchorlock/>
              </v:rect>
            </w:pict>
          </mc:Fallback>
        </mc:AlternateContent>
      </w:r>
    </w:p>
    <w:p w14:paraId="311470D6" w14:textId="77777777" w:rsidR="003C40DD" w:rsidRPr="00B76ADD" w:rsidRDefault="003C40DD" w:rsidP="00B76ADD">
      <w:pPr>
        <w:pStyle w:val="Heading2"/>
        <w:bidi w:val="0"/>
        <w:ind w:left="1440"/>
        <w:jc w:val="center"/>
        <w:rPr>
          <w:rFonts w:eastAsia="Times New Roman"/>
        </w:rPr>
      </w:pPr>
      <w:r w:rsidRPr="00B76ADD">
        <w:rPr>
          <w:rFonts w:ascii="Segoe UI Emoji" w:eastAsia="Times New Roman" w:hAnsi="Segoe UI Emoji" w:cs="Segoe UI Emoji"/>
        </w:rPr>
        <w:t>🔹</w:t>
      </w:r>
      <w:r w:rsidRPr="00B76ADD">
        <w:rPr>
          <w:rFonts w:eastAsia="Times New Roman"/>
        </w:rPr>
        <w:t xml:space="preserve"> 3) </w:t>
      </w:r>
      <w:r w:rsidRPr="00B76ADD">
        <w:rPr>
          <w:rStyle w:val="Strong"/>
          <w:rFonts w:eastAsia="Times New Roman"/>
          <w:b w:val="0"/>
          <w:bCs w:val="0"/>
          <w:rtl/>
        </w:rPr>
        <w:t>المخاطر الأمنية والمجتمعية</w:t>
      </w:r>
    </w:p>
    <w:p w14:paraId="78399BF4" w14:textId="2A186B1E" w:rsidR="003C40DD" w:rsidRPr="00B76ADD" w:rsidRDefault="003C40DD" w:rsidP="00B76ADD">
      <w:pPr>
        <w:pStyle w:val="Heading3"/>
        <w:bidi w:val="0"/>
        <w:ind w:left="3600"/>
        <w:jc w:val="center"/>
        <w:rPr>
          <w:rFonts w:eastAsia="Times New Roman"/>
        </w:rPr>
      </w:pPr>
      <w:r w:rsidRPr="00B76ADD">
        <w:rPr>
          <w:rFonts w:eastAsia="Times New Roman"/>
          <w:rtl/>
        </w:rPr>
        <w:t>الاحتيال الرقمي</w:t>
      </w:r>
    </w:p>
    <w:p w14:paraId="5520D427" w14:textId="77777777" w:rsidR="003C40DD" w:rsidRPr="00B76ADD" w:rsidRDefault="003C40DD" w:rsidP="00B76ADD">
      <w:pPr>
        <w:pStyle w:val="NormalWeb"/>
        <w:ind w:left="1440"/>
        <w:jc w:val="center"/>
      </w:pPr>
      <w:r w:rsidRPr="00B76ADD">
        <w:rPr>
          <w:rtl/>
        </w:rPr>
        <w:t>أكبر خطر حقيقي الآن:</w:t>
      </w:r>
    </w:p>
    <w:p w14:paraId="6777C763"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رسائل البنوك</w:t>
      </w:r>
    </w:p>
    <w:p w14:paraId="79291E64"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شواغر وظيفية وهمية</w:t>
      </w:r>
    </w:p>
    <w:p w14:paraId="397FE514"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استغلال بيانات الهوية</w:t>
      </w:r>
    </w:p>
    <w:p w14:paraId="7A8408C1"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روابط مزيفة</w:t>
      </w:r>
      <w:r w:rsidRPr="00B76ADD">
        <w:rPr>
          <w:rFonts w:eastAsia="Times New Roman"/>
        </w:rPr>
        <w:br/>
      </w:r>
      <w:r w:rsidRPr="00B76ADD">
        <w:rPr>
          <w:rStyle w:val="Strong"/>
          <w:rFonts w:eastAsia="Times New Roman"/>
          <w:b w:val="0"/>
          <w:bCs w:val="0"/>
          <w:rtl/>
        </w:rPr>
        <w:t>الجرائم الإلكترونية هي الأسرع نموًا في الخليج.</w:t>
      </w:r>
    </w:p>
    <w:p w14:paraId="3650C1CF" w14:textId="05D222C3" w:rsidR="003C40DD" w:rsidRPr="00B76ADD" w:rsidRDefault="003C40DD" w:rsidP="00B76ADD">
      <w:pPr>
        <w:pStyle w:val="Heading3"/>
        <w:bidi w:val="0"/>
        <w:ind w:left="3600"/>
        <w:jc w:val="center"/>
        <w:rPr>
          <w:rFonts w:eastAsia="Times New Roman"/>
        </w:rPr>
      </w:pPr>
      <w:r w:rsidRPr="00B76ADD">
        <w:rPr>
          <w:rFonts w:eastAsia="Times New Roman"/>
          <w:rtl/>
        </w:rPr>
        <w:lastRenderedPageBreak/>
        <w:t>العمالة السائبة</w:t>
      </w:r>
    </w:p>
    <w:p w14:paraId="5327F90A" w14:textId="77777777" w:rsidR="003C40DD" w:rsidRPr="00B76ADD" w:rsidRDefault="003C40DD" w:rsidP="00B76ADD">
      <w:pPr>
        <w:pStyle w:val="NormalWeb"/>
        <w:ind w:left="1440"/>
        <w:jc w:val="center"/>
      </w:pPr>
      <w:r w:rsidRPr="00B76ADD">
        <w:rPr>
          <w:rtl/>
        </w:rPr>
        <w:t>تخلق مخاطر:</w:t>
      </w:r>
    </w:p>
    <w:p w14:paraId="3F89E27A"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سرقات</w:t>
      </w:r>
    </w:p>
    <w:p w14:paraId="27C2471A"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سلوكيات مجهولة الهوية</w:t>
      </w:r>
    </w:p>
    <w:p w14:paraId="632E6FAF"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تجمعات عشوائية</w:t>
      </w:r>
    </w:p>
    <w:p w14:paraId="077F721B"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انتشار مواد محظورة</w:t>
      </w:r>
    </w:p>
    <w:p w14:paraId="3F492E01" w14:textId="698C438B" w:rsidR="003C40DD" w:rsidRPr="00B76ADD" w:rsidRDefault="003C40DD" w:rsidP="00B76ADD">
      <w:pPr>
        <w:pStyle w:val="Heading3"/>
        <w:bidi w:val="0"/>
        <w:ind w:left="3600"/>
        <w:jc w:val="center"/>
        <w:rPr>
          <w:rFonts w:eastAsia="Times New Roman"/>
        </w:rPr>
      </w:pPr>
      <w:r w:rsidRPr="00B76ADD">
        <w:rPr>
          <w:rFonts w:eastAsia="Times New Roman"/>
          <w:rtl/>
        </w:rPr>
        <w:t>المخدرات الصناعية</w:t>
      </w:r>
    </w:p>
    <w:p w14:paraId="7576BF0A" w14:textId="77777777" w:rsidR="003C40DD" w:rsidRPr="00B76ADD" w:rsidRDefault="003C40DD" w:rsidP="00B76ADD">
      <w:pPr>
        <w:pStyle w:val="NormalWeb"/>
        <w:ind w:left="1440"/>
        <w:jc w:val="center"/>
      </w:pPr>
      <w:r w:rsidRPr="00B76ADD">
        <w:rPr>
          <w:rtl/>
        </w:rPr>
        <w:t>مثل:</w:t>
      </w:r>
    </w:p>
    <w:p w14:paraId="678BEB4D"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الكريستال</w:t>
      </w:r>
    </w:p>
    <w:p w14:paraId="7DCECECC"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الحبوب الكيميائية</w:t>
      </w:r>
    </w:p>
    <w:p w14:paraId="01E0628C"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المواد المهربة</w:t>
      </w:r>
      <w:r w:rsidRPr="00B76ADD">
        <w:rPr>
          <w:rFonts w:eastAsia="Times New Roman"/>
        </w:rPr>
        <w:br/>
      </w:r>
      <w:r w:rsidRPr="00B76ADD">
        <w:rPr>
          <w:rFonts w:eastAsia="Times New Roman"/>
          <w:rtl/>
        </w:rPr>
        <w:t>تستهدف الشباب تحديدًا.</w:t>
      </w:r>
    </w:p>
    <w:p w14:paraId="183140B2" w14:textId="77777777" w:rsidR="003C40DD" w:rsidRPr="00B76ADD" w:rsidRDefault="003C40D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15E80D1F" wp14:editId="024C0CF2">
                <wp:extent cx="5274310" cy="1270"/>
                <wp:effectExtent l="0" t="31750" r="0" b="36830"/>
                <wp:docPr id="458088630"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7F18597-DB32-4243-B373-A3573311327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0ABBBE"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22vE16ACAADyBAAADgAAAAAAAAAAAAAAAAAuAgAAZHJzL2Uy&#10;b0RvYy54bWxQSwECLQAUAAYACAAAACEAyt+Yd9kAAAACAQAADwAAAAAAAAAAAAAAAAD6BAAAZHJz&#10;L2Rvd25yZXYueG1sUEsFBgAAAAAEAAQA8wAAAAAGAAAAAA==&#10;" filled="f">
                <w10:wrap anchorx="page"/>
                <w10:anchorlock/>
              </v:rect>
            </w:pict>
          </mc:Fallback>
        </mc:AlternateContent>
      </w:r>
    </w:p>
    <w:p w14:paraId="348BAA1C" w14:textId="77777777" w:rsidR="003C40DD" w:rsidRPr="00B76ADD" w:rsidRDefault="003C40DD" w:rsidP="00B76ADD">
      <w:pPr>
        <w:pStyle w:val="Heading2"/>
        <w:bidi w:val="0"/>
        <w:ind w:left="1440"/>
        <w:jc w:val="center"/>
        <w:rPr>
          <w:rFonts w:eastAsia="Times New Roman"/>
        </w:rPr>
      </w:pPr>
      <w:r w:rsidRPr="00B76ADD">
        <w:rPr>
          <w:rFonts w:ascii="Segoe UI Emoji" w:eastAsia="Times New Roman" w:hAnsi="Segoe UI Emoji" w:cs="Segoe UI Emoji"/>
        </w:rPr>
        <w:t>🔹</w:t>
      </w:r>
      <w:r w:rsidRPr="00B76ADD">
        <w:rPr>
          <w:rFonts w:eastAsia="Times New Roman"/>
        </w:rPr>
        <w:t xml:space="preserve"> 4) </w:t>
      </w:r>
      <w:r w:rsidRPr="00B76ADD">
        <w:rPr>
          <w:rStyle w:val="Strong"/>
          <w:rFonts w:eastAsia="Times New Roman"/>
          <w:b w:val="0"/>
          <w:bCs w:val="0"/>
          <w:rtl/>
        </w:rPr>
        <w:t>المخاطر الاقتصادية</w:t>
      </w:r>
    </w:p>
    <w:p w14:paraId="6D09BC8D" w14:textId="4A9727D5" w:rsidR="003C40DD" w:rsidRPr="00B76ADD" w:rsidRDefault="003C40DD" w:rsidP="00B76ADD">
      <w:pPr>
        <w:pStyle w:val="Heading3"/>
        <w:bidi w:val="0"/>
        <w:ind w:left="3600"/>
        <w:jc w:val="center"/>
        <w:rPr>
          <w:rFonts w:eastAsia="Times New Roman"/>
        </w:rPr>
      </w:pPr>
      <w:r w:rsidRPr="00B76ADD">
        <w:rPr>
          <w:rFonts w:eastAsia="Times New Roman"/>
          <w:rtl/>
        </w:rPr>
        <w:t>ارتفاع تكاليف المعيشة</w:t>
      </w:r>
    </w:p>
    <w:p w14:paraId="299358E5" w14:textId="77777777" w:rsidR="003C40DD" w:rsidRPr="00B76ADD" w:rsidRDefault="003C40DD" w:rsidP="00B76ADD">
      <w:pPr>
        <w:pStyle w:val="NormalWeb"/>
        <w:ind w:left="1440"/>
        <w:jc w:val="center"/>
      </w:pPr>
      <w:r w:rsidRPr="00B76ADD">
        <w:rPr>
          <w:rtl/>
        </w:rPr>
        <w:t>يؤدي إلى:</w:t>
      </w:r>
    </w:p>
    <w:p w14:paraId="14C623C8"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ضغوط أسرية</w:t>
      </w:r>
    </w:p>
    <w:p w14:paraId="10577A4A"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مشاكل زواج</w:t>
      </w:r>
    </w:p>
    <w:p w14:paraId="06FB1911"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خلافات مالية</w:t>
      </w:r>
    </w:p>
    <w:p w14:paraId="69FD4CC8"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زيادة القروض والديون</w:t>
      </w:r>
    </w:p>
    <w:p w14:paraId="357789EC" w14:textId="23DFEF52" w:rsidR="003C40DD" w:rsidRPr="00B76ADD" w:rsidRDefault="003C40DD" w:rsidP="00B76ADD">
      <w:pPr>
        <w:pStyle w:val="Heading3"/>
        <w:bidi w:val="0"/>
        <w:ind w:left="3600"/>
        <w:jc w:val="center"/>
        <w:rPr>
          <w:rFonts w:eastAsia="Times New Roman"/>
        </w:rPr>
      </w:pPr>
      <w:r w:rsidRPr="00B76ADD">
        <w:rPr>
          <w:rFonts w:eastAsia="Times New Roman"/>
          <w:rtl/>
        </w:rPr>
        <w:t>الاعتماد العالي على العمالة الأجنبية</w:t>
      </w:r>
    </w:p>
    <w:p w14:paraId="45F2E07A" w14:textId="77777777" w:rsidR="003C40DD" w:rsidRPr="00B76ADD" w:rsidRDefault="003C40DD" w:rsidP="00B76ADD">
      <w:pPr>
        <w:pStyle w:val="NormalWeb"/>
        <w:ind w:left="1440"/>
        <w:jc w:val="center"/>
      </w:pPr>
      <w:r w:rsidRPr="00B76ADD">
        <w:rPr>
          <w:rtl/>
        </w:rPr>
        <w:t>يسبب:</w:t>
      </w:r>
    </w:p>
    <w:p w14:paraId="119A7593"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ضغط على الهوية</w:t>
      </w:r>
    </w:p>
    <w:p w14:paraId="6D9D464A"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تسرب لغوي</w:t>
      </w:r>
    </w:p>
    <w:p w14:paraId="459E866F"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ضعف نقل المهارات</w:t>
      </w:r>
    </w:p>
    <w:p w14:paraId="6D982C69"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سلوكيات اجتماعية مستوردة</w:t>
      </w:r>
    </w:p>
    <w:p w14:paraId="01EC9B0E" w14:textId="77777777" w:rsidR="003C40DD" w:rsidRPr="00B76ADD" w:rsidRDefault="003C40D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3A99599C" wp14:editId="280F8A45">
                <wp:extent cx="5274310" cy="1270"/>
                <wp:effectExtent l="0" t="31750" r="0" b="36830"/>
                <wp:docPr id="300103810"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C7DE342-EA30-4730-9528-5B82DC51614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2DB8C9"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" filled="f">
                <w10:wrap anchorx="page"/>
                <w10:anchorlock/>
              </v:rect>
            </w:pict>
          </mc:Fallback>
        </mc:AlternateContent>
      </w:r>
    </w:p>
    <w:p w14:paraId="6D051291" w14:textId="77777777" w:rsidR="003C40DD" w:rsidRPr="00B76ADD" w:rsidRDefault="003C40DD" w:rsidP="00B76ADD">
      <w:pPr>
        <w:pStyle w:val="Heading2"/>
        <w:bidi w:val="0"/>
        <w:ind w:left="1440"/>
        <w:jc w:val="center"/>
        <w:rPr>
          <w:rFonts w:eastAsia="Times New Roman"/>
        </w:rPr>
      </w:pPr>
      <w:r w:rsidRPr="00B76ADD">
        <w:rPr>
          <w:rFonts w:ascii="Segoe UI Emoji" w:eastAsia="Times New Roman" w:hAnsi="Segoe UI Emoji" w:cs="Segoe UI Emoji"/>
        </w:rPr>
        <w:t>🔹</w:t>
      </w:r>
      <w:r w:rsidRPr="00B76ADD">
        <w:rPr>
          <w:rFonts w:eastAsia="Times New Roman"/>
        </w:rPr>
        <w:t xml:space="preserve"> 5) </w:t>
      </w:r>
      <w:r w:rsidRPr="00B76ADD">
        <w:rPr>
          <w:rStyle w:val="Strong"/>
          <w:rFonts w:eastAsia="Times New Roman"/>
          <w:b w:val="0"/>
          <w:bCs w:val="0"/>
          <w:rtl/>
        </w:rPr>
        <w:t>المخاطر المرتبطة بالهوية والثقافة</w:t>
      </w:r>
    </w:p>
    <w:p w14:paraId="76A64481" w14:textId="3FC010A3" w:rsidR="003C40DD" w:rsidRPr="00B76ADD" w:rsidRDefault="003C40DD" w:rsidP="00B76ADD">
      <w:pPr>
        <w:pStyle w:val="Heading3"/>
        <w:bidi w:val="0"/>
        <w:ind w:left="3600"/>
        <w:jc w:val="center"/>
        <w:rPr>
          <w:rFonts w:eastAsia="Times New Roman"/>
        </w:rPr>
      </w:pPr>
      <w:r w:rsidRPr="00B76ADD">
        <w:rPr>
          <w:rFonts w:eastAsia="Times New Roman"/>
          <w:rtl/>
        </w:rPr>
        <w:t>تآكل الهوية الوطنية</w:t>
      </w:r>
    </w:p>
    <w:p w14:paraId="639EF4FC" w14:textId="77777777" w:rsidR="003C40DD" w:rsidRPr="00B76ADD" w:rsidRDefault="003C40DD" w:rsidP="00B76ADD">
      <w:pPr>
        <w:pStyle w:val="NormalWeb"/>
        <w:ind w:left="1440"/>
        <w:jc w:val="center"/>
      </w:pPr>
      <w:r w:rsidRPr="00B76ADD">
        <w:rPr>
          <w:rtl/>
        </w:rPr>
        <w:t>بسبب تأثير السوشيال ميديا الأجنبية + المحتوى غير المراقب.</w:t>
      </w:r>
    </w:p>
    <w:p w14:paraId="64294594" w14:textId="464B23CB" w:rsidR="003C40DD" w:rsidRPr="00B76ADD" w:rsidRDefault="003C40DD" w:rsidP="00B76ADD">
      <w:pPr>
        <w:pStyle w:val="Heading3"/>
        <w:bidi w:val="0"/>
        <w:ind w:left="3600"/>
        <w:jc w:val="center"/>
        <w:rPr>
          <w:rFonts w:eastAsia="Times New Roman"/>
        </w:rPr>
      </w:pPr>
      <w:r w:rsidRPr="00B76ADD">
        <w:rPr>
          <w:rFonts w:eastAsia="Times New Roman"/>
          <w:rtl/>
        </w:rPr>
        <w:t>ضعف اللغة العربية</w:t>
      </w:r>
    </w:p>
    <w:p w14:paraId="1E5F3D66" w14:textId="77777777" w:rsidR="003C40DD" w:rsidRPr="00B76ADD" w:rsidRDefault="003C40DD" w:rsidP="00B76ADD">
      <w:pPr>
        <w:pStyle w:val="NormalWeb"/>
        <w:ind w:left="1440"/>
        <w:jc w:val="center"/>
      </w:pPr>
      <w:r w:rsidRPr="00B76ADD">
        <w:rPr>
          <w:rtl/>
        </w:rPr>
        <w:t>بين الشباب والأطفال</w:t>
      </w:r>
      <w:r w:rsidRPr="00B76ADD">
        <w:br/>
      </w:r>
      <w:r w:rsidRPr="00B76ADD">
        <w:rPr>
          <w:rtl/>
        </w:rPr>
        <w:t>→ خطر ثقافي طويل الأمد.</w:t>
      </w:r>
    </w:p>
    <w:p w14:paraId="46C3247B" w14:textId="4BA8EFC6" w:rsidR="003C40DD" w:rsidRPr="00B76ADD" w:rsidRDefault="003C40DD" w:rsidP="00B76ADD">
      <w:pPr>
        <w:pStyle w:val="Heading3"/>
        <w:bidi w:val="0"/>
        <w:ind w:left="3600"/>
        <w:jc w:val="center"/>
        <w:rPr>
          <w:rFonts w:eastAsia="Times New Roman"/>
        </w:rPr>
      </w:pPr>
      <w:r w:rsidRPr="00B76ADD">
        <w:rPr>
          <w:rFonts w:eastAsia="Times New Roman"/>
          <w:rtl/>
        </w:rPr>
        <w:t>دخول قيم وسلوكيات غريبة</w:t>
      </w:r>
    </w:p>
    <w:p w14:paraId="475B65E3" w14:textId="77777777" w:rsidR="003C40DD" w:rsidRPr="00B76ADD" w:rsidRDefault="003C40DD" w:rsidP="00B76ADD">
      <w:pPr>
        <w:pStyle w:val="NormalWeb"/>
        <w:ind w:left="1440"/>
        <w:jc w:val="center"/>
      </w:pPr>
      <w:r w:rsidRPr="00B76ADD">
        <w:rPr>
          <w:rtl/>
        </w:rPr>
        <w:t>تؤثر على:</w:t>
      </w:r>
    </w:p>
    <w:p w14:paraId="1860A230"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التربية</w:t>
      </w:r>
    </w:p>
    <w:p w14:paraId="4E3AD46B"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اللباس</w:t>
      </w:r>
    </w:p>
    <w:p w14:paraId="41F3E390"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العلاقات</w:t>
      </w:r>
    </w:p>
    <w:p w14:paraId="446DEB39"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صورة المجتمع</w:t>
      </w:r>
    </w:p>
    <w:p w14:paraId="47E5B05D" w14:textId="77777777" w:rsidR="003C40DD" w:rsidRPr="00B76ADD" w:rsidRDefault="003C40D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77384650" wp14:editId="44EE75AE">
                <wp:extent cx="5274310" cy="1270"/>
                <wp:effectExtent l="0" t="31750" r="0" b="36830"/>
                <wp:docPr id="1818250229"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4883809-7261-454B-8624-61C58DDC20F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6FCE74"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" filled="f">
                <w10:wrap anchorx="page"/>
                <w10:anchorlock/>
              </v:rect>
            </w:pict>
          </mc:Fallback>
        </mc:AlternateContent>
      </w:r>
    </w:p>
    <w:p w14:paraId="51ABC4A3" w14:textId="77777777" w:rsidR="003C40DD" w:rsidRPr="00B76ADD" w:rsidRDefault="003C40DD" w:rsidP="00B76ADD">
      <w:pPr>
        <w:pStyle w:val="Heading2"/>
        <w:bidi w:val="0"/>
        <w:ind w:left="1440"/>
        <w:jc w:val="center"/>
        <w:rPr>
          <w:rFonts w:eastAsia="Times New Roman"/>
        </w:rPr>
      </w:pPr>
      <w:r w:rsidRPr="00B76ADD">
        <w:rPr>
          <w:rFonts w:ascii="Segoe UI Emoji" w:eastAsia="Times New Roman" w:hAnsi="Segoe UI Emoji" w:cs="Segoe UI Emoji"/>
        </w:rPr>
        <w:t>🔹</w:t>
      </w:r>
      <w:r w:rsidRPr="00B76ADD">
        <w:rPr>
          <w:rFonts w:eastAsia="Times New Roman"/>
        </w:rPr>
        <w:t xml:space="preserve"> 6) </w:t>
      </w:r>
      <w:r w:rsidRPr="00B76ADD">
        <w:rPr>
          <w:rStyle w:val="Strong"/>
          <w:rFonts w:eastAsia="Times New Roman"/>
          <w:b w:val="0"/>
          <w:bCs w:val="0"/>
          <w:rtl/>
        </w:rPr>
        <w:t>المخاطر المرتبطة بالأطفال واليافعين</w:t>
      </w:r>
    </w:p>
    <w:p w14:paraId="45A38DC9" w14:textId="5078D24F" w:rsidR="003C40DD" w:rsidRPr="00B76ADD" w:rsidRDefault="003C40DD" w:rsidP="00B76ADD">
      <w:pPr>
        <w:pStyle w:val="Heading3"/>
        <w:bidi w:val="0"/>
        <w:ind w:left="3600"/>
        <w:jc w:val="center"/>
        <w:rPr>
          <w:rFonts w:eastAsia="Times New Roman"/>
        </w:rPr>
      </w:pPr>
      <w:r w:rsidRPr="00B76ADD">
        <w:rPr>
          <w:rFonts w:eastAsia="Times New Roman"/>
          <w:rtl/>
        </w:rPr>
        <w:t>التنمر الإلكتروني</w:t>
      </w:r>
    </w:p>
    <w:p w14:paraId="2E83396D" w14:textId="77777777" w:rsidR="003C40DD" w:rsidRPr="00B76ADD" w:rsidRDefault="003C40DD" w:rsidP="00B76ADD">
      <w:pPr>
        <w:pStyle w:val="NormalWeb"/>
        <w:ind w:left="1440"/>
        <w:jc w:val="center"/>
      </w:pPr>
      <w:r w:rsidRPr="00B76ADD">
        <w:rPr>
          <w:rtl/>
        </w:rPr>
        <w:t>متزايد جدًا في الخليج.</w:t>
      </w:r>
    </w:p>
    <w:p w14:paraId="7B3EE987" w14:textId="462905C7" w:rsidR="003C40DD" w:rsidRPr="00B76ADD" w:rsidRDefault="003C40DD" w:rsidP="00B76ADD">
      <w:pPr>
        <w:pStyle w:val="Heading3"/>
        <w:bidi w:val="0"/>
        <w:ind w:left="3600"/>
        <w:jc w:val="center"/>
        <w:rPr>
          <w:rFonts w:eastAsia="Times New Roman"/>
        </w:rPr>
      </w:pPr>
      <w:r w:rsidRPr="00B76ADD">
        <w:rPr>
          <w:rFonts w:eastAsia="Times New Roman"/>
          <w:rtl/>
        </w:rPr>
        <w:t>الألعاب العنيفة</w:t>
      </w:r>
    </w:p>
    <w:p w14:paraId="3791E591" w14:textId="77777777" w:rsidR="003C40DD" w:rsidRPr="00B76ADD" w:rsidRDefault="003C40DD" w:rsidP="00B76ADD">
      <w:pPr>
        <w:pStyle w:val="NormalWeb"/>
        <w:ind w:left="1440"/>
        <w:jc w:val="center"/>
      </w:pPr>
      <w:r w:rsidRPr="00B76ADD">
        <w:rPr>
          <w:rtl/>
        </w:rPr>
        <w:t>ترفع:</w:t>
      </w:r>
    </w:p>
    <w:p w14:paraId="7320B960"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العدوانية</w:t>
      </w:r>
    </w:p>
    <w:p w14:paraId="49747F93"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ضعف التحكم</w:t>
      </w:r>
    </w:p>
    <w:p w14:paraId="154F133B"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التفكير السطحي</w:t>
      </w:r>
    </w:p>
    <w:p w14:paraId="15A17655" w14:textId="2ECF7E68" w:rsidR="003C40DD" w:rsidRPr="00B76ADD" w:rsidRDefault="003C40DD" w:rsidP="00B76ADD">
      <w:pPr>
        <w:pStyle w:val="Heading3"/>
        <w:bidi w:val="0"/>
        <w:ind w:left="3600"/>
        <w:jc w:val="center"/>
        <w:rPr>
          <w:rFonts w:eastAsia="Times New Roman"/>
        </w:rPr>
      </w:pPr>
      <w:r w:rsidRPr="00B76ADD">
        <w:rPr>
          <w:rFonts w:eastAsia="Times New Roman"/>
          <w:rtl/>
        </w:rPr>
        <w:lastRenderedPageBreak/>
        <w:t>استغلال الأطفال عبر الإنترنت</w:t>
      </w:r>
    </w:p>
    <w:p w14:paraId="6E4561AF" w14:textId="77777777" w:rsidR="003C40DD" w:rsidRPr="00B76ADD" w:rsidRDefault="003C40DD" w:rsidP="00B76ADD">
      <w:pPr>
        <w:pStyle w:val="NormalWeb"/>
        <w:ind w:left="1440"/>
        <w:jc w:val="center"/>
      </w:pPr>
      <w:r w:rsidRPr="00B76ADD">
        <w:rPr>
          <w:rtl/>
        </w:rPr>
        <w:t>واحدة من أخطر الجرائم «الصامتة».</w:t>
      </w:r>
    </w:p>
    <w:p w14:paraId="76C1695D" w14:textId="77777777" w:rsidR="003C40DD" w:rsidRPr="00B76ADD" w:rsidRDefault="003C40DD"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0B256F67" wp14:editId="362F7811">
                <wp:extent cx="5274310" cy="1270"/>
                <wp:effectExtent l="0" t="31750" r="0" b="36830"/>
                <wp:docPr id="1842734178"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98326AF-BF64-473B-BF26-68896CAFFB4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566C28"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ko7ZpaACAADzBAAADgAAAAAAAAAAAAAAAAAuAgAAZHJzL2Uy&#10;b0RvYy54bWxQSwECLQAUAAYACAAAACEAyt+Yd9kAAAACAQAADwAAAAAAAAAAAAAAAAD6BAAAZHJz&#10;L2Rvd25yZXYueG1sUEsFBgAAAAAEAAQA8wAAAAAGAAAAAA==&#10;" filled="f">
                <w10:wrap anchorx="page"/>
                <w10:anchorlock/>
              </v:rect>
            </w:pict>
          </mc:Fallback>
        </mc:AlternateContent>
      </w:r>
    </w:p>
    <w:p w14:paraId="74F3F91C" w14:textId="77777777" w:rsidR="003C40DD" w:rsidRPr="00B76ADD" w:rsidRDefault="003C40DD" w:rsidP="00B76ADD">
      <w:pPr>
        <w:pStyle w:val="Heading2"/>
        <w:bidi w:val="0"/>
        <w:ind w:left="1440"/>
        <w:jc w:val="center"/>
        <w:rPr>
          <w:rFonts w:eastAsia="Times New Roman"/>
        </w:rPr>
      </w:pPr>
      <w:r w:rsidRPr="00B76ADD">
        <w:rPr>
          <w:rFonts w:ascii="Segoe UI Emoji" w:eastAsia="Times New Roman" w:hAnsi="Segoe UI Emoji" w:cs="Segoe UI Emoji"/>
        </w:rPr>
        <w:t>🔹</w:t>
      </w:r>
      <w:r w:rsidRPr="00B76ADD">
        <w:rPr>
          <w:rFonts w:eastAsia="Times New Roman"/>
        </w:rPr>
        <w:t xml:space="preserve"> 7) </w:t>
      </w:r>
      <w:r w:rsidRPr="00B76ADD">
        <w:rPr>
          <w:rStyle w:val="Strong"/>
          <w:rFonts w:eastAsia="Times New Roman"/>
          <w:b w:val="0"/>
          <w:bCs w:val="0"/>
          <w:rtl/>
        </w:rPr>
        <w:t>المخاطر المستقبلية المتوقعة (تحليل جنائي)</w:t>
      </w:r>
    </w:p>
    <w:p w14:paraId="4EA8AFC4"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جرائم الذكاء الاصطناعي (تزييف وجه وصوت).</w:t>
      </w:r>
    </w:p>
    <w:p w14:paraId="386BD123"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سرقة البيانات الحساسة.</w:t>
      </w:r>
    </w:p>
    <w:p w14:paraId="1B430AE0"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سهولة استهداف الأفراد عبر الذكاء الاصطناعي.</w:t>
      </w:r>
    </w:p>
    <w:p w14:paraId="76050113"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تضليل إعلامي واسع.</w:t>
      </w:r>
    </w:p>
    <w:p w14:paraId="39071D9B"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صراعات مهنية بسبب الأتمتة.</w:t>
      </w:r>
    </w:p>
    <w:p w14:paraId="610785C5" w14:textId="77777777" w:rsidR="003C40DD" w:rsidRPr="00B76ADD" w:rsidRDefault="003C40DD"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61E001D" wp14:editId="57F72D81">
                <wp:extent cx="5274310" cy="1270"/>
                <wp:effectExtent l="0" t="31750" r="0" b="36830"/>
                <wp:docPr id="779814463"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18954AA-10C0-4DF2-B3C2-AAE4D3C7DF1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9EE4FC"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AcGt04nwIAAPIEAAAOAAAAAAAAAAAAAAAAAC4CAABkcnMvZTJv&#10;RG9jLnhtbFBLAQItABQABgAIAAAAIQDK35h32QAAAAIBAAAPAAAAAAAAAAAAAAAAAPkEAABkcnMv&#10;ZG93bnJldi54bWxQSwUGAAAAAAQABADzAAAA/wUAAAAA&#10;" filled="f">
                <w10:wrap anchorx="page"/>
                <w10:anchorlock/>
              </v:rect>
            </w:pict>
          </mc:Fallback>
        </mc:AlternateContent>
      </w:r>
    </w:p>
    <w:p w14:paraId="78A3B4D3" w14:textId="77777777" w:rsidR="003C40DD" w:rsidRPr="00B76ADD" w:rsidRDefault="003C40DD" w:rsidP="00B76ADD">
      <w:pPr>
        <w:pStyle w:val="Heading1"/>
        <w:bidi w:val="0"/>
        <w:ind w:left="1440"/>
        <w:jc w:val="center"/>
        <w:rPr>
          <w:rFonts w:eastAsia="Times New Roman"/>
        </w:rPr>
      </w:pPr>
      <w:r w:rsidRPr="00B76ADD">
        <w:rPr>
          <w:rFonts w:ascii="Segoe UI Emoji" w:eastAsia="Times New Roman" w:hAnsi="Segoe UI Emoji" w:cs="Segoe UI Emoji"/>
        </w:rPr>
        <w:t>🧭</w:t>
      </w:r>
      <w:r w:rsidRPr="00B76ADD">
        <w:rPr>
          <w:rFonts w:eastAsia="Times New Roman"/>
        </w:rPr>
        <w:t xml:space="preserve"> </w:t>
      </w:r>
      <w:r w:rsidRPr="00B76ADD">
        <w:rPr>
          <w:rStyle w:val="Strong"/>
          <w:rFonts w:eastAsia="Times New Roman"/>
          <w:b w:val="0"/>
          <w:bCs w:val="0"/>
          <w:rtl/>
        </w:rPr>
        <w:t>الخلاصة</w:t>
      </w:r>
    </w:p>
    <w:p w14:paraId="3B5CEFD3" w14:textId="77777777" w:rsidR="003C40DD" w:rsidRPr="00B76ADD" w:rsidRDefault="003C40DD" w:rsidP="00B76ADD">
      <w:pPr>
        <w:pStyle w:val="NormalWeb"/>
        <w:ind w:left="1440"/>
        <w:jc w:val="center"/>
      </w:pPr>
      <w:r w:rsidRPr="00B76ADD">
        <w:rPr>
          <w:rtl/>
        </w:rPr>
        <w:t>المجتمع الإماراتي والخليجي قوي، لكنه يواجه مخاطر:</w:t>
      </w:r>
    </w:p>
    <w:p w14:paraId="77693E27"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رقمية</w:t>
      </w:r>
    </w:p>
    <w:p w14:paraId="1B824978"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نفسية</w:t>
      </w:r>
    </w:p>
    <w:p w14:paraId="70493843"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اجتماعية</w:t>
      </w:r>
    </w:p>
    <w:p w14:paraId="440060F8"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ثقافية</w:t>
      </w:r>
    </w:p>
    <w:p w14:paraId="5D94E2E2"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اقتصادية</w:t>
      </w:r>
    </w:p>
    <w:p w14:paraId="33D0DB4F" w14:textId="77777777" w:rsidR="003C40DD" w:rsidRPr="00B76ADD" w:rsidRDefault="003C40DD" w:rsidP="00B76ADD">
      <w:pPr>
        <w:bidi w:val="0"/>
        <w:spacing w:before="100" w:beforeAutospacing="1" w:after="100" w:afterAutospacing="1" w:line="240" w:lineRule="auto"/>
        <w:ind w:left="1440"/>
        <w:jc w:val="center"/>
        <w:rPr>
          <w:rFonts w:eastAsia="Times New Roman"/>
        </w:rPr>
      </w:pPr>
      <w:r w:rsidRPr="00B76ADD">
        <w:rPr>
          <w:rFonts w:eastAsia="Times New Roman"/>
          <w:rtl/>
        </w:rPr>
        <w:t>سلوكية</w:t>
      </w:r>
    </w:p>
    <w:p w14:paraId="6E7A2C0E" w14:textId="77777777" w:rsidR="003C40DD" w:rsidRPr="00B76ADD" w:rsidRDefault="003C40DD" w:rsidP="00B76ADD">
      <w:pPr>
        <w:pStyle w:val="NormalWeb"/>
        <w:ind w:left="1440"/>
        <w:jc w:val="center"/>
      </w:pPr>
      <w:r w:rsidRPr="00B76ADD">
        <w:rPr>
          <w:rtl/>
        </w:rPr>
        <w:t xml:space="preserve">أغلبها ناتجة عن </w:t>
      </w:r>
      <w:r w:rsidRPr="00B76ADD">
        <w:rPr>
          <w:rStyle w:val="Strong"/>
          <w:b w:val="0"/>
          <w:bCs w:val="0"/>
          <w:rtl/>
        </w:rPr>
        <w:t>العصر الحديث، التكنولوجيا، والانفتاح الكبير</w:t>
      </w:r>
      <w:r w:rsidRPr="00B76ADD">
        <w:t>.</w:t>
      </w:r>
    </w:p>
    <w:p w14:paraId="7D70D493" w14:textId="59FBAFAB" w:rsidR="003C40DD" w:rsidRPr="00B76ADD" w:rsidRDefault="003C40DD" w:rsidP="00B76ADD">
      <w:pPr>
        <w:bidi w:val="0"/>
        <w:ind w:left="1440"/>
        <w:jc w:val="center"/>
        <w:rPr>
          <w:rFonts w:eastAsia="Times New Roman"/>
          <w:rtl/>
        </w:rPr>
      </w:pPr>
      <w:r w:rsidRPr="00B76ADD">
        <w:rPr>
          <w:rFonts w:eastAsia="Times New Roman"/>
          <w:noProof/>
        </w:rPr>
        <mc:AlternateContent>
          <mc:Choice Requires="wps">
            <w:drawing>
              <wp:inline distT="0" distB="0" distL="0" distR="0" wp14:anchorId="409986F4" wp14:editId="5CDB175B">
                <wp:extent cx="5274310" cy="1270"/>
                <wp:effectExtent l="0" t="31750" r="0" b="36830"/>
                <wp:docPr id="1863179052"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23801C3-8533-4B75-BDAE-569D0ADD493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856EB0"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rWhzEnwIAAPMEAAAOAAAAAAAAAAAAAAAAAC4CAABkcnMvZTJv&#10;RG9jLnhtbFBLAQItABQABgAIAAAAIQDK35h32QAAAAIBAAAPAAAAAAAAAAAAAAAAAPkEAABkcnMv&#10;ZG93bnJldi54bWxQSwUGAAAAAAQABADzAAAA/wUAAAAA&#10;" filled="f">
                <w10:wrap anchorx="page"/>
                <w10:anchorlock/>
              </v:rect>
            </w:pict>
          </mc:Fallback>
        </mc:AlternateContent>
      </w:r>
    </w:p>
    <w:p w14:paraId="4BD96439" w14:textId="77777777" w:rsidR="00A56CD5" w:rsidRPr="00B76ADD" w:rsidRDefault="00A56CD5" w:rsidP="00B76ADD">
      <w:pPr>
        <w:pStyle w:val="NormalWeb"/>
        <w:ind w:left="1440"/>
        <w:jc w:val="center"/>
      </w:pPr>
      <w:r w:rsidRPr="00B76ADD">
        <w:rPr>
          <w:rtl/>
        </w:rPr>
        <w:t xml:space="preserve">جميل — سأعطيك </w:t>
      </w:r>
      <w:r w:rsidRPr="00B76ADD">
        <w:rPr>
          <w:rStyle w:val="Strong"/>
          <w:b w:val="0"/>
          <w:bCs w:val="0"/>
          <w:rtl/>
        </w:rPr>
        <w:t>خطة حلٍ أمثل مفصّلة وعملية</w:t>
      </w:r>
      <w:r w:rsidRPr="00B76ADD">
        <w:rPr>
          <w:rtl/>
        </w:rPr>
        <w:t xml:space="preserve"> لمواجهة أبرز المخاطر في المجتمع الإماراتي والخليجي، مرتّبة بحسب القطاعات، مع إجراءات فورية ومتوسطة وطويلة المدى، ومسافات مسؤولية (دولة — مؤسسات — مجتمع — أسرة/فرد)، ومقاييس قياس النجاح (</w:t>
      </w:r>
      <w:r w:rsidRPr="00B76ADD">
        <w:t xml:space="preserve">KPIs). </w:t>
      </w:r>
      <w:r w:rsidRPr="00B76ADD">
        <w:rPr>
          <w:rtl/>
        </w:rPr>
        <w:t>ركّزت على ما تطرّقنا له سابقًا: الرقمي، النفسي/الأسري، الأمني/الجنائي، التعليمي/الثقافي، والاقتصادي.</w:t>
      </w:r>
    </w:p>
    <w:p w14:paraId="6DE6C25C" w14:textId="77777777" w:rsidR="00A56CD5" w:rsidRPr="00B76ADD" w:rsidRDefault="00A56CD5"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40BE9769" wp14:editId="6AC36C09">
                <wp:extent cx="5274310" cy="1270"/>
                <wp:effectExtent l="0" t="31750" r="0" b="36830"/>
                <wp:docPr id="1356832629" name="مستطيل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7569DB2-4DE3-44B3-9545-E40EAFC2B3D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8E4E59" id="مستطيل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cY6vBqACAADzBAAADgAAAAAAAAAAAAAAAAAuAgAAZHJzL2Uy&#10;b0RvYy54bWxQSwECLQAUAAYACAAAACEAyt+Yd9kAAAACAQAADwAAAAAAAAAAAAAAAAD6BAAAZHJz&#10;L2Rvd25yZXYueG1sUEsFBgAAAAAEAAQA8wAAAAAGAAAAAA==&#10;" filled="f">
                <w10:wrap anchorx="page"/>
                <w10:anchorlock/>
              </v:rect>
            </w:pict>
          </mc:Fallback>
        </mc:AlternateContent>
      </w:r>
    </w:p>
    <w:p w14:paraId="48BB3397" w14:textId="354821C7" w:rsidR="00A56CD5" w:rsidRPr="00B76ADD" w:rsidRDefault="00A56CD5" w:rsidP="00B76ADD">
      <w:pPr>
        <w:pStyle w:val="Heading1"/>
        <w:bidi w:val="0"/>
        <w:ind w:left="2160"/>
        <w:jc w:val="center"/>
        <w:rPr>
          <w:rFonts w:eastAsia="Times New Roman"/>
        </w:rPr>
      </w:pPr>
      <w:r w:rsidRPr="00B76ADD">
        <w:rPr>
          <w:rFonts w:eastAsia="Times New Roman"/>
          <w:rtl/>
        </w:rPr>
        <w:lastRenderedPageBreak/>
        <w:t>حماية الأطفال والسلامة الرقمية (أولوية قصوى)</w:t>
      </w:r>
    </w:p>
    <w:p w14:paraId="50B6FE8C" w14:textId="77777777" w:rsidR="00A56CD5" w:rsidRPr="00B76ADD" w:rsidRDefault="00A56CD5" w:rsidP="00B76ADD">
      <w:pPr>
        <w:pStyle w:val="Heading3"/>
        <w:bidi w:val="0"/>
        <w:ind w:left="1440"/>
        <w:jc w:val="center"/>
        <w:rPr>
          <w:rFonts w:eastAsia="Times New Roman"/>
        </w:rPr>
      </w:pPr>
      <w:r w:rsidRPr="00B76ADD">
        <w:rPr>
          <w:rFonts w:eastAsia="Times New Roman"/>
          <w:rtl/>
        </w:rPr>
        <w:t>لماذا:</w:t>
      </w:r>
    </w:p>
    <w:p w14:paraId="175020C5" w14:textId="334615B4" w:rsidR="00A56CD5" w:rsidRPr="00B76ADD" w:rsidRDefault="00A56CD5" w:rsidP="00B76ADD">
      <w:pPr>
        <w:pStyle w:val="NormalWeb"/>
        <w:ind w:left="1440"/>
        <w:jc w:val="center"/>
      </w:pPr>
      <w:r w:rsidRPr="00B76ADD">
        <w:rPr>
          <w:rtl/>
        </w:rPr>
        <w:t>نسبة استخدام الإنترنت عالية جداً، والأطفال معرضون للتنمر والاستغلال والمحتوى الضار. الحكومة طبّقت مبادرات جاهزة (</w:t>
      </w:r>
      <w:r w:rsidRPr="00B76ADD">
        <w:t>Child Digital Safety</w:t>
      </w:r>
      <w:r w:rsidRPr="00B76ADD">
        <w:rPr>
          <w:rtl/>
        </w:rPr>
        <w:t>،</w:t>
      </w:r>
      <w:r w:rsidRPr="00B76ADD">
        <w:t xml:space="preserve"> Digital Wellbeing).</w:t>
      </w:r>
    </w:p>
    <w:p w14:paraId="7805EC38" w14:textId="77777777" w:rsidR="00A56CD5" w:rsidRPr="00B76ADD" w:rsidRDefault="00A56CD5" w:rsidP="00B76ADD">
      <w:pPr>
        <w:pStyle w:val="Heading3"/>
        <w:bidi w:val="0"/>
        <w:ind w:left="1440"/>
        <w:jc w:val="center"/>
        <w:rPr>
          <w:rFonts w:eastAsia="Times New Roman"/>
        </w:rPr>
      </w:pPr>
      <w:r w:rsidRPr="00B76ADD">
        <w:rPr>
          <w:rFonts w:eastAsia="Times New Roman"/>
          <w:rtl/>
        </w:rPr>
        <w:t>إجراءات عملية</w:t>
      </w:r>
    </w:p>
    <w:p w14:paraId="16442B90" w14:textId="77777777" w:rsidR="00A56CD5" w:rsidRPr="00B76ADD" w:rsidRDefault="00A56CD5" w:rsidP="00B76ADD">
      <w:pPr>
        <w:pStyle w:val="NormalWeb"/>
        <w:ind w:left="1440"/>
        <w:jc w:val="center"/>
      </w:pPr>
      <w:r w:rsidRPr="00B76ADD">
        <w:rPr>
          <w:rStyle w:val="Strong"/>
          <w:b w:val="0"/>
          <w:bCs w:val="0"/>
          <w:rtl/>
        </w:rPr>
        <w:t>فوري (0–12 شهور)</w:t>
      </w:r>
    </w:p>
    <w:p w14:paraId="5047F985"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إطلاق حملات توعية وطنية مركزة للأهل والمدارس حول الضوابط الرقمية (ورش، فيديوهات، مراجع قابلة للطباعة).</w:t>
      </w:r>
    </w:p>
    <w:p w14:paraId="743C44B8"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تفعيل خطوط عاجلة للدعم والإبلاغ داخل المدارس والمراكز المجتمعية.</w:t>
      </w:r>
    </w:p>
    <w:p w14:paraId="47254C24"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فرض آلية «درس واحد رقمي» سنوي في كافة المدارس يعلّم مهارات الخصوصية والسلامة.</w:t>
      </w:r>
    </w:p>
    <w:p w14:paraId="7CE6E04F" w14:textId="77777777" w:rsidR="00A56CD5" w:rsidRPr="00B76ADD" w:rsidRDefault="00A56CD5" w:rsidP="00B76ADD">
      <w:pPr>
        <w:pStyle w:val="NormalWeb"/>
        <w:ind w:left="1440"/>
        <w:jc w:val="center"/>
      </w:pPr>
      <w:r w:rsidRPr="00B76ADD">
        <w:rPr>
          <w:rStyle w:val="Strong"/>
          <w:b w:val="0"/>
          <w:bCs w:val="0"/>
          <w:rtl/>
        </w:rPr>
        <w:t>متوسط (1–3 سنوات)</w:t>
      </w:r>
    </w:p>
    <w:p w14:paraId="403831BB"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دمج سياسات «حماية الطفل على الإنترنت» في معايير ترخيص المدارس ومؤسسات التعليم.</w:t>
      </w:r>
    </w:p>
    <w:p w14:paraId="46D8B683"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شراكات مع مزوّدي المحتوى (منصات التواصل، الألعاب) لتطبيق فلاتر محلية ومحتوى ملائم.</w:t>
      </w:r>
    </w:p>
    <w:p w14:paraId="02DEA8CB"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برامج تدريب للأهل (نادي الأهالي الرقمي) عبر مراكز المجتمع.</w:t>
      </w:r>
    </w:p>
    <w:p w14:paraId="32FE281F" w14:textId="77777777" w:rsidR="00A56CD5" w:rsidRPr="00B76ADD" w:rsidRDefault="00A56CD5" w:rsidP="00B76ADD">
      <w:pPr>
        <w:pStyle w:val="NormalWeb"/>
        <w:ind w:left="1440"/>
        <w:jc w:val="center"/>
      </w:pPr>
      <w:r w:rsidRPr="00B76ADD">
        <w:rPr>
          <w:rStyle w:val="Strong"/>
          <w:b w:val="0"/>
          <w:bCs w:val="0"/>
          <w:rtl/>
        </w:rPr>
        <w:t>طويل الأمد (3–10 سنوات)</w:t>
      </w:r>
    </w:p>
    <w:p w14:paraId="5B5605D4"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بناء بوابة وطنية «الرفاه الرقمي للأطفال» تحتوي أدوات رقابة أبوية ذكية، قواعد بيانات موارد، ودورات تفاعلية.</w:t>
      </w:r>
    </w:p>
    <w:p w14:paraId="0E2A7B52"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تحديث المناهج لتشمل مهارات التفكير النقدي الرقمي.</w:t>
      </w:r>
    </w:p>
    <w:p w14:paraId="0EC9C272" w14:textId="77777777" w:rsidR="00A56CD5" w:rsidRPr="00B76ADD" w:rsidRDefault="00A56CD5" w:rsidP="00B76ADD">
      <w:pPr>
        <w:pStyle w:val="Heading3"/>
        <w:bidi w:val="0"/>
        <w:ind w:left="1440"/>
        <w:jc w:val="center"/>
        <w:rPr>
          <w:rFonts w:eastAsia="Times New Roman"/>
        </w:rPr>
      </w:pPr>
      <w:r w:rsidRPr="00B76ADD">
        <w:rPr>
          <w:rFonts w:eastAsia="Times New Roman"/>
          <w:rtl/>
        </w:rPr>
        <w:t>من المسؤول؟</w:t>
      </w:r>
    </w:p>
    <w:p w14:paraId="6D355818" w14:textId="77777777" w:rsidR="00A56CD5" w:rsidRPr="00B76ADD" w:rsidRDefault="00A56CD5" w:rsidP="00B76ADD">
      <w:pPr>
        <w:pStyle w:val="NormalWeb"/>
        <w:ind w:left="1440"/>
        <w:jc w:val="center"/>
      </w:pPr>
      <w:r w:rsidRPr="00B76ADD">
        <w:rPr>
          <w:rtl/>
        </w:rPr>
        <w:t>وزارة التربية، جهات الرفاه/الأمن، مزوّدو الاتصالات، المدارس، الأهالي.</w:t>
      </w:r>
    </w:p>
    <w:p w14:paraId="328171E7" w14:textId="77777777" w:rsidR="00A56CD5" w:rsidRPr="00B76ADD" w:rsidRDefault="00A56CD5" w:rsidP="00B76ADD">
      <w:pPr>
        <w:pStyle w:val="Heading3"/>
        <w:bidi w:val="0"/>
        <w:ind w:left="1440"/>
        <w:jc w:val="center"/>
        <w:rPr>
          <w:rFonts w:eastAsia="Times New Roman"/>
        </w:rPr>
      </w:pPr>
      <w:r w:rsidRPr="00B76ADD">
        <w:rPr>
          <w:rFonts w:eastAsia="Times New Roman"/>
          <w:rtl/>
        </w:rPr>
        <w:t>مؤشرات قياس (</w:t>
      </w:r>
      <w:r w:rsidRPr="00B76ADD">
        <w:rPr>
          <w:rFonts w:eastAsia="Times New Roman"/>
        </w:rPr>
        <w:t>KPIs)</w:t>
      </w:r>
    </w:p>
    <w:p w14:paraId="2AFB7506"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 xml:space="preserve">انخفاض بلاغات التنمر الإلكتروني بنسبة </w:t>
      </w:r>
      <w:r w:rsidRPr="00B76ADD">
        <w:rPr>
          <w:rFonts w:eastAsia="Times New Roman"/>
        </w:rPr>
        <w:t xml:space="preserve">X% </w:t>
      </w:r>
      <w:r w:rsidRPr="00B76ADD">
        <w:rPr>
          <w:rFonts w:eastAsia="Times New Roman"/>
          <w:rtl/>
        </w:rPr>
        <w:t>خلال سنة.</w:t>
      </w:r>
    </w:p>
    <w:p w14:paraId="0BC5334F"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نسبة المدارس المطبّقة لدرس الرقمی ≥ 90% خلال 2 سنة.</w:t>
      </w:r>
    </w:p>
    <w:p w14:paraId="274E2628" w14:textId="77777777" w:rsidR="00A56CD5" w:rsidRPr="00B76ADD" w:rsidRDefault="00A56CD5"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6148DC1" wp14:editId="3D8F01F3">
                <wp:extent cx="5274310" cy="1270"/>
                <wp:effectExtent l="0" t="31750" r="0" b="36830"/>
                <wp:docPr id="300181541" name="مستطيل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F8A7ED0-520E-4509-81C2-A60F5F0A61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D9AF5C" id="مستطيل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DW9G0RnwIAAPIEAAAOAAAAAAAAAAAAAAAAAC4CAABkcnMvZTJv&#10;RG9jLnhtbFBLAQItABQABgAIAAAAIQDK35h32QAAAAIBAAAPAAAAAAAAAAAAAAAAAPkEAABkcnMv&#10;ZG93bnJldi54bWxQSwUGAAAAAAQABADzAAAA/wUAAAAA&#10;" filled="f">
                <w10:wrap anchorx="page"/>
                <w10:anchorlock/>
              </v:rect>
            </w:pict>
          </mc:Fallback>
        </mc:AlternateContent>
      </w:r>
    </w:p>
    <w:p w14:paraId="7C1A98CE" w14:textId="6977FAE1" w:rsidR="00A56CD5" w:rsidRPr="00B76ADD" w:rsidRDefault="00A56CD5" w:rsidP="00B76ADD">
      <w:pPr>
        <w:pStyle w:val="Heading1"/>
        <w:bidi w:val="0"/>
        <w:ind w:left="2160"/>
        <w:jc w:val="center"/>
        <w:rPr>
          <w:rFonts w:eastAsia="Times New Roman"/>
        </w:rPr>
      </w:pPr>
      <w:r w:rsidRPr="00B76ADD">
        <w:rPr>
          <w:rFonts w:eastAsia="Times New Roman"/>
          <w:rtl/>
        </w:rPr>
        <w:lastRenderedPageBreak/>
        <w:t>مكافحة الجرائم الإلكترونية والاحتيال الرقمي</w:t>
      </w:r>
    </w:p>
    <w:p w14:paraId="23651398" w14:textId="77777777" w:rsidR="00A56CD5" w:rsidRPr="00B76ADD" w:rsidRDefault="00A56CD5" w:rsidP="00B76ADD">
      <w:pPr>
        <w:pStyle w:val="Heading3"/>
        <w:bidi w:val="0"/>
        <w:ind w:left="1440"/>
        <w:jc w:val="center"/>
        <w:rPr>
          <w:rFonts w:eastAsia="Times New Roman"/>
        </w:rPr>
      </w:pPr>
      <w:r w:rsidRPr="00B76ADD">
        <w:rPr>
          <w:rFonts w:eastAsia="Times New Roman"/>
          <w:rtl/>
        </w:rPr>
        <w:t>لماذا:</w:t>
      </w:r>
    </w:p>
    <w:p w14:paraId="77AD7253" w14:textId="77777777" w:rsidR="00A56CD5" w:rsidRPr="00B76ADD" w:rsidRDefault="00A56CD5" w:rsidP="00B76ADD">
      <w:pPr>
        <w:pStyle w:val="NormalWeb"/>
        <w:ind w:left="1440"/>
        <w:jc w:val="center"/>
      </w:pPr>
      <w:r w:rsidRPr="00B76ADD">
        <w:rPr>
          <w:rtl/>
        </w:rPr>
        <w:t>الجرائم الإلكترونية في نمو مستمر وتستهدف الأفراد والمؤسسات وتهدّد الخصوصية والاقتصاد.</w:t>
      </w:r>
    </w:p>
    <w:p w14:paraId="5407DEA0" w14:textId="77777777" w:rsidR="00A56CD5" w:rsidRPr="00B76ADD" w:rsidRDefault="00A56CD5" w:rsidP="00B76ADD">
      <w:pPr>
        <w:pStyle w:val="Heading3"/>
        <w:bidi w:val="0"/>
        <w:ind w:left="1440"/>
        <w:jc w:val="center"/>
        <w:rPr>
          <w:rFonts w:eastAsia="Times New Roman"/>
        </w:rPr>
      </w:pPr>
      <w:r w:rsidRPr="00B76ADD">
        <w:rPr>
          <w:rFonts w:eastAsia="Times New Roman"/>
          <w:rtl/>
        </w:rPr>
        <w:t>إجراءات عملية</w:t>
      </w:r>
    </w:p>
    <w:p w14:paraId="4CF47F5C" w14:textId="77777777" w:rsidR="00A56CD5" w:rsidRPr="00B76ADD" w:rsidRDefault="00A56CD5" w:rsidP="00B76ADD">
      <w:pPr>
        <w:pStyle w:val="NormalWeb"/>
        <w:ind w:left="1440"/>
        <w:jc w:val="center"/>
      </w:pPr>
      <w:r w:rsidRPr="00B76ADD">
        <w:rPr>
          <w:rStyle w:val="Strong"/>
          <w:b w:val="0"/>
          <w:bCs w:val="0"/>
          <w:rtl/>
        </w:rPr>
        <w:t>فوري</w:t>
      </w:r>
    </w:p>
    <w:p w14:paraId="5AC6C117"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حملات توعية عملية (رسائل قصيرة وفيديوهات) عن الاحتيال المالي والروابط الخبيثة.</w:t>
      </w:r>
    </w:p>
    <w:p w14:paraId="15EA72F0"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إنشاء بوابة وطنية واحدة للإبلاغ عن الاحتيال تربط الشرطة، البنوك، ومزودي الاتصالات.</w:t>
      </w:r>
    </w:p>
    <w:p w14:paraId="5E482406" w14:textId="77777777" w:rsidR="00A56CD5" w:rsidRPr="00B76ADD" w:rsidRDefault="00A56CD5" w:rsidP="00B76ADD">
      <w:pPr>
        <w:pStyle w:val="NormalWeb"/>
        <w:ind w:left="1440"/>
        <w:jc w:val="center"/>
      </w:pPr>
      <w:r w:rsidRPr="00B76ADD">
        <w:rPr>
          <w:rStyle w:val="Strong"/>
          <w:b w:val="0"/>
          <w:bCs w:val="0"/>
          <w:rtl/>
        </w:rPr>
        <w:t>متوسط</w:t>
      </w:r>
    </w:p>
    <w:p w14:paraId="109AD4EC"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برامج تدريبية للموظفين في القطاعات الحسّاسة (خدمة العملاء، البنوك) حول هندسة الاجتماعية والاحتيال.</w:t>
      </w:r>
    </w:p>
    <w:p w14:paraId="1EE713F0"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 xml:space="preserve">فرض الـ </w:t>
      </w:r>
      <w:r w:rsidRPr="00B76ADD">
        <w:rPr>
          <w:rFonts w:eastAsia="Times New Roman"/>
        </w:rPr>
        <w:t xml:space="preserve">MFA </w:t>
      </w:r>
      <w:r w:rsidRPr="00B76ADD">
        <w:rPr>
          <w:rFonts w:eastAsia="Times New Roman"/>
          <w:rtl/>
        </w:rPr>
        <w:t>(المصادقة متعددة العوامل) على الخدمات الحكومية والمالية.</w:t>
      </w:r>
    </w:p>
    <w:p w14:paraId="21F4AC7D" w14:textId="77777777" w:rsidR="00A56CD5" w:rsidRPr="00B76ADD" w:rsidRDefault="00A56CD5" w:rsidP="00B76ADD">
      <w:pPr>
        <w:pStyle w:val="NormalWeb"/>
        <w:ind w:left="1440"/>
        <w:jc w:val="center"/>
      </w:pPr>
      <w:r w:rsidRPr="00B76ADD">
        <w:rPr>
          <w:rStyle w:val="Strong"/>
          <w:b w:val="0"/>
          <w:bCs w:val="0"/>
          <w:rtl/>
        </w:rPr>
        <w:t>طويل الأمد</w:t>
      </w:r>
    </w:p>
    <w:p w14:paraId="428A0A22"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 xml:space="preserve">تطوير قدرات التحقيق الرقمي والـ </w:t>
      </w:r>
      <w:r w:rsidRPr="00B76ADD">
        <w:rPr>
          <w:rFonts w:eastAsia="Times New Roman"/>
        </w:rPr>
        <w:t xml:space="preserve">DFIR </w:t>
      </w:r>
      <w:r w:rsidRPr="00B76ADD">
        <w:rPr>
          <w:rFonts w:eastAsia="Times New Roman"/>
          <w:rtl/>
        </w:rPr>
        <w:t>(مراكز استجابة للحوادث الرقمية) على مستوى الدولة والمنطقة.</w:t>
      </w:r>
    </w:p>
    <w:p w14:paraId="44B38235"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تشريع وتحديث قوانين جرائم الإنترنت مع عقوبات رادعة وتعاون إقليمي ودولي.</w:t>
      </w:r>
    </w:p>
    <w:p w14:paraId="35970C83" w14:textId="77777777" w:rsidR="00A56CD5" w:rsidRPr="00B76ADD" w:rsidRDefault="00A56CD5" w:rsidP="00B76ADD">
      <w:pPr>
        <w:pStyle w:val="Heading3"/>
        <w:bidi w:val="0"/>
        <w:ind w:left="1440"/>
        <w:jc w:val="center"/>
        <w:rPr>
          <w:rFonts w:eastAsia="Times New Roman"/>
        </w:rPr>
      </w:pPr>
      <w:r w:rsidRPr="00B76ADD">
        <w:rPr>
          <w:rFonts w:eastAsia="Times New Roman"/>
          <w:rtl/>
        </w:rPr>
        <w:t>من المسؤول؟</w:t>
      </w:r>
    </w:p>
    <w:p w14:paraId="7EC7CE95" w14:textId="77777777" w:rsidR="00A56CD5" w:rsidRPr="00B76ADD" w:rsidRDefault="00A56CD5" w:rsidP="00B76ADD">
      <w:pPr>
        <w:pStyle w:val="NormalWeb"/>
        <w:ind w:left="1440"/>
        <w:jc w:val="center"/>
      </w:pPr>
      <w:r w:rsidRPr="00B76ADD">
        <w:rPr>
          <w:rtl/>
        </w:rPr>
        <w:t>الجهات الأمنية الوطنية، بنوك مركزية، مزودو الاتصالات، شركات تقنية.</w:t>
      </w:r>
    </w:p>
    <w:p w14:paraId="524D37E4" w14:textId="77777777" w:rsidR="00A56CD5" w:rsidRPr="00B76ADD" w:rsidRDefault="00A56CD5" w:rsidP="00B76ADD">
      <w:pPr>
        <w:pStyle w:val="Heading3"/>
        <w:bidi w:val="0"/>
        <w:ind w:left="1440"/>
        <w:jc w:val="center"/>
        <w:rPr>
          <w:rFonts w:eastAsia="Times New Roman"/>
        </w:rPr>
      </w:pPr>
      <w:r w:rsidRPr="00B76ADD">
        <w:rPr>
          <w:rFonts w:eastAsia="Times New Roman"/>
        </w:rPr>
        <w:t>KPIs</w:t>
      </w:r>
    </w:p>
    <w:p w14:paraId="77661924"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زمن الاستجابة للحوادث الرقمية ≤ 24 ساعة.</w:t>
      </w:r>
    </w:p>
    <w:p w14:paraId="22DF68D3"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انخفاض محاولات الاحتيال الناجحة سنوياً بنسبة مستهدفة.</w:t>
      </w:r>
    </w:p>
    <w:p w14:paraId="6FC52BF5" w14:textId="22BB683E" w:rsidR="00A56CD5" w:rsidRPr="00B76ADD" w:rsidRDefault="00A56CD5" w:rsidP="00B76ADD">
      <w:pPr>
        <w:pStyle w:val="NormalWeb"/>
        <w:ind w:left="1440"/>
        <w:jc w:val="center"/>
      </w:pPr>
      <w:r w:rsidRPr="00B76ADD">
        <w:rPr>
          <w:rtl/>
        </w:rPr>
        <w:t>(راجع جهود الدولة في الأمن الرقمي وبرامج الرفاه الرقمي كمراجع تنفيذية).</w:t>
      </w:r>
    </w:p>
    <w:p w14:paraId="7A3456E1" w14:textId="77777777" w:rsidR="00A56CD5" w:rsidRPr="00B76ADD" w:rsidRDefault="00A56CD5" w:rsidP="00B76ADD">
      <w:pPr>
        <w:bidi w:val="0"/>
        <w:ind w:left="1440"/>
        <w:jc w:val="center"/>
        <w:rPr>
          <w:rFonts w:eastAsia="Times New Roman"/>
        </w:rPr>
      </w:pPr>
      <w:r w:rsidRPr="00B76ADD">
        <w:rPr>
          <w:rFonts w:eastAsia="Times New Roman"/>
          <w:noProof/>
        </w:rPr>
        <mc:AlternateContent>
          <mc:Choice Requires="wps">
            <w:drawing>
              <wp:inline distT="0" distB="0" distL="0" distR="0" wp14:anchorId="324AA324" wp14:editId="74616A13">
                <wp:extent cx="5274310" cy="1270"/>
                <wp:effectExtent l="0" t="31750" r="0" b="36830"/>
                <wp:docPr id="16086093" name="مستطيل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AB794B6-3982-4081-96F1-FD9B31CEA20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F4DF1C" id="مستطيل 7"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" filled="f">
                <w10:wrap anchorx="page"/>
                <w10:anchorlock/>
              </v:rect>
            </w:pict>
          </mc:Fallback>
        </mc:AlternateContent>
      </w:r>
    </w:p>
    <w:p w14:paraId="44F5DFC3" w14:textId="2C23EA97" w:rsidR="00A56CD5" w:rsidRPr="00B76ADD" w:rsidRDefault="00A56CD5" w:rsidP="00B76ADD">
      <w:pPr>
        <w:pStyle w:val="Heading1"/>
        <w:bidi w:val="0"/>
        <w:ind w:left="2160"/>
        <w:jc w:val="center"/>
        <w:rPr>
          <w:rFonts w:eastAsia="Times New Roman"/>
        </w:rPr>
      </w:pPr>
      <w:r w:rsidRPr="00B76ADD">
        <w:rPr>
          <w:rFonts w:eastAsia="Times New Roman"/>
          <w:rtl/>
        </w:rPr>
        <w:lastRenderedPageBreak/>
        <w:t>مكافحة المخدرات والاتجار (عمليات إنفاذ وتأهيل)</w:t>
      </w:r>
    </w:p>
    <w:p w14:paraId="27961694" w14:textId="77777777" w:rsidR="00A56CD5" w:rsidRPr="00B76ADD" w:rsidRDefault="00A56CD5" w:rsidP="00B76ADD">
      <w:pPr>
        <w:pStyle w:val="Heading3"/>
        <w:bidi w:val="0"/>
        <w:ind w:left="1440"/>
        <w:jc w:val="center"/>
        <w:rPr>
          <w:rFonts w:eastAsia="Times New Roman"/>
        </w:rPr>
      </w:pPr>
      <w:r w:rsidRPr="00B76ADD">
        <w:rPr>
          <w:rFonts w:eastAsia="Times New Roman"/>
          <w:rtl/>
        </w:rPr>
        <w:t>لماذا:</w:t>
      </w:r>
    </w:p>
    <w:p w14:paraId="43ED0455" w14:textId="0A9AE1CD" w:rsidR="00A56CD5" w:rsidRPr="00B76ADD" w:rsidRDefault="00A56CD5" w:rsidP="00B76ADD">
      <w:pPr>
        <w:pStyle w:val="NormalWeb"/>
        <w:ind w:left="1440"/>
        <w:jc w:val="center"/>
      </w:pPr>
      <w:r w:rsidRPr="00B76ADD">
        <w:rPr>
          <w:rtl/>
        </w:rPr>
        <w:t>تهريب وطلب المخدرات الصناعية (مثل الكابتاجون) يشكل تهديدًا خطيراً؛ عمليات ضبط كبيرة حصلت مؤخرًا.</w:t>
      </w:r>
    </w:p>
    <w:p w14:paraId="76CBFF2D" w14:textId="77777777" w:rsidR="00A56CD5" w:rsidRPr="00B76ADD" w:rsidRDefault="00A56CD5" w:rsidP="00B76ADD">
      <w:pPr>
        <w:pStyle w:val="Heading3"/>
        <w:bidi w:val="0"/>
        <w:ind w:left="1440"/>
        <w:jc w:val="center"/>
        <w:rPr>
          <w:rFonts w:eastAsia="Times New Roman"/>
        </w:rPr>
      </w:pPr>
      <w:r w:rsidRPr="00B76ADD">
        <w:rPr>
          <w:rFonts w:eastAsia="Times New Roman"/>
          <w:rtl/>
        </w:rPr>
        <w:t>إجراءات عملية</w:t>
      </w:r>
    </w:p>
    <w:p w14:paraId="0B095A6F" w14:textId="77777777" w:rsidR="00A56CD5" w:rsidRPr="00B76ADD" w:rsidRDefault="00A56CD5" w:rsidP="00B76ADD">
      <w:pPr>
        <w:pStyle w:val="NormalWeb"/>
        <w:ind w:left="1440"/>
        <w:jc w:val="center"/>
      </w:pPr>
      <w:r w:rsidRPr="00B76ADD">
        <w:rPr>
          <w:rStyle w:val="Strong"/>
          <w:b w:val="0"/>
          <w:bCs w:val="0"/>
          <w:rtl/>
        </w:rPr>
        <w:t>فوري</w:t>
      </w:r>
    </w:p>
    <w:p w14:paraId="00DF1C2F"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تكثيف الرقابة على الموانئ/المطارات مع تحليلات مخاطر محسّنة (أمن الشحن).</w:t>
      </w:r>
    </w:p>
    <w:p w14:paraId="0A48F1F9"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حملات توعية للشباب عن أضرار المواد المنشّطة وخطوط مساندة سرية.</w:t>
      </w:r>
    </w:p>
    <w:p w14:paraId="2B778818" w14:textId="77777777" w:rsidR="00A56CD5" w:rsidRPr="00B76ADD" w:rsidRDefault="00A56CD5" w:rsidP="00B76ADD">
      <w:pPr>
        <w:pStyle w:val="NormalWeb"/>
        <w:ind w:left="1440"/>
        <w:jc w:val="center"/>
      </w:pPr>
      <w:r w:rsidRPr="00B76ADD">
        <w:rPr>
          <w:rStyle w:val="Strong"/>
          <w:b w:val="0"/>
          <w:bCs w:val="0"/>
          <w:rtl/>
        </w:rPr>
        <w:t>متوسط</w:t>
      </w:r>
    </w:p>
    <w:p w14:paraId="23ACCD43"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أنظمة إنذارية ذكية تعتمد تحليل بيانات الشحن والممارسات غير الاعتيادية.</w:t>
      </w:r>
    </w:p>
    <w:p w14:paraId="374B3894"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توسيع برامج التأهيل والعلاج، الربط مع منظمات المجتمع المدني لبرامج إعادة الإدماج.</w:t>
      </w:r>
    </w:p>
    <w:p w14:paraId="5BC64E8F" w14:textId="77777777" w:rsidR="00A56CD5" w:rsidRPr="00B76ADD" w:rsidRDefault="00A56CD5" w:rsidP="00B76ADD">
      <w:pPr>
        <w:pStyle w:val="NormalWeb"/>
        <w:ind w:left="1440"/>
        <w:jc w:val="center"/>
      </w:pPr>
      <w:r w:rsidRPr="00B76ADD">
        <w:rPr>
          <w:rStyle w:val="Strong"/>
          <w:b w:val="0"/>
          <w:bCs w:val="0"/>
          <w:rtl/>
        </w:rPr>
        <w:t>طويل الأمد</w:t>
      </w:r>
    </w:p>
    <w:p w14:paraId="61C09C70"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تعاون استخباراتٍ إقليمي ودولي لتفكيك شبكات التهريب.</w:t>
      </w:r>
    </w:p>
    <w:p w14:paraId="353E6262"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برامج وقائية في المدارس والنوادي الرياضية.</w:t>
      </w:r>
    </w:p>
    <w:p w14:paraId="35512072" w14:textId="77777777" w:rsidR="00A56CD5" w:rsidRPr="00B76ADD" w:rsidRDefault="00A56CD5" w:rsidP="00B76ADD">
      <w:pPr>
        <w:pStyle w:val="Heading3"/>
        <w:bidi w:val="0"/>
        <w:ind w:left="1440"/>
        <w:jc w:val="center"/>
        <w:rPr>
          <w:rFonts w:eastAsia="Times New Roman"/>
        </w:rPr>
      </w:pPr>
      <w:r w:rsidRPr="00B76ADD">
        <w:rPr>
          <w:rFonts w:eastAsia="Times New Roman"/>
          <w:rtl/>
        </w:rPr>
        <w:t>من المسؤول؟</w:t>
      </w:r>
    </w:p>
    <w:p w14:paraId="04567CE6" w14:textId="77777777" w:rsidR="00A56CD5" w:rsidRPr="00B76ADD" w:rsidRDefault="00A56CD5" w:rsidP="00B76ADD">
      <w:pPr>
        <w:pStyle w:val="NormalWeb"/>
        <w:ind w:left="1440"/>
        <w:jc w:val="center"/>
      </w:pPr>
      <w:r w:rsidRPr="00B76ADD">
        <w:rPr>
          <w:rtl/>
        </w:rPr>
        <w:t>الشرطة، الجمارك، وزارات الصحة، منظمات المجتمع المدني.</w:t>
      </w:r>
    </w:p>
    <w:p w14:paraId="050241F9" w14:textId="77777777" w:rsidR="00A56CD5" w:rsidRPr="00B76ADD" w:rsidRDefault="00A56CD5" w:rsidP="00B76ADD">
      <w:pPr>
        <w:pStyle w:val="Heading3"/>
        <w:bidi w:val="0"/>
        <w:ind w:left="1440"/>
        <w:jc w:val="center"/>
        <w:rPr>
          <w:rFonts w:eastAsia="Times New Roman"/>
        </w:rPr>
      </w:pPr>
      <w:r w:rsidRPr="00B76ADD">
        <w:rPr>
          <w:rFonts w:eastAsia="Times New Roman"/>
        </w:rPr>
        <w:t>KPIs</w:t>
      </w:r>
    </w:p>
    <w:p w14:paraId="42A9ACB2"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زيادة عدد القضايا المحالة للمحاكمة ومعدلات المصادرة.</w:t>
      </w:r>
    </w:p>
    <w:p w14:paraId="02530E32"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نسبة المتعافين من الإدمان الذين يعودون لسوق العمل.</w:t>
      </w:r>
    </w:p>
    <w:p w14:paraId="47544C5C" w14:textId="77777777" w:rsidR="00A56CD5" w:rsidRPr="00B76ADD" w:rsidRDefault="00A56CD5"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582F5E7A" wp14:editId="2C4846AA">
                <wp:extent cx="5274310" cy="1270"/>
                <wp:effectExtent l="0" t="31750" r="0" b="36830"/>
                <wp:docPr id="721757793" name="مستطيل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71C2A9E-7466-4579-8A98-026C4761BF3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B1ADBA" id="مستطيل 6"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Pwi2YqACAADyBAAADgAAAAAAAAAAAAAAAAAuAgAAZHJzL2Uy&#10;b0RvYy54bWxQSwECLQAUAAYACAAAACEAyt+Yd9kAAAACAQAADwAAAAAAAAAAAAAAAAD6BAAAZHJz&#10;L2Rvd25yZXYueG1sUEsFBgAAAAAEAAQA8wAAAAAGAAAAAA==&#10;" filled="f">
                <w10:wrap anchorx="page"/>
                <w10:anchorlock/>
              </v:rect>
            </w:pict>
          </mc:Fallback>
        </mc:AlternateContent>
      </w:r>
    </w:p>
    <w:p w14:paraId="0802481C" w14:textId="3D92C9EB" w:rsidR="00A56CD5" w:rsidRPr="00B76ADD" w:rsidRDefault="00A56CD5" w:rsidP="00B76ADD">
      <w:pPr>
        <w:pStyle w:val="Heading1"/>
        <w:bidi w:val="0"/>
        <w:ind w:left="2160"/>
        <w:jc w:val="center"/>
        <w:rPr>
          <w:rFonts w:eastAsia="Times New Roman"/>
        </w:rPr>
      </w:pPr>
      <w:r w:rsidRPr="00B76ADD">
        <w:rPr>
          <w:rFonts w:eastAsia="Times New Roman"/>
          <w:rtl/>
        </w:rPr>
        <w:lastRenderedPageBreak/>
        <w:t>مكافحة غسل الأموال والشفافية المالية</w:t>
      </w:r>
    </w:p>
    <w:p w14:paraId="5A9506C1" w14:textId="77777777" w:rsidR="00A56CD5" w:rsidRPr="00B76ADD" w:rsidRDefault="00A56CD5" w:rsidP="00B76ADD">
      <w:pPr>
        <w:pStyle w:val="Heading3"/>
        <w:bidi w:val="0"/>
        <w:ind w:left="1440"/>
        <w:jc w:val="center"/>
        <w:rPr>
          <w:rFonts w:eastAsia="Times New Roman"/>
        </w:rPr>
      </w:pPr>
      <w:r w:rsidRPr="00B76ADD">
        <w:rPr>
          <w:rFonts w:eastAsia="Times New Roman"/>
          <w:rtl/>
        </w:rPr>
        <w:t>لماذا:</w:t>
      </w:r>
    </w:p>
    <w:p w14:paraId="2230F6E0" w14:textId="72D52FB0" w:rsidR="00A56CD5" w:rsidRPr="00B76ADD" w:rsidRDefault="00A56CD5" w:rsidP="00B76ADD">
      <w:pPr>
        <w:pStyle w:val="NormalWeb"/>
        <w:ind w:left="1440"/>
        <w:jc w:val="center"/>
      </w:pPr>
      <w:r w:rsidRPr="00B76ADD">
        <w:rPr>
          <w:rtl/>
        </w:rPr>
        <w:t>مخاطر تمويل الجريمة المنظمة والأنشطة غير المشروعة تُؤثر على الاستقرار الاقتصادي. الإمارات اتجهت لتشديد القوانين والشفافية مؤخرًا.</w:t>
      </w:r>
    </w:p>
    <w:p w14:paraId="4B7BC445" w14:textId="77777777" w:rsidR="00A56CD5" w:rsidRPr="00B76ADD" w:rsidRDefault="00A56CD5" w:rsidP="00B76ADD">
      <w:pPr>
        <w:pStyle w:val="Heading3"/>
        <w:bidi w:val="0"/>
        <w:ind w:left="1440"/>
        <w:jc w:val="center"/>
        <w:rPr>
          <w:rFonts w:eastAsia="Times New Roman"/>
        </w:rPr>
      </w:pPr>
      <w:r w:rsidRPr="00B76ADD">
        <w:rPr>
          <w:rFonts w:eastAsia="Times New Roman"/>
          <w:rtl/>
        </w:rPr>
        <w:t>إجراءات عملية</w:t>
      </w:r>
    </w:p>
    <w:p w14:paraId="66255D30" w14:textId="77777777" w:rsidR="00A56CD5" w:rsidRPr="00B76ADD" w:rsidRDefault="00A56CD5" w:rsidP="00B76ADD">
      <w:pPr>
        <w:pStyle w:val="NormalWeb"/>
        <w:ind w:left="1440"/>
        <w:jc w:val="center"/>
      </w:pPr>
      <w:r w:rsidRPr="00B76ADD">
        <w:rPr>
          <w:rStyle w:val="Strong"/>
          <w:b w:val="0"/>
          <w:bCs w:val="0"/>
          <w:rtl/>
        </w:rPr>
        <w:t>فوري</w:t>
      </w:r>
    </w:p>
    <w:p w14:paraId="4274D746"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فرض معايير صارمة للامتثال (</w:t>
      </w:r>
      <w:r w:rsidRPr="00B76ADD">
        <w:rPr>
          <w:rFonts w:eastAsia="Times New Roman"/>
        </w:rPr>
        <w:t xml:space="preserve">KYC/AML) </w:t>
      </w:r>
      <w:r w:rsidRPr="00B76ADD">
        <w:rPr>
          <w:rFonts w:eastAsia="Times New Roman"/>
          <w:rtl/>
        </w:rPr>
        <w:t>في المناطق الحرة والمؤسسات المالية.</w:t>
      </w:r>
    </w:p>
    <w:p w14:paraId="1773744B"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منصّة موحّدة للإبلاغ عن الأنشطة المشبوهة وربطها مع شركاء دوليين.</w:t>
      </w:r>
    </w:p>
    <w:p w14:paraId="43412F3F" w14:textId="77777777" w:rsidR="00A56CD5" w:rsidRPr="00B76ADD" w:rsidRDefault="00A56CD5" w:rsidP="00B76ADD">
      <w:pPr>
        <w:pStyle w:val="NormalWeb"/>
        <w:ind w:left="1440"/>
        <w:jc w:val="center"/>
      </w:pPr>
      <w:r w:rsidRPr="00B76ADD">
        <w:rPr>
          <w:rStyle w:val="Strong"/>
          <w:b w:val="0"/>
          <w:bCs w:val="0"/>
          <w:rtl/>
        </w:rPr>
        <w:t>متوسط</w:t>
      </w:r>
    </w:p>
    <w:p w14:paraId="36BE6119"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برامج تدريب للقطاع الخاص في الامتثال المالي.</w:t>
      </w:r>
    </w:p>
    <w:p w14:paraId="409FD46C"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تحديث قواعد الشركات الوهمية والملكية الحقيقية.</w:t>
      </w:r>
    </w:p>
    <w:p w14:paraId="4EA512FE" w14:textId="77777777" w:rsidR="00A56CD5" w:rsidRPr="00B76ADD" w:rsidRDefault="00A56CD5" w:rsidP="00B76ADD">
      <w:pPr>
        <w:pStyle w:val="NormalWeb"/>
        <w:ind w:left="1440"/>
        <w:jc w:val="center"/>
      </w:pPr>
      <w:r w:rsidRPr="00B76ADD">
        <w:rPr>
          <w:rStyle w:val="Strong"/>
          <w:b w:val="0"/>
          <w:bCs w:val="0"/>
          <w:rtl/>
        </w:rPr>
        <w:t>طويل الأمد</w:t>
      </w:r>
    </w:p>
    <w:p w14:paraId="2DD6795C"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الانخراط في مبادرات دولية لمكافحة غسل الأموال وتبادل المعلومات المالية.</w:t>
      </w:r>
    </w:p>
    <w:p w14:paraId="17FA8528" w14:textId="77777777" w:rsidR="00A56CD5" w:rsidRPr="00B76ADD" w:rsidRDefault="00A56CD5" w:rsidP="00B76ADD">
      <w:pPr>
        <w:pStyle w:val="Heading3"/>
        <w:bidi w:val="0"/>
        <w:ind w:left="1440"/>
        <w:jc w:val="center"/>
        <w:rPr>
          <w:rFonts w:eastAsia="Times New Roman"/>
        </w:rPr>
      </w:pPr>
      <w:r w:rsidRPr="00B76ADD">
        <w:rPr>
          <w:rFonts w:eastAsia="Times New Roman"/>
          <w:rtl/>
        </w:rPr>
        <w:t>من المسؤول؟</w:t>
      </w:r>
    </w:p>
    <w:p w14:paraId="00D314FE" w14:textId="77777777" w:rsidR="00A56CD5" w:rsidRPr="00B76ADD" w:rsidRDefault="00A56CD5" w:rsidP="00B76ADD">
      <w:pPr>
        <w:pStyle w:val="NormalWeb"/>
        <w:ind w:left="1440"/>
        <w:jc w:val="center"/>
      </w:pPr>
      <w:r w:rsidRPr="00B76ADD">
        <w:rPr>
          <w:rtl/>
        </w:rPr>
        <w:t>الهيئات المالية، البنوك، الجهات الرقابية.</w:t>
      </w:r>
    </w:p>
    <w:p w14:paraId="3CD9165C" w14:textId="77777777" w:rsidR="00A56CD5" w:rsidRPr="00B76ADD" w:rsidRDefault="00A56CD5" w:rsidP="00B76ADD">
      <w:pPr>
        <w:pStyle w:val="Heading3"/>
        <w:bidi w:val="0"/>
        <w:ind w:left="1440"/>
        <w:jc w:val="center"/>
        <w:rPr>
          <w:rFonts w:eastAsia="Times New Roman"/>
        </w:rPr>
      </w:pPr>
      <w:r w:rsidRPr="00B76ADD">
        <w:rPr>
          <w:rFonts w:eastAsia="Times New Roman"/>
        </w:rPr>
        <w:t>KPIs</w:t>
      </w:r>
    </w:p>
    <w:p w14:paraId="6F3BA934"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انخفاض مؤشرات تحويل رؤوس الأموال المشبوهة.</w:t>
      </w:r>
    </w:p>
    <w:p w14:paraId="5ED716C4"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زيادة الإجراءات التنفيذية ضد المنشآت المخالفة.</w:t>
      </w:r>
    </w:p>
    <w:p w14:paraId="7C91462D" w14:textId="77777777" w:rsidR="00A56CD5" w:rsidRPr="00B76ADD" w:rsidRDefault="00A56CD5"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6BCBA127" wp14:editId="7DF23440">
                <wp:extent cx="5274310" cy="1270"/>
                <wp:effectExtent l="0" t="31750" r="0" b="36830"/>
                <wp:docPr id="615106243" name="مستطيل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A5B90BF-BDD5-473C-BF9C-DB9139138F6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7433CF" id="مستطيل 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Cja59pnwIAAPIEAAAOAAAAAAAAAAAAAAAAAC4CAABkcnMvZTJv&#10;RG9jLnhtbFBLAQItABQABgAIAAAAIQDK35h32QAAAAIBAAAPAAAAAAAAAAAAAAAAAPkEAABkcnMv&#10;ZG93bnJldi54bWxQSwUGAAAAAAQABADzAAAA/wUAAAAA&#10;" filled="f">
                <w10:wrap anchorx="page"/>
                <w10:anchorlock/>
              </v:rect>
            </w:pict>
          </mc:Fallback>
        </mc:AlternateContent>
      </w:r>
    </w:p>
    <w:p w14:paraId="6C3E188B" w14:textId="48AA7439" w:rsidR="00A56CD5" w:rsidRPr="00B76ADD" w:rsidRDefault="00A56CD5" w:rsidP="00B76ADD">
      <w:pPr>
        <w:pStyle w:val="Heading1"/>
        <w:bidi w:val="0"/>
        <w:ind w:left="2160"/>
        <w:jc w:val="center"/>
        <w:rPr>
          <w:rFonts w:eastAsia="Times New Roman"/>
        </w:rPr>
      </w:pPr>
      <w:r w:rsidRPr="00B76ADD">
        <w:rPr>
          <w:rFonts w:eastAsia="Times New Roman"/>
          <w:rtl/>
        </w:rPr>
        <w:t>الصحة النفسية، الروابط الأسرية، والوقاية من العزلة الاجتماعية</w:t>
      </w:r>
    </w:p>
    <w:p w14:paraId="2540716D" w14:textId="77777777" w:rsidR="00A56CD5" w:rsidRPr="00B76ADD" w:rsidRDefault="00A56CD5" w:rsidP="00B76ADD">
      <w:pPr>
        <w:pStyle w:val="Heading3"/>
        <w:bidi w:val="0"/>
        <w:ind w:left="1440"/>
        <w:jc w:val="center"/>
        <w:rPr>
          <w:rFonts w:eastAsia="Times New Roman"/>
        </w:rPr>
      </w:pPr>
      <w:r w:rsidRPr="00B76ADD">
        <w:rPr>
          <w:rFonts w:eastAsia="Times New Roman"/>
          <w:rtl/>
        </w:rPr>
        <w:t>لماذا:</w:t>
      </w:r>
    </w:p>
    <w:p w14:paraId="344C2FDA" w14:textId="77777777" w:rsidR="00A56CD5" w:rsidRPr="00B76ADD" w:rsidRDefault="00A56CD5" w:rsidP="00B76ADD">
      <w:pPr>
        <w:pStyle w:val="NormalWeb"/>
        <w:ind w:left="1440"/>
        <w:jc w:val="center"/>
      </w:pPr>
      <w:r w:rsidRPr="00B76ADD">
        <w:rPr>
          <w:rtl/>
        </w:rPr>
        <w:t>الضغوط المهنية، الانعزال، واستخدام التكنولوجيا تؤثر على الصحة النفسية وتزيد مخاطر السلوك المضطرب.</w:t>
      </w:r>
    </w:p>
    <w:p w14:paraId="69D47C15" w14:textId="77777777" w:rsidR="00A56CD5" w:rsidRPr="00B76ADD" w:rsidRDefault="00A56CD5" w:rsidP="00B76ADD">
      <w:pPr>
        <w:pStyle w:val="Heading3"/>
        <w:bidi w:val="0"/>
        <w:ind w:left="1440"/>
        <w:jc w:val="center"/>
        <w:rPr>
          <w:rFonts w:eastAsia="Times New Roman"/>
        </w:rPr>
      </w:pPr>
      <w:r w:rsidRPr="00B76ADD">
        <w:rPr>
          <w:rFonts w:eastAsia="Times New Roman"/>
          <w:rtl/>
        </w:rPr>
        <w:lastRenderedPageBreak/>
        <w:t>إجراءات عملية</w:t>
      </w:r>
    </w:p>
    <w:p w14:paraId="17A9332F" w14:textId="77777777" w:rsidR="00A56CD5" w:rsidRPr="00B76ADD" w:rsidRDefault="00A56CD5" w:rsidP="00B76ADD">
      <w:pPr>
        <w:pStyle w:val="NormalWeb"/>
        <w:ind w:left="1440"/>
        <w:jc w:val="center"/>
      </w:pPr>
      <w:r w:rsidRPr="00B76ADD">
        <w:rPr>
          <w:rStyle w:val="Strong"/>
          <w:b w:val="0"/>
          <w:bCs w:val="0"/>
          <w:rtl/>
        </w:rPr>
        <w:t>فوري</w:t>
      </w:r>
    </w:p>
    <w:p w14:paraId="511D47B9"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حملات توعية لسحب وصمة المرض النفسي، وخطوط دعم نفسية وطنية متاحة 24/7.</w:t>
      </w:r>
    </w:p>
    <w:p w14:paraId="6B556024" w14:textId="7793784F"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تحفيز سياسات عمل مرنة (ساعات مرنة، إجازات نفسية، دعم الوالدين). (يُمكن الاستفادة من سياسات «السعادة والرفاه» الحكومية).</w:t>
      </w:r>
    </w:p>
    <w:p w14:paraId="45564069" w14:textId="77777777" w:rsidR="00A56CD5" w:rsidRPr="00B76ADD" w:rsidRDefault="00A56CD5" w:rsidP="00B76ADD">
      <w:pPr>
        <w:pStyle w:val="NormalWeb"/>
        <w:ind w:left="1440"/>
        <w:jc w:val="center"/>
      </w:pPr>
      <w:r w:rsidRPr="00B76ADD">
        <w:rPr>
          <w:rStyle w:val="Strong"/>
          <w:b w:val="0"/>
          <w:bCs w:val="0"/>
          <w:rtl/>
        </w:rPr>
        <w:t>متوسط</w:t>
      </w:r>
    </w:p>
    <w:p w14:paraId="18F1D53D"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تدريب للمديرين على إدارة الضغط والصحة النفسية في مواقع العمل.</w:t>
      </w:r>
    </w:p>
    <w:p w14:paraId="108E3784"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برامج مساندة أسرية في المراكز المجتمعية.</w:t>
      </w:r>
    </w:p>
    <w:p w14:paraId="3AF478D4" w14:textId="77777777" w:rsidR="00A56CD5" w:rsidRPr="00B76ADD" w:rsidRDefault="00A56CD5" w:rsidP="00B76ADD">
      <w:pPr>
        <w:pStyle w:val="NormalWeb"/>
        <w:ind w:left="1440"/>
        <w:jc w:val="center"/>
      </w:pPr>
      <w:r w:rsidRPr="00B76ADD">
        <w:rPr>
          <w:rStyle w:val="Strong"/>
          <w:b w:val="0"/>
          <w:bCs w:val="0"/>
          <w:rtl/>
        </w:rPr>
        <w:t>طويل الأمد</w:t>
      </w:r>
    </w:p>
    <w:p w14:paraId="4FCC277E"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تضمين الصحة النفسية في الرعاية الأولية وتوسيع خدمات التأهيل.</w:t>
      </w:r>
    </w:p>
    <w:p w14:paraId="6613FBBE"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برامج وقائية للشباب في المدارس والجامعات تُعزز مهارات التكيف.</w:t>
      </w:r>
    </w:p>
    <w:p w14:paraId="27AD823D" w14:textId="77777777" w:rsidR="00A56CD5" w:rsidRPr="00B76ADD" w:rsidRDefault="00A56CD5" w:rsidP="00B76ADD">
      <w:pPr>
        <w:pStyle w:val="Heading3"/>
        <w:bidi w:val="0"/>
        <w:ind w:left="1440"/>
        <w:jc w:val="center"/>
        <w:rPr>
          <w:rFonts w:eastAsia="Times New Roman"/>
        </w:rPr>
      </w:pPr>
      <w:r w:rsidRPr="00B76ADD">
        <w:rPr>
          <w:rFonts w:eastAsia="Times New Roman"/>
          <w:rtl/>
        </w:rPr>
        <w:t>من المسؤول؟</w:t>
      </w:r>
    </w:p>
    <w:p w14:paraId="466A2C4F" w14:textId="77777777" w:rsidR="00A56CD5" w:rsidRPr="00B76ADD" w:rsidRDefault="00A56CD5" w:rsidP="00B76ADD">
      <w:pPr>
        <w:pStyle w:val="NormalWeb"/>
        <w:ind w:left="1440"/>
        <w:jc w:val="center"/>
      </w:pPr>
      <w:r w:rsidRPr="00B76ADD">
        <w:rPr>
          <w:rtl/>
        </w:rPr>
        <w:t>وزارات الصحة، القوى العاملة، أصحاب العمل، الجمعيات الخيرية.</w:t>
      </w:r>
    </w:p>
    <w:p w14:paraId="7232BDD8" w14:textId="77777777" w:rsidR="00A56CD5" w:rsidRPr="00B76ADD" w:rsidRDefault="00A56CD5" w:rsidP="00B76ADD">
      <w:pPr>
        <w:pStyle w:val="Heading3"/>
        <w:bidi w:val="0"/>
        <w:ind w:left="1440"/>
        <w:jc w:val="center"/>
        <w:rPr>
          <w:rFonts w:eastAsia="Times New Roman"/>
        </w:rPr>
      </w:pPr>
      <w:r w:rsidRPr="00B76ADD">
        <w:rPr>
          <w:rFonts w:eastAsia="Times New Roman"/>
        </w:rPr>
        <w:t>KPIs</w:t>
      </w:r>
    </w:p>
    <w:p w14:paraId="1FA9FDEF"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انخفاض نسب أيام العمل المفقودة لأسباب نفسية.</w:t>
      </w:r>
    </w:p>
    <w:p w14:paraId="577F740B"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مستوى رضا الموظفين ومؤشرات الصحة النفسية في استبيانات سنوية.</w:t>
      </w:r>
    </w:p>
    <w:p w14:paraId="4F93A901" w14:textId="77777777" w:rsidR="00A56CD5" w:rsidRPr="00B76ADD" w:rsidRDefault="00A56CD5"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4FCB686B" wp14:editId="4971C3BC">
                <wp:extent cx="5274310" cy="1270"/>
                <wp:effectExtent l="0" t="31750" r="0" b="36830"/>
                <wp:docPr id="34378674" name="مستطيل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6C84E99-CA7F-4A2E-85EF-E95B583812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7A48E0" id="مستطيل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" filled="f">
                <w10:wrap anchorx="page"/>
                <w10:anchorlock/>
              </v:rect>
            </w:pict>
          </mc:Fallback>
        </mc:AlternateContent>
      </w:r>
    </w:p>
    <w:p w14:paraId="6EC7717D" w14:textId="121EA345" w:rsidR="00A56CD5" w:rsidRPr="00B76ADD" w:rsidRDefault="00A56CD5" w:rsidP="00B76ADD">
      <w:pPr>
        <w:pStyle w:val="Heading1"/>
        <w:bidi w:val="0"/>
        <w:ind w:left="2160"/>
        <w:jc w:val="center"/>
        <w:rPr>
          <w:rFonts w:eastAsia="Times New Roman"/>
        </w:rPr>
      </w:pPr>
      <w:r w:rsidRPr="00B76ADD">
        <w:rPr>
          <w:rFonts w:eastAsia="Times New Roman"/>
          <w:rtl/>
        </w:rPr>
        <w:t>الهوية الثقافية، اللغة، والتربية (الحماية من التآكل الثقافي)</w:t>
      </w:r>
    </w:p>
    <w:p w14:paraId="7459B85A" w14:textId="77777777" w:rsidR="00A56CD5" w:rsidRPr="00B76ADD" w:rsidRDefault="00A56CD5" w:rsidP="00B76ADD">
      <w:pPr>
        <w:pStyle w:val="Heading3"/>
        <w:bidi w:val="0"/>
        <w:ind w:left="1440"/>
        <w:jc w:val="center"/>
        <w:rPr>
          <w:rFonts w:eastAsia="Times New Roman"/>
        </w:rPr>
      </w:pPr>
      <w:r w:rsidRPr="00B76ADD">
        <w:rPr>
          <w:rFonts w:eastAsia="Times New Roman"/>
          <w:rtl/>
        </w:rPr>
        <w:t>لماذا:</w:t>
      </w:r>
    </w:p>
    <w:p w14:paraId="31023CC6" w14:textId="77777777" w:rsidR="00A56CD5" w:rsidRPr="00B76ADD" w:rsidRDefault="00A56CD5" w:rsidP="00B76ADD">
      <w:pPr>
        <w:pStyle w:val="NormalWeb"/>
        <w:ind w:left="1440"/>
        <w:jc w:val="center"/>
      </w:pPr>
      <w:r w:rsidRPr="00B76ADD">
        <w:rPr>
          <w:rtl/>
        </w:rPr>
        <w:t>التغيير السريع والانفتاح قد يؤديان لتآكل المهارات اللغوية والقيم.</w:t>
      </w:r>
    </w:p>
    <w:p w14:paraId="3DE236F2" w14:textId="77777777" w:rsidR="00A56CD5" w:rsidRPr="00B76ADD" w:rsidRDefault="00A56CD5" w:rsidP="00B76ADD">
      <w:pPr>
        <w:pStyle w:val="Heading3"/>
        <w:bidi w:val="0"/>
        <w:ind w:left="1440"/>
        <w:jc w:val="center"/>
        <w:rPr>
          <w:rFonts w:eastAsia="Times New Roman"/>
        </w:rPr>
      </w:pPr>
      <w:r w:rsidRPr="00B76ADD">
        <w:rPr>
          <w:rFonts w:eastAsia="Times New Roman"/>
          <w:rtl/>
        </w:rPr>
        <w:t>إجراءات عملية</w:t>
      </w:r>
    </w:p>
    <w:p w14:paraId="2A62B28A" w14:textId="77777777" w:rsidR="00A56CD5" w:rsidRPr="00B76ADD" w:rsidRDefault="00A56CD5" w:rsidP="00B76ADD">
      <w:pPr>
        <w:pStyle w:val="NormalWeb"/>
        <w:ind w:left="1440"/>
        <w:jc w:val="center"/>
      </w:pPr>
      <w:r w:rsidRPr="00B76ADD">
        <w:rPr>
          <w:rStyle w:val="Strong"/>
          <w:b w:val="0"/>
          <w:bCs w:val="0"/>
          <w:rtl/>
        </w:rPr>
        <w:t>فوري</w:t>
      </w:r>
    </w:p>
    <w:p w14:paraId="27681CB2"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دعم برامج تطوعية وطنية لتعزيز اللغة العربية والثقافة (برامج في المراكز الثقافية).</w:t>
      </w:r>
    </w:p>
    <w:p w14:paraId="602193DB" w14:textId="6F7B54D3"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تشجيع المحتوى المحلي الجيد عبر منح إنتاج إعلامي يعكس الهوية.</w:t>
      </w:r>
    </w:p>
    <w:p w14:paraId="0332256F" w14:textId="77777777" w:rsidR="00A56CD5" w:rsidRPr="00B76ADD" w:rsidRDefault="00A56CD5" w:rsidP="00B76ADD">
      <w:pPr>
        <w:pStyle w:val="NormalWeb"/>
        <w:ind w:left="1440"/>
        <w:jc w:val="center"/>
      </w:pPr>
      <w:r w:rsidRPr="00B76ADD">
        <w:rPr>
          <w:rStyle w:val="Strong"/>
          <w:b w:val="0"/>
          <w:bCs w:val="0"/>
          <w:rtl/>
        </w:rPr>
        <w:t>متوسط/طويل</w:t>
      </w:r>
    </w:p>
    <w:p w14:paraId="35D2C3E1"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إدماج مواد تراثية وقيمية في المناهج وورش للآباء لتربية ثقافية مدروسة.</w:t>
      </w:r>
    </w:p>
    <w:p w14:paraId="71B15D30"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برامج تبادل محلي لتعزيز الفخر بالهوية.</w:t>
      </w:r>
    </w:p>
    <w:p w14:paraId="3C50F219" w14:textId="77777777" w:rsidR="00A56CD5" w:rsidRPr="00B76ADD" w:rsidRDefault="00A56CD5" w:rsidP="00B76ADD">
      <w:pPr>
        <w:pStyle w:val="Heading3"/>
        <w:bidi w:val="0"/>
        <w:ind w:left="1440"/>
        <w:jc w:val="center"/>
        <w:rPr>
          <w:rFonts w:eastAsia="Times New Roman"/>
        </w:rPr>
      </w:pPr>
      <w:r w:rsidRPr="00B76ADD">
        <w:rPr>
          <w:rFonts w:eastAsia="Times New Roman"/>
          <w:rtl/>
        </w:rPr>
        <w:t>من المسؤول؟</w:t>
      </w:r>
    </w:p>
    <w:p w14:paraId="08648612" w14:textId="77777777" w:rsidR="00A56CD5" w:rsidRPr="00B76ADD" w:rsidRDefault="00A56CD5" w:rsidP="00B76ADD">
      <w:pPr>
        <w:pStyle w:val="NormalWeb"/>
        <w:ind w:left="1440"/>
        <w:jc w:val="center"/>
      </w:pPr>
      <w:r w:rsidRPr="00B76ADD">
        <w:rPr>
          <w:rtl/>
        </w:rPr>
        <w:t>وزارات الثقافة والتعليم، الإعلام، المجتمع المدني.</w:t>
      </w:r>
    </w:p>
    <w:p w14:paraId="137823FA" w14:textId="77777777" w:rsidR="00A56CD5" w:rsidRPr="00B76ADD" w:rsidRDefault="00A56CD5" w:rsidP="00B76ADD">
      <w:pPr>
        <w:pStyle w:val="Heading3"/>
        <w:bidi w:val="0"/>
        <w:ind w:left="1440"/>
        <w:jc w:val="center"/>
        <w:rPr>
          <w:rFonts w:eastAsia="Times New Roman"/>
        </w:rPr>
      </w:pPr>
      <w:r w:rsidRPr="00B76ADD">
        <w:rPr>
          <w:rFonts w:eastAsia="Times New Roman"/>
        </w:rPr>
        <w:t>KPIs</w:t>
      </w:r>
    </w:p>
    <w:p w14:paraId="0308F395"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نسبة المدارس التي تطبّق برامج التعلم بالهوية الوطنية.</w:t>
      </w:r>
    </w:p>
    <w:p w14:paraId="097552BB"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عدد المشاريع الإعلامية المحلية المدعومة سنويًا.</w:t>
      </w:r>
    </w:p>
    <w:p w14:paraId="74F37ADE" w14:textId="77777777" w:rsidR="00A56CD5" w:rsidRPr="00B76ADD" w:rsidRDefault="00A56CD5"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2C6EEE99" wp14:editId="36C41B41">
                <wp:extent cx="5274310" cy="1270"/>
                <wp:effectExtent l="0" t="31750" r="0" b="36830"/>
                <wp:docPr id="1135173751" name="مستطيل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F226BCF-3478-4617-A566-E96E8B0E793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D52824" id="مستطيل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PlqRLaACAADzBAAADgAAAAAAAAAAAAAAAAAuAgAAZHJzL2Uy&#10;b0RvYy54bWxQSwECLQAUAAYACAAAACEAyt+Yd9kAAAACAQAADwAAAAAAAAAAAAAAAAD6BAAAZHJz&#10;L2Rvd25yZXYueG1sUEsFBgAAAAAEAAQA8wAAAAAGAAAAAA==&#10;" filled="f">
                <w10:wrap anchorx="page"/>
                <w10:anchorlock/>
              </v:rect>
            </w:pict>
          </mc:Fallback>
        </mc:AlternateContent>
      </w:r>
    </w:p>
    <w:p w14:paraId="3BBD8A8E" w14:textId="5A67F589" w:rsidR="00A56CD5" w:rsidRPr="00B76ADD" w:rsidRDefault="00A56CD5" w:rsidP="00B76ADD">
      <w:pPr>
        <w:pStyle w:val="Heading1"/>
        <w:bidi w:val="0"/>
        <w:ind w:left="2160"/>
        <w:jc w:val="center"/>
        <w:rPr>
          <w:rFonts w:eastAsia="Times New Roman"/>
        </w:rPr>
      </w:pPr>
      <w:r w:rsidRPr="00B76ADD">
        <w:rPr>
          <w:rFonts w:eastAsia="Times New Roman"/>
          <w:rtl/>
        </w:rPr>
        <w:t>التماسك الاجتماعي والتطوع (حماية من التفكك الاجتماعي)</w:t>
      </w:r>
    </w:p>
    <w:p w14:paraId="71793423" w14:textId="77777777" w:rsidR="00A56CD5" w:rsidRPr="00B76ADD" w:rsidRDefault="00A56CD5" w:rsidP="00B76ADD">
      <w:pPr>
        <w:pStyle w:val="Heading3"/>
        <w:bidi w:val="0"/>
        <w:ind w:left="1440"/>
        <w:jc w:val="center"/>
        <w:rPr>
          <w:rFonts w:eastAsia="Times New Roman"/>
        </w:rPr>
      </w:pPr>
      <w:r w:rsidRPr="00B76ADD">
        <w:rPr>
          <w:rFonts w:eastAsia="Times New Roman"/>
          <w:rtl/>
        </w:rPr>
        <w:t>لماذا:</w:t>
      </w:r>
    </w:p>
    <w:p w14:paraId="51D218A7" w14:textId="697212AB" w:rsidR="00A56CD5" w:rsidRPr="00B76ADD" w:rsidRDefault="00A56CD5" w:rsidP="00B76ADD">
      <w:pPr>
        <w:pStyle w:val="NormalWeb"/>
        <w:ind w:left="1440"/>
        <w:jc w:val="center"/>
      </w:pPr>
      <w:r w:rsidRPr="00B76ADD">
        <w:rPr>
          <w:rtl/>
        </w:rPr>
        <w:t>بناء مجتمع متماسك يقلل من الجريمة ويزيد من الوقاية والقدرة على الصمود. الإمارات أطلقت مبادرات تطوعية كبيرة مؤخرًا.</w:t>
      </w:r>
    </w:p>
    <w:p w14:paraId="040894C4" w14:textId="77777777" w:rsidR="00A56CD5" w:rsidRPr="00B76ADD" w:rsidRDefault="00A56CD5" w:rsidP="00B76ADD">
      <w:pPr>
        <w:pStyle w:val="Heading3"/>
        <w:bidi w:val="0"/>
        <w:ind w:left="1440"/>
        <w:jc w:val="center"/>
        <w:rPr>
          <w:rFonts w:eastAsia="Times New Roman"/>
        </w:rPr>
      </w:pPr>
      <w:r w:rsidRPr="00B76ADD">
        <w:rPr>
          <w:rFonts w:eastAsia="Times New Roman"/>
          <w:rtl/>
        </w:rPr>
        <w:t>إجراءات عملية</w:t>
      </w:r>
    </w:p>
    <w:p w14:paraId="583FCB5D" w14:textId="77777777" w:rsidR="00A56CD5" w:rsidRPr="00B76ADD" w:rsidRDefault="00A56CD5" w:rsidP="00B76ADD">
      <w:pPr>
        <w:pStyle w:val="NormalWeb"/>
        <w:ind w:left="1440"/>
        <w:jc w:val="center"/>
      </w:pPr>
      <w:r w:rsidRPr="00B76ADD">
        <w:rPr>
          <w:rStyle w:val="Strong"/>
          <w:b w:val="0"/>
          <w:bCs w:val="0"/>
          <w:rtl/>
        </w:rPr>
        <w:t>فوري</w:t>
      </w:r>
    </w:p>
    <w:p w14:paraId="2269966A"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توسيع منصات التطوع وتسهيل المشاركة للعائلات والشباب.</w:t>
      </w:r>
    </w:p>
    <w:p w14:paraId="47BC1C00"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دعم مبادرات الجوار المجتمعي (حلقات دعم، مجموعات نشاطات).</w:t>
      </w:r>
    </w:p>
    <w:p w14:paraId="168B0E62" w14:textId="77777777" w:rsidR="00A56CD5" w:rsidRPr="00B76ADD" w:rsidRDefault="00A56CD5" w:rsidP="00B76ADD">
      <w:pPr>
        <w:pStyle w:val="NormalWeb"/>
        <w:ind w:left="1440"/>
        <w:jc w:val="center"/>
      </w:pPr>
      <w:r w:rsidRPr="00B76ADD">
        <w:rPr>
          <w:rStyle w:val="Strong"/>
          <w:b w:val="0"/>
          <w:bCs w:val="0"/>
          <w:rtl/>
        </w:rPr>
        <w:t>متوسط/طويل</w:t>
      </w:r>
    </w:p>
    <w:p w14:paraId="6FB38C08"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برامج تمكين اقتصادية للفئات الضعيفة لتقليل الضغوط المالية.</w:t>
      </w:r>
    </w:p>
    <w:p w14:paraId="56100538"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دعم شبكات حماية اجتماعية لمن يعانون من ضغوط أو مخاطر.</w:t>
      </w:r>
    </w:p>
    <w:p w14:paraId="3FA507FD" w14:textId="77777777" w:rsidR="00A56CD5" w:rsidRPr="00B76ADD" w:rsidRDefault="00A56CD5" w:rsidP="00B76ADD">
      <w:pPr>
        <w:pStyle w:val="Heading3"/>
        <w:bidi w:val="0"/>
        <w:ind w:left="1440"/>
        <w:jc w:val="center"/>
        <w:rPr>
          <w:rFonts w:eastAsia="Times New Roman"/>
        </w:rPr>
      </w:pPr>
      <w:r w:rsidRPr="00B76ADD">
        <w:rPr>
          <w:rFonts w:eastAsia="Times New Roman"/>
        </w:rPr>
        <w:t>KPIs</w:t>
      </w:r>
    </w:p>
    <w:p w14:paraId="39305C29"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عدد ساعات التطوع سنويًا ونسبة المشاركة المجتمعية.</w:t>
      </w:r>
    </w:p>
    <w:p w14:paraId="0F4C7647"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lastRenderedPageBreak/>
        <w:t>انخفاض معدلات الجرائم الصغيرة في الأحياء ذات برامج التماسك.</w:t>
      </w:r>
    </w:p>
    <w:p w14:paraId="03622C0E" w14:textId="77777777" w:rsidR="00A56CD5" w:rsidRPr="00B76ADD" w:rsidRDefault="00A56CD5"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1C5664E2" wp14:editId="3968E487">
                <wp:extent cx="5274310" cy="1270"/>
                <wp:effectExtent l="0" t="31750" r="0" b="36830"/>
                <wp:docPr id="1916785034" name="مستطيل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97326BB-C827-4475-BF1B-1112CA1F7B9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B2C16D"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8f6hA6ACAADzBAAADgAAAAAAAAAAAAAAAAAuAgAAZHJzL2Uy&#10;b0RvYy54bWxQSwECLQAUAAYACAAAACEAyt+Yd9kAAAACAQAADwAAAAAAAAAAAAAAAAD6BAAAZHJz&#10;L2Rvd25yZXYueG1sUEsFBgAAAAAEAAQA8wAAAAAGAAAAAA==&#10;" filled="f">
                <w10:wrap anchorx="page"/>
                <w10:anchorlock/>
              </v:rect>
            </w:pict>
          </mc:Fallback>
        </mc:AlternateContent>
      </w:r>
    </w:p>
    <w:p w14:paraId="6840D9A5" w14:textId="77777777" w:rsidR="00A56CD5" w:rsidRPr="00B76ADD" w:rsidRDefault="00A56CD5" w:rsidP="00B76ADD">
      <w:pPr>
        <w:pStyle w:val="Heading1"/>
        <w:bidi w:val="0"/>
        <w:ind w:left="1440"/>
        <w:jc w:val="center"/>
        <w:rPr>
          <w:rFonts w:eastAsia="Times New Roman"/>
        </w:rPr>
      </w:pPr>
      <w:r w:rsidRPr="00B76ADD">
        <w:rPr>
          <w:rFonts w:eastAsia="Times New Roman"/>
          <w:rtl/>
        </w:rPr>
        <w:t>كيفية التنفيذ: خارطة طريق سريعة (مقترح تنفيذي خلال 18 شهراً)</w:t>
      </w:r>
    </w:p>
    <w:p w14:paraId="1AEA7080"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تشكيل لجنة وطنية/إقليمية تضم وزارات: التربية، الصحة، الداخلية، الاتصالات، والعمل، والثقافة.</w:t>
      </w:r>
    </w:p>
    <w:p w14:paraId="2EEAA502"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إطلاق حملة وطنية متزامنة «أمن الأسرة الرقمي والصحة المجتمعية» تتضمن وسائل إعلام، مدارس، ومراكز عمل.</w:t>
      </w:r>
    </w:p>
    <w:p w14:paraId="7AC914A4"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بناء منصّة تقارير موحدة للحوادث (إلكترونية/هاتفية) تربط الجهات الفاعلة.</w:t>
      </w:r>
    </w:p>
    <w:p w14:paraId="0F29CC65"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ميزانية مبدئية لبرامج التأهيل والعلاج والسياسات المرنة في القطاع العام.</w:t>
      </w:r>
    </w:p>
    <w:p w14:paraId="5192F90F" w14:textId="77777777" w:rsidR="00A56CD5" w:rsidRPr="00B76ADD" w:rsidRDefault="00A56CD5" w:rsidP="00B76ADD">
      <w:pPr>
        <w:bidi w:val="0"/>
        <w:spacing w:before="100" w:beforeAutospacing="1" w:after="100" w:afterAutospacing="1" w:line="240" w:lineRule="auto"/>
        <w:ind w:left="1440"/>
        <w:jc w:val="center"/>
        <w:rPr>
          <w:rFonts w:eastAsia="Times New Roman"/>
        </w:rPr>
      </w:pPr>
      <w:r w:rsidRPr="00B76ADD">
        <w:rPr>
          <w:rFonts w:eastAsia="Times New Roman"/>
          <w:rtl/>
        </w:rPr>
        <w:t>شراكات مع شركات تقنية لتطوير أدوات رقابية ووقائية محلية.</w:t>
      </w:r>
    </w:p>
    <w:p w14:paraId="0E69A166" w14:textId="77777777" w:rsidR="00A56CD5" w:rsidRPr="00B76ADD" w:rsidRDefault="00A56CD5" w:rsidP="00B76ADD">
      <w:pPr>
        <w:bidi w:val="0"/>
        <w:spacing w:after="0"/>
        <w:ind w:left="1440"/>
        <w:jc w:val="center"/>
        <w:rPr>
          <w:rFonts w:eastAsia="Times New Roman"/>
        </w:rPr>
      </w:pPr>
      <w:r w:rsidRPr="00B76ADD">
        <w:rPr>
          <w:rFonts w:eastAsia="Times New Roman"/>
          <w:noProof/>
        </w:rPr>
        <mc:AlternateContent>
          <mc:Choice Requires="wps">
            <w:drawing>
              <wp:inline distT="0" distB="0" distL="0" distR="0" wp14:anchorId="0813F240" wp14:editId="0041479D">
                <wp:extent cx="5274310" cy="1270"/>
                <wp:effectExtent l="0" t="31750" r="0" b="36830"/>
                <wp:docPr id="308118116"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868C995-3A26-45EB-9105-EFB68C0E5B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59241F"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" filled="f">
                <w10:wrap anchorx="page"/>
                <w10:anchorlock/>
              </v:rect>
            </w:pict>
          </mc:Fallback>
        </mc:AlternateContent>
      </w:r>
    </w:p>
    <w:p w14:paraId="05617D95" w14:textId="77777777" w:rsidR="00A56CD5" w:rsidRPr="00B76ADD" w:rsidRDefault="00A56CD5" w:rsidP="00B76ADD">
      <w:pPr>
        <w:pStyle w:val="Heading1"/>
        <w:bidi w:val="0"/>
        <w:ind w:left="1440"/>
        <w:jc w:val="center"/>
        <w:rPr>
          <w:rFonts w:eastAsia="Times New Roman"/>
        </w:rPr>
      </w:pPr>
      <w:r w:rsidRPr="00B76ADD">
        <w:rPr>
          <w:rFonts w:eastAsia="Times New Roman"/>
          <w:rtl/>
        </w:rPr>
        <w:t>خاتمة سريعة وصريحة</w:t>
      </w:r>
    </w:p>
    <w:p w14:paraId="081B6119" w14:textId="77777777" w:rsidR="00A56CD5" w:rsidRPr="00B76ADD" w:rsidRDefault="00A56CD5" w:rsidP="00B76ADD">
      <w:pPr>
        <w:pStyle w:val="NormalWeb"/>
        <w:ind w:left="1440"/>
        <w:jc w:val="center"/>
      </w:pPr>
      <w:r w:rsidRPr="00B76ADD">
        <w:rPr>
          <w:rtl/>
        </w:rPr>
        <w:t xml:space="preserve">الحل الأمثل ليس إجراء واحد — بل </w:t>
      </w:r>
      <w:r w:rsidRPr="00B76ADD">
        <w:rPr>
          <w:rStyle w:val="Strong"/>
          <w:b w:val="0"/>
          <w:bCs w:val="0"/>
          <w:rtl/>
        </w:rPr>
        <w:t>نظام متكامل</w:t>
      </w:r>
      <w:r w:rsidRPr="00B76ADD">
        <w:rPr>
          <w:rtl/>
        </w:rPr>
        <w:t>: تشريع وإنفاذ + تعليم ووقاية + دعم نفسي واجتماعي + شراكة القطاع الخاص والمجتمع المدني + تكنولوجيا مسؤولة. الإمارات والخليج يمتلكان الموارد والنية السياسية للقيام بذلك؛ المفتاح هو التنفيذ المتزامن وقياس النتائج بوضوح.</w:t>
      </w:r>
    </w:p>
    <w:p w14:paraId="1D68B6C1" w14:textId="272A6E91" w:rsidR="00A56CD5" w:rsidRPr="00B76ADD" w:rsidRDefault="00A56CD5" w:rsidP="00B76ADD">
      <w:pPr>
        <w:pStyle w:val="NormalWeb"/>
        <w:ind w:left="1080"/>
        <w:jc w:val="center"/>
      </w:pPr>
    </w:p>
    <w:p w14:paraId="5F1EEEDE" w14:textId="0C9DA6DB" w:rsidR="00A56CD5" w:rsidRPr="00B76ADD" w:rsidRDefault="00A56CD5" w:rsidP="00B76ADD">
      <w:pPr>
        <w:bidi w:val="0"/>
        <w:spacing w:before="100" w:beforeAutospacing="1" w:after="100" w:afterAutospacing="1" w:line="240" w:lineRule="auto"/>
        <w:ind w:left="1800"/>
        <w:jc w:val="center"/>
        <w:rPr>
          <w:rFonts w:eastAsia="Times New Roman"/>
        </w:rPr>
      </w:pPr>
    </w:p>
    <w:p w14:paraId="0402BCAC" w14:textId="71AFA1DE" w:rsidR="00150831" w:rsidRPr="00B76ADD" w:rsidRDefault="00150831" w:rsidP="00B76ADD">
      <w:pPr>
        <w:pStyle w:val="NormalWeb"/>
        <w:ind w:left="1440"/>
        <w:jc w:val="center"/>
      </w:pPr>
      <w:r w:rsidRPr="00B76ADD">
        <w:rPr>
          <w:rStyle w:val="Strong"/>
          <w:b w:val="0"/>
          <w:bCs w:val="0"/>
          <w:rtl/>
        </w:rPr>
        <w:t>الكاتب:</w:t>
      </w:r>
      <w:r w:rsidRPr="00B76ADD">
        <w:rPr>
          <w:rtl/>
        </w:rPr>
        <w:t xml:space="preserve"> أحمد سيف خلفان مبارك المهيري</w:t>
      </w:r>
      <w:r w:rsidRPr="00B76ADD">
        <w:br/>
      </w:r>
      <w:r w:rsidRPr="00B76ADD">
        <w:rPr>
          <w:rStyle w:val="Strong"/>
          <w:b w:val="0"/>
          <w:bCs w:val="0"/>
          <w:rtl/>
        </w:rPr>
        <w:t>الحاصل على دبلوم علم النفس الجنائي</w:t>
      </w:r>
      <w:r w:rsidRPr="00B76ADD">
        <w:br/>
      </w:r>
      <w:r w:rsidRPr="00B76ADD">
        <w:rPr>
          <w:rStyle w:val="Strong"/>
          <w:b w:val="0"/>
          <w:bCs w:val="0"/>
          <w:rtl/>
        </w:rPr>
        <w:t>الباحث والمختص في التثقيف الأمني المجتمعي وتحليل السلوك البشري</w:t>
      </w:r>
    </w:p>
    <w:p w14:paraId="780CD2C5" w14:textId="77777777" w:rsidR="00150831" w:rsidRPr="00B76ADD" w:rsidRDefault="00150831" w:rsidP="00B76ADD">
      <w:pPr>
        <w:pStyle w:val="NormalWeb"/>
        <w:ind w:left="1440"/>
        <w:jc w:val="center"/>
      </w:pPr>
      <w:r w:rsidRPr="00B76ADD">
        <w:rPr>
          <w:rtl/>
        </w:rPr>
        <w:t>كل فصل من هذا الكتاب يقدّم أدوات عملية، جداول، ومخططات قابلة للتطبيق مباشرة، لتسهيل نشر ثقافة الأمن الوقائي في المجتمع، وتحويل المعرفة إلى سلوك يومي فعال.</w:t>
      </w:r>
    </w:p>
    <w:p w14:paraId="1EFEC9ED" w14:textId="77777777" w:rsidR="00150831" w:rsidRPr="00B76ADD" w:rsidRDefault="00150831" w:rsidP="00B76ADD">
      <w:pPr>
        <w:pStyle w:val="NormalWeb"/>
        <w:ind w:left="1440"/>
        <w:jc w:val="center"/>
      </w:pPr>
      <w:r w:rsidRPr="00B76ADD">
        <w:rPr>
          <w:rStyle w:val="Strong"/>
          <w:b w:val="0"/>
          <w:bCs w:val="0"/>
          <w:rtl/>
        </w:rPr>
        <w:t>حقوق النشر:</w:t>
      </w:r>
      <w:r w:rsidRPr="00B76ADD">
        <w:br/>
      </w:r>
      <w:r w:rsidRPr="00B76ADD">
        <w:rPr>
          <w:rtl/>
        </w:rPr>
        <w:t>© 2025 أحمد سيف خلفان مبارك المهيري. جميع الحقوق محفوظة.</w:t>
      </w:r>
      <w:r w:rsidRPr="00B76ADD">
        <w:br/>
      </w:r>
      <w:r w:rsidRPr="00B76ADD">
        <w:rPr>
          <w:rtl/>
        </w:rPr>
        <w:t>يمنع نسخ أو إعادة نشر محتوى الكتاب بأي شكل من الأشكال دون إذن رسمي من الكاتب.</w:t>
      </w:r>
    </w:p>
    <w:p w14:paraId="2F955467" w14:textId="5843193D" w:rsidR="00150831" w:rsidRPr="00B76ADD" w:rsidRDefault="00150831" w:rsidP="00B76ADD">
      <w:pPr>
        <w:pStyle w:val="NormalWeb"/>
        <w:ind w:left="1440"/>
        <w:jc w:val="center"/>
        <w:rPr>
          <w:rtl/>
        </w:rPr>
      </w:pPr>
      <w:r w:rsidRPr="00B76ADD">
        <w:rPr>
          <w:rStyle w:val="Strong"/>
          <w:b w:val="0"/>
          <w:bCs w:val="0"/>
          <w:rtl/>
        </w:rPr>
        <w:t>للتواصل مع الكاتب:</w:t>
      </w:r>
      <w:r w:rsidRPr="00B76ADD">
        <w:br/>
      </w:r>
      <w:hyperlink r:id="rId4" w:history="1">
        <w:r w:rsidR="004E5455" w:rsidRPr="00B76ADD">
          <w:rPr>
            <w:rStyle w:val="Hyperlink"/>
          </w:rPr>
          <w:t>uae44262@gmail.com</w:t>
        </w:r>
      </w:hyperlink>
    </w:p>
    <w:p w14:paraId="4242FDD7" w14:textId="36424A25" w:rsidR="004E5455" w:rsidRPr="00B76ADD" w:rsidRDefault="004E5455" w:rsidP="00B76ADD">
      <w:pPr>
        <w:pStyle w:val="NormalWeb"/>
        <w:ind w:left="1440"/>
        <w:jc w:val="center"/>
        <w:rPr>
          <w:rtl/>
        </w:rPr>
      </w:pPr>
      <w:r w:rsidRPr="00B76ADD">
        <w:rPr>
          <w:rFonts w:hint="cs"/>
          <w:rtl/>
        </w:rPr>
        <w:lastRenderedPageBreak/>
        <w:t>00971</w:t>
      </w:r>
      <w:r w:rsidR="005305D4" w:rsidRPr="00B76ADD">
        <w:rPr>
          <w:rFonts w:hint="cs"/>
          <w:rtl/>
        </w:rPr>
        <w:t>5</w:t>
      </w:r>
      <w:r w:rsidR="00B256A0" w:rsidRPr="00B76ADD">
        <w:rPr>
          <w:rFonts w:hint="cs"/>
          <w:rtl/>
        </w:rPr>
        <w:t>55588108</w:t>
      </w:r>
    </w:p>
    <w:p w14:paraId="2A11C56A" w14:textId="212C2150" w:rsidR="006B36BD" w:rsidRPr="00B76ADD" w:rsidRDefault="00B256A0" w:rsidP="00B76ADD">
      <w:pPr>
        <w:pStyle w:val="NormalWeb"/>
        <w:ind w:left="1440"/>
        <w:jc w:val="center"/>
        <w:rPr>
          <w:rtl/>
        </w:rPr>
      </w:pPr>
      <w:r w:rsidRPr="00B76ADD">
        <w:rPr>
          <w:rFonts w:hint="cs"/>
          <w:rtl/>
        </w:rPr>
        <w:t>الحمد</w:t>
      </w:r>
      <w:r w:rsidR="006B36BD" w:rsidRPr="00B76ADD">
        <w:rPr>
          <w:rFonts w:hint="cs"/>
          <w:rtl/>
        </w:rPr>
        <w:t xml:space="preserve"> </w:t>
      </w:r>
      <w:r w:rsidRPr="00B76ADD">
        <w:rPr>
          <w:rFonts w:hint="cs"/>
          <w:rtl/>
        </w:rPr>
        <w:t>لله والشكر لله</w:t>
      </w:r>
    </w:p>
    <w:p w14:paraId="6CDCC20A" w14:textId="67D8364A" w:rsidR="00B256A0" w:rsidRPr="00B76ADD" w:rsidRDefault="006B36BD" w:rsidP="00B76ADD">
      <w:pPr>
        <w:pStyle w:val="NormalWeb"/>
        <w:ind w:left="1440"/>
        <w:jc w:val="center"/>
      </w:pPr>
      <w:r w:rsidRPr="00B76ADD">
        <w:rPr>
          <w:rFonts w:hint="cs"/>
          <w:rtl/>
        </w:rPr>
        <w:t xml:space="preserve">على </w:t>
      </w:r>
      <w:r w:rsidR="00981600" w:rsidRPr="00B76ADD">
        <w:rPr>
          <w:rFonts w:hint="cs"/>
          <w:rtl/>
        </w:rPr>
        <w:t xml:space="preserve">نعمة </w:t>
      </w:r>
      <w:r w:rsidR="00AD3D38" w:rsidRPr="00B76ADD">
        <w:rPr>
          <w:rFonts w:hint="cs"/>
          <w:rtl/>
        </w:rPr>
        <w:t xml:space="preserve">العلم والتوفيق </w:t>
      </w:r>
      <w:r w:rsidR="00CB5A72" w:rsidRPr="00B76ADD">
        <w:rPr>
          <w:rFonts w:hint="cs"/>
          <w:rtl/>
        </w:rPr>
        <w:t xml:space="preserve">واسأل الله أن يجعلنا </w:t>
      </w:r>
      <w:r w:rsidR="00BA6966" w:rsidRPr="00B76ADD">
        <w:rPr>
          <w:rFonts w:hint="cs"/>
          <w:rtl/>
        </w:rPr>
        <w:t xml:space="preserve">ممن يهتدي </w:t>
      </w:r>
      <w:r w:rsidR="00240E47" w:rsidRPr="00B76ADD">
        <w:rPr>
          <w:rFonts w:hint="cs"/>
          <w:rtl/>
        </w:rPr>
        <w:t>بهداة</w:t>
      </w:r>
    </w:p>
    <w:p w14:paraId="0ED3BBF4" w14:textId="0FD8DFB6" w:rsidR="00150831" w:rsidRPr="00B76ADD" w:rsidRDefault="00240E47" w:rsidP="00B76ADD">
      <w:pPr>
        <w:bidi w:val="0"/>
        <w:ind w:left="1440"/>
        <w:jc w:val="center"/>
        <w:rPr>
          <w:rFonts w:eastAsia="Times New Roman"/>
        </w:rPr>
      </w:pPr>
      <w:r w:rsidRPr="00B76ADD">
        <w:rPr>
          <w:rFonts w:eastAsia="Times New Roman" w:hint="cs"/>
          <w:rtl/>
        </w:rPr>
        <w:t xml:space="preserve">والصلاة والسلام على رسول الله صلى الله عليه وسلم </w:t>
      </w:r>
      <w:r w:rsidR="00150831" w:rsidRPr="00B76ADD">
        <w:rPr>
          <w:rFonts w:eastAsia="Times New Roman"/>
          <w:noProof/>
        </w:rPr>
        <mc:AlternateContent>
          <mc:Choice Requires="wps">
            <w:drawing>
              <wp:inline distT="0" distB="0" distL="0" distR="0" wp14:anchorId="12C313B9" wp14:editId="60D85016">
                <wp:extent cx="5274310" cy="1270"/>
                <wp:effectExtent l="0" t="31750" r="0" b="36830"/>
                <wp:docPr id="1036662427" name="مستطيل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0A3BAD1-F747-4293-BA81-A520DE56E7F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56BC89"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" filled="f">
                <w10:wrap anchorx="page"/>
                <w10:anchorlock/>
              </v:rect>
            </w:pict>
          </mc:Fallback>
        </mc:AlternateContent>
      </w:r>
    </w:p>
    <w:p w14:paraId="455EE2F3" w14:textId="27304B75" w:rsidR="00150831" w:rsidRPr="00B76ADD" w:rsidRDefault="00150831" w:rsidP="00B76ADD">
      <w:pPr>
        <w:pStyle w:val="NormalWeb"/>
        <w:ind w:left="1080"/>
        <w:jc w:val="center"/>
      </w:pPr>
    </w:p>
    <w:p w14:paraId="2CDA891D" w14:textId="77777777" w:rsidR="00FB6E1B" w:rsidRPr="00B76ADD" w:rsidRDefault="00FB6E1B" w:rsidP="00B76ADD">
      <w:pPr>
        <w:ind w:left="1080"/>
        <w:jc w:val="center"/>
      </w:pPr>
    </w:p>
    <w:sectPr w:rsidR="00FB6E1B" w:rsidRPr="00B76ADD" w:rsidSect="00E30B6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E1B"/>
    <w:rsid w:val="00055736"/>
    <w:rsid w:val="000C4DFD"/>
    <w:rsid w:val="000F1791"/>
    <w:rsid w:val="00123999"/>
    <w:rsid w:val="0012729F"/>
    <w:rsid w:val="001325C6"/>
    <w:rsid w:val="00134C88"/>
    <w:rsid w:val="00150831"/>
    <w:rsid w:val="001720E3"/>
    <w:rsid w:val="001D7495"/>
    <w:rsid w:val="001E2092"/>
    <w:rsid w:val="001E680C"/>
    <w:rsid w:val="00240E47"/>
    <w:rsid w:val="002A3A2D"/>
    <w:rsid w:val="002F0F2F"/>
    <w:rsid w:val="002F51D4"/>
    <w:rsid w:val="00316EE4"/>
    <w:rsid w:val="00320F47"/>
    <w:rsid w:val="00374990"/>
    <w:rsid w:val="0038088B"/>
    <w:rsid w:val="00381B58"/>
    <w:rsid w:val="003C40DD"/>
    <w:rsid w:val="003D1276"/>
    <w:rsid w:val="004238D9"/>
    <w:rsid w:val="00495A1F"/>
    <w:rsid w:val="004A090A"/>
    <w:rsid w:val="004A7BCA"/>
    <w:rsid w:val="004E5455"/>
    <w:rsid w:val="005305D4"/>
    <w:rsid w:val="005316C3"/>
    <w:rsid w:val="00562226"/>
    <w:rsid w:val="00577555"/>
    <w:rsid w:val="00583301"/>
    <w:rsid w:val="005A4D35"/>
    <w:rsid w:val="005A555A"/>
    <w:rsid w:val="005B7B9E"/>
    <w:rsid w:val="005C74BA"/>
    <w:rsid w:val="005F01A2"/>
    <w:rsid w:val="005F2C3D"/>
    <w:rsid w:val="005F529F"/>
    <w:rsid w:val="006125D9"/>
    <w:rsid w:val="00625183"/>
    <w:rsid w:val="006524E1"/>
    <w:rsid w:val="00667155"/>
    <w:rsid w:val="006B36BD"/>
    <w:rsid w:val="006B36EF"/>
    <w:rsid w:val="00712FE0"/>
    <w:rsid w:val="00740C5A"/>
    <w:rsid w:val="0080341B"/>
    <w:rsid w:val="008155FF"/>
    <w:rsid w:val="00820A93"/>
    <w:rsid w:val="00823CA0"/>
    <w:rsid w:val="00847778"/>
    <w:rsid w:val="00876955"/>
    <w:rsid w:val="008E5DAF"/>
    <w:rsid w:val="0095138D"/>
    <w:rsid w:val="00954D33"/>
    <w:rsid w:val="00961FBA"/>
    <w:rsid w:val="00981600"/>
    <w:rsid w:val="00996913"/>
    <w:rsid w:val="009A6EA4"/>
    <w:rsid w:val="009B03E9"/>
    <w:rsid w:val="009C188D"/>
    <w:rsid w:val="009E026D"/>
    <w:rsid w:val="00A07C38"/>
    <w:rsid w:val="00A264EF"/>
    <w:rsid w:val="00A56CD5"/>
    <w:rsid w:val="00AA7D4C"/>
    <w:rsid w:val="00AB41DB"/>
    <w:rsid w:val="00AD3D38"/>
    <w:rsid w:val="00B256A0"/>
    <w:rsid w:val="00B76ADD"/>
    <w:rsid w:val="00BA6966"/>
    <w:rsid w:val="00BE2870"/>
    <w:rsid w:val="00C021EF"/>
    <w:rsid w:val="00CB5A72"/>
    <w:rsid w:val="00CC4BD9"/>
    <w:rsid w:val="00D17615"/>
    <w:rsid w:val="00D42DB4"/>
    <w:rsid w:val="00D471E3"/>
    <w:rsid w:val="00D66BBB"/>
    <w:rsid w:val="00DB255E"/>
    <w:rsid w:val="00DD01D1"/>
    <w:rsid w:val="00DD0E7F"/>
    <w:rsid w:val="00E2581D"/>
    <w:rsid w:val="00E30B60"/>
    <w:rsid w:val="00E35993"/>
    <w:rsid w:val="00E3629D"/>
    <w:rsid w:val="00E36D90"/>
    <w:rsid w:val="00E94AC8"/>
    <w:rsid w:val="00EC69EA"/>
    <w:rsid w:val="00F734EB"/>
    <w:rsid w:val="00FB6E1B"/>
    <w:rsid w:val="00FB7791"/>
    <w:rsid w:val="00FC6141"/>
    <w:rsid w:val="00FF1068"/>
    <w:rsid w:val="43877226"/>
    <w:rsid w:val="503965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B576"/>
  <w15:chartTrackingRefBased/>
  <w15:docId w15:val="{1B736888-F369-4DA7-AAF3-55CC09AA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FB6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6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6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E1B"/>
    <w:rPr>
      <w:rFonts w:eastAsiaTheme="majorEastAsia" w:cstheme="majorBidi"/>
      <w:color w:val="272727" w:themeColor="text1" w:themeTint="D8"/>
    </w:rPr>
  </w:style>
  <w:style w:type="paragraph" w:styleId="Title">
    <w:name w:val="Title"/>
    <w:basedOn w:val="Normal"/>
    <w:next w:val="Normal"/>
    <w:link w:val="TitleChar"/>
    <w:uiPriority w:val="10"/>
    <w:qFormat/>
    <w:rsid w:val="00FB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E1B"/>
    <w:pPr>
      <w:spacing w:before="160"/>
      <w:jc w:val="center"/>
    </w:pPr>
    <w:rPr>
      <w:i/>
      <w:iCs/>
      <w:color w:val="404040" w:themeColor="text1" w:themeTint="BF"/>
    </w:rPr>
  </w:style>
  <w:style w:type="character" w:customStyle="1" w:styleId="QuoteChar">
    <w:name w:val="Quote Char"/>
    <w:basedOn w:val="DefaultParagraphFont"/>
    <w:link w:val="Quote"/>
    <w:uiPriority w:val="29"/>
    <w:rsid w:val="00FB6E1B"/>
    <w:rPr>
      <w:i/>
      <w:iCs/>
      <w:color w:val="404040" w:themeColor="text1" w:themeTint="BF"/>
    </w:rPr>
  </w:style>
  <w:style w:type="paragraph" w:styleId="ListParagraph">
    <w:name w:val="List Paragraph"/>
    <w:basedOn w:val="Normal"/>
    <w:uiPriority w:val="34"/>
    <w:qFormat/>
    <w:rsid w:val="00FB6E1B"/>
    <w:pPr>
      <w:ind w:left="720"/>
      <w:contextualSpacing/>
    </w:pPr>
  </w:style>
  <w:style w:type="character" w:styleId="IntenseEmphasis">
    <w:name w:val="Intense Emphasis"/>
    <w:basedOn w:val="DefaultParagraphFont"/>
    <w:uiPriority w:val="21"/>
    <w:qFormat/>
    <w:rsid w:val="00FB6E1B"/>
    <w:rPr>
      <w:i/>
      <w:iCs/>
      <w:color w:val="0F4761" w:themeColor="accent1" w:themeShade="BF"/>
    </w:rPr>
  </w:style>
  <w:style w:type="paragraph" w:styleId="IntenseQuote">
    <w:name w:val="Intense Quote"/>
    <w:basedOn w:val="Normal"/>
    <w:next w:val="Normal"/>
    <w:link w:val="IntenseQuoteChar"/>
    <w:uiPriority w:val="30"/>
    <w:qFormat/>
    <w:rsid w:val="00FB6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E1B"/>
    <w:rPr>
      <w:i/>
      <w:iCs/>
      <w:color w:val="0F4761" w:themeColor="accent1" w:themeShade="BF"/>
    </w:rPr>
  </w:style>
  <w:style w:type="character" w:styleId="IntenseReference">
    <w:name w:val="Intense Reference"/>
    <w:basedOn w:val="DefaultParagraphFont"/>
    <w:uiPriority w:val="32"/>
    <w:qFormat/>
    <w:rsid w:val="00FB6E1B"/>
    <w:rPr>
      <w:b/>
      <w:bCs/>
      <w:smallCaps/>
      <w:color w:val="0F4761" w:themeColor="accent1" w:themeShade="BF"/>
      <w:spacing w:val="5"/>
    </w:rPr>
  </w:style>
  <w:style w:type="paragraph" w:styleId="NormalWeb">
    <w:name w:val="Normal (Web)"/>
    <w:basedOn w:val="Normal"/>
    <w:uiPriority w:val="99"/>
    <w:unhideWhenUsed/>
    <w:rsid w:val="00FB6E1B"/>
    <w:pPr>
      <w:bidi w:val="0"/>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FB6E1B"/>
    <w:rPr>
      <w:b/>
      <w:bCs/>
    </w:rPr>
  </w:style>
  <w:style w:type="character" w:styleId="Emphasis">
    <w:name w:val="Emphasis"/>
    <w:basedOn w:val="DefaultParagraphFont"/>
    <w:uiPriority w:val="20"/>
    <w:qFormat/>
    <w:rsid w:val="00FB6E1B"/>
    <w:rPr>
      <w:i/>
      <w:iCs/>
    </w:rPr>
  </w:style>
  <w:style w:type="paragraph" w:styleId="HTMLPreformatted">
    <w:name w:val="HTML Preformatted"/>
    <w:basedOn w:val="Normal"/>
    <w:link w:val="HTMLPreformattedChar"/>
    <w:uiPriority w:val="99"/>
    <w:semiHidden/>
    <w:unhideWhenUsed/>
    <w:rsid w:val="00320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20F47"/>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320F47"/>
    <w:rPr>
      <w:rFonts w:ascii="Courier New" w:eastAsiaTheme="minorEastAsia" w:hAnsi="Courier New" w:cs="Courier New"/>
      <w:sz w:val="20"/>
      <w:szCs w:val="20"/>
    </w:rPr>
  </w:style>
  <w:style w:type="character" w:styleId="Hyperlink">
    <w:name w:val="Hyperlink"/>
    <w:basedOn w:val="DefaultParagraphFont"/>
    <w:uiPriority w:val="99"/>
    <w:unhideWhenUsed/>
    <w:rsid w:val="004E5455"/>
    <w:rPr>
      <w:color w:val="467886" w:themeColor="hyperlink"/>
      <w:u w:val="single"/>
    </w:rPr>
  </w:style>
  <w:style w:type="character" w:customStyle="1" w:styleId="UnresolvedMention">
    <w:name w:val="Unresolved Mention"/>
    <w:basedOn w:val="DefaultParagraphFont"/>
    <w:uiPriority w:val="99"/>
    <w:semiHidden/>
    <w:unhideWhenUsed/>
    <w:rsid w:val="004E5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uae44262@gmail.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7400</Words>
  <Characters>42184</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ahmed</dc:creator>
  <cp:keywords/>
  <dc:description/>
  <cp:lastModifiedBy>Microsoft account</cp:lastModifiedBy>
  <cp:revision>2</cp:revision>
  <dcterms:created xsi:type="dcterms:W3CDTF">2026-01-13T04:21:00Z</dcterms:created>
  <dcterms:modified xsi:type="dcterms:W3CDTF">2026-01-13T04:21:00Z</dcterms:modified>
</cp:coreProperties>
</file>