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FB960" w14:textId="40811490" w:rsidR="00D61698" w:rsidRDefault="00495E89" w:rsidP="00495E89">
      <w:pPr>
        <w:pStyle w:val="a3"/>
        <w:spacing w:before="67" w:line="242" w:lineRule="auto"/>
        <w:ind w:left="426" w:right="712" w:firstLine="23"/>
        <w:jc w:val="center"/>
      </w:pPr>
      <w:r>
        <w:t>Муниципальное</w:t>
      </w:r>
      <w:r>
        <w:rPr>
          <w:spacing w:val="-8"/>
        </w:rPr>
        <w:t xml:space="preserve"> </w:t>
      </w:r>
      <w:r>
        <w:t>бюджетное</w:t>
      </w:r>
      <w:r>
        <w:rPr>
          <w:spacing w:val="-8"/>
        </w:rPr>
        <w:t xml:space="preserve"> </w:t>
      </w:r>
      <w:r>
        <w:t>дошкольное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</w:t>
      </w:r>
      <w:r>
        <w:rPr>
          <w:spacing w:val="-8"/>
        </w:rPr>
        <w:t xml:space="preserve"> </w:t>
      </w:r>
      <w:r>
        <w:t>города</w:t>
      </w:r>
      <w:r w:rsidRPr="00495E89">
        <w:t xml:space="preserve"> </w:t>
      </w:r>
      <w:r>
        <w:rPr>
          <w:spacing w:val="-2"/>
        </w:rPr>
        <w:t>Новосибирска</w:t>
      </w:r>
    </w:p>
    <w:p w14:paraId="53A7619B" w14:textId="77777777" w:rsidR="00D61698" w:rsidRDefault="00495E89" w:rsidP="00495E89">
      <w:pPr>
        <w:pStyle w:val="a3"/>
        <w:ind w:left="426" w:right="712" w:firstLine="23"/>
        <w:jc w:val="center"/>
      </w:pPr>
      <w:r>
        <w:t>«Детский</w:t>
      </w:r>
      <w:r>
        <w:rPr>
          <w:spacing w:val="-4"/>
        </w:rPr>
        <w:t xml:space="preserve"> </w:t>
      </w:r>
      <w:r>
        <w:t>сад»</w:t>
      </w:r>
      <w:r>
        <w:rPr>
          <w:spacing w:val="-4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163</w:t>
      </w:r>
      <w:r>
        <w:rPr>
          <w:spacing w:val="-2"/>
        </w:rPr>
        <w:t xml:space="preserve"> «Рябинка»</w:t>
      </w:r>
    </w:p>
    <w:p w14:paraId="575846F5" w14:textId="77777777" w:rsidR="00D61698" w:rsidRDefault="00D61698" w:rsidP="00495E89">
      <w:pPr>
        <w:pStyle w:val="a3"/>
        <w:ind w:left="426" w:right="712" w:firstLine="23"/>
        <w:jc w:val="center"/>
      </w:pPr>
    </w:p>
    <w:p w14:paraId="70A70210" w14:textId="77777777" w:rsidR="00D61698" w:rsidRDefault="00D61698" w:rsidP="00495E89">
      <w:pPr>
        <w:pStyle w:val="a3"/>
        <w:ind w:left="426" w:right="712" w:firstLine="23"/>
        <w:jc w:val="both"/>
      </w:pPr>
    </w:p>
    <w:p w14:paraId="52071094" w14:textId="77777777" w:rsidR="00D61698" w:rsidRDefault="00D61698" w:rsidP="00495E89">
      <w:pPr>
        <w:pStyle w:val="a3"/>
        <w:ind w:left="426" w:right="712" w:firstLine="23"/>
        <w:jc w:val="both"/>
      </w:pPr>
    </w:p>
    <w:p w14:paraId="7413E5D7" w14:textId="77777777" w:rsidR="00D61698" w:rsidRDefault="00D61698" w:rsidP="00495E89">
      <w:pPr>
        <w:pStyle w:val="a3"/>
        <w:ind w:left="426" w:right="712" w:firstLine="23"/>
        <w:jc w:val="both"/>
      </w:pPr>
    </w:p>
    <w:p w14:paraId="3A654E69" w14:textId="77777777" w:rsidR="00D61698" w:rsidRDefault="00D61698" w:rsidP="00495E89">
      <w:pPr>
        <w:pStyle w:val="a3"/>
        <w:ind w:left="426" w:right="712" w:firstLine="23"/>
        <w:jc w:val="both"/>
      </w:pPr>
    </w:p>
    <w:p w14:paraId="5B7DDBCC" w14:textId="77777777" w:rsidR="00D61698" w:rsidRDefault="00D61698" w:rsidP="00495E89">
      <w:pPr>
        <w:pStyle w:val="a3"/>
        <w:ind w:left="426" w:right="712" w:firstLine="23"/>
        <w:jc w:val="both"/>
      </w:pPr>
    </w:p>
    <w:p w14:paraId="06661028" w14:textId="77777777" w:rsidR="00D61698" w:rsidRDefault="00D61698" w:rsidP="00495E89">
      <w:pPr>
        <w:pStyle w:val="a3"/>
        <w:ind w:left="426" w:right="712" w:firstLine="23"/>
        <w:jc w:val="both"/>
      </w:pPr>
    </w:p>
    <w:p w14:paraId="1486895A" w14:textId="77777777" w:rsidR="00D61698" w:rsidRDefault="00D61698" w:rsidP="00495E89">
      <w:pPr>
        <w:pStyle w:val="a3"/>
        <w:spacing w:before="4"/>
        <w:ind w:left="426" w:right="712" w:firstLine="23"/>
        <w:jc w:val="center"/>
      </w:pPr>
    </w:p>
    <w:p w14:paraId="18981FEC" w14:textId="4F7D601A" w:rsidR="00495E89" w:rsidRPr="00495E89" w:rsidRDefault="00495E89" w:rsidP="00495E89">
      <w:pPr>
        <w:pStyle w:val="1"/>
        <w:spacing w:line="321" w:lineRule="exact"/>
        <w:ind w:left="426" w:right="712" w:firstLine="23"/>
        <w:rPr>
          <w:spacing w:val="-2"/>
        </w:rPr>
      </w:pPr>
      <w:r w:rsidRPr="00495E89">
        <w:rPr>
          <w:spacing w:val="-2"/>
        </w:rPr>
        <w:t>Родительское собрание «Волшебный мир театра»</w:t>
      </w:r>
    </w:p>
    <w:p w14:paraId="08500BBA" w14:textId="1F0D65BF" w:rsidR="00D61698" w:rsidRDefault="00D61698" w:rsidP="00495E89">
      <w:pPr>
        <w:pStyle w:val="1"/>
        <w:spacing w:line="321" w:lineRule="exact"/>
        <w:ind w:left="426" w:right="712" w:firstLine="23"/>
      </w:pPr>
    </w:p>
    <w:p w14:paraId="01DEA3BC" w14:textId="77777777" w:rsidR="00D61698" w:rsidRDefault="00495E89" w:rsidP="00495E89">
      <w:pPr>
        <w:pStyle w:val="a3"/>
        <w:spacing w:line="321" w:lineRule="exact"/>
        <w:ind w:left="426" w:right="712" w:firstLine="23"/>
        <w:jc w:val="center"/>
      </w:pPr>
      <w:r>
        <w:t>(Подготовила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провела:</w:t>
      </w:r>
      <w:r>
        <w:rPr>
          <w:spacing w:val="-5"/>
        </w:rPr>
        <w:t xml:space="preserve"> </w:t>
      </w:r>
      <w:r>
        <w:t>музыкальный</w:t>
      </w:r>
      <w:r>
        <w:rPr>
          <w:spacing w:val="-9"/>
        </w:rPr>
        <w:t xml:space="preserve"> </w:t>
      </w:r>
      <w:r>
        <w:t>руководитель</w:t>
      </w:r>
      <w:r>
        <w:rPr>
          <w:spacing w:val="-7"/>
        </w:rPr>
        <w:t xml:space="preserve"> </w:t>
      </w:r>
      <w:r>
        <w:t>Белякова</w:t>
      </w:r>
      <w:r>
        <w:rPr>
          <w:spacing w:val="-6"/>
        </w:rPr>
        <w:t xml:space="preserve"> </w:t>
      </w:r>
      <w:r>
        <w:rPr>
          <w:spacing w:val="-2"/>
        </w:rPr>
        <w:t>Т.С.)</w:t>
      </w:r>
    </w:p>
    <w:p w14:paraId="553C0982" w14:textId="77777777" w:rsidR="00D61698" w:rsidRDefault="00D61698" w:rsidP="00495E89">
      <w:pPr>
        <w:pStyle w:val="a3"/>
        <w:ind w:left="426" w:right="712" w:firstLine="23"/>
        <w:jc w:val="center"/>
      </w:pPr>
    </w:p>
    <w:p w14:paraId="7B45B27E" w14:textId="77777777" w:rsidR="00D61698" w:rsidRDefault="00D61698" w:rsidP="00495E89">
      <w:pPr>
        <w:pStyle w:val="a3"/>
        <w:ind w:left="426" w:right="712" w:firstLine="23"/>
        <w:jc w:val="center"/>
      </w:pPr>
    </w:p>
    <w:p w14:paraId="3BDD7CB1" w14:textId="77777777" w:rsidR="00D61698" w:rsidRDefault="00D61698" w:rsidP="00495E89">
      <w:pPr>
        <w:pStyle w:val="a3"/>
        <w:ind w:left="426" w:right="712" w:firstLine="23"/>
        <w:jc w:val="center"/>
      </w:pPr>
    </w:p>
    <w:p w14:paraId="3B0561F3" w14:textId="77777777" w:rsidR="00D61698" w:rsidRDefault="00D61698" w:rsidP="00495E89">
      <w:pPr>
        <w:pStyle w:val="a3"/>
        <w:ind w:left="426" w:right="712" w:firstLine="23"/>
        <w:jc w:val="both"/>
      </w:pPr>
    </w:p>
    <w:p w14:paraId="588B8456" w14:textId="77777777" w:rsidR="00D61698" w:rsidRDefault="00D61698" w:rsidP="00495E89">
      <w:pPr>
        <w:pStyle w:val="a3"/>
        <w:ind w:left="426" w:right="712" w:firstLine="23"/>
        <w:jc w:val="both"/>
      </w:pPr>
    </w:p>
    <w:p w14:paraId="7B60C802" w14:textId="77777777" w:rsidR="00D61698" w:rsidRDefault="00D61698" w:rsidP="00495E89">
      <w:pPr>
        <w:pStyle w:val="a3"/>
        <w:ind w:left="426" w:right="712" w:firstLine="23"/>
        <w:jc w:val="both"/>
      </w:pPr>
    </w:p>
    <w:p w14:paraId="4AE5DCBA" w14:textId="77777777" w:rsidR="00D61698" w:rsidRDefault="00D61698" w:rsidP="00495E89">
      <w:pPr>
        <w:pStyle w:val="a3"/>
        <w:ind w:left="426" w:right="712" w:firstLine="23"/>
        <w:jc w:val="both"/>
      </w:pPr>
    </w:p>
    <w:p w14:paraId="6F51A9E7" w14:textId="77777777" w:rsidR="00D61698" w:rsidRDefault="00D61698" w:rsidP="00495E89">
      <w:pPr>
        <w:pStyle w:val="a3"/>
        <w:ind w:left="426" w:right="712" w:firstLine="23"/>
        <w:jc w:val="both"/>
      </w:pPr>
    </w:p>
    <w:p w14:paraId="2AEFF70F" w14:textId="77777777" w:rsidR="00D61698" w:rsidRDefault="00D61698" w:rsidP="00495E89">
      <w:pPr>
        <w:pStyle w:val="a3"/>
        <w:ind w:left="426" w:right="712" w:firstLine="23"/>
        <w:jc w:val="both"/>
      </w:pPr>
    </w:p>
    <w:p w14:paraId="52E5C2E7" w14:textId="77777777" w:rsidR="00D61698" w:rsidRDefault="00D61698" w:rsidP="00495E89">
      <w:pPr>
        <w:pStyle w:val="a3"/>
        <w:ind w:left="426" w:right="712" w:firstLine="23"/>
        <w:jc w:val="both"/>
      </w:pPr>
    </w:p>
    <w:p w14:paraId="53730A8F" w14:textId="77777777" w:rsidR="00D61698" w:rsidRDefault="00D61698" w:rsidP="00495E89">
      <w:pPr>
        <w:pStyle w:val="a3"/>
        <w:ind w:left="426" w:right="712" w:firstLine="23"/>
        <w:jc w:val="both"/>
      </w:pPr>
    </w:p>
    <w:p w14:paraId="7F68E657" w14:textId="77777777" w:rsidR="00D61698" w:rsidRDefault="00D61698" w:rsidP="00495E89">
      <w:pPr>
        <w:pStyle w:val="a3"/>
        <w:ind w:left="426" w:right="712" w:firstLine="23"/>
        <w:jc w:val="both"/>
      </w:pPr>
    </w:p>
    <w:p w14:paraId="76598200" w14:textId="77777777" w:rsidR="00D61698" w:rsidRDefault="00D61698" w:rsidP="00495E89">
      <w:pPr>
        <w:pStyle w:val="a3"/>
        <w:ind w:left="426" w:right="712" w:firstLine="23"/>
        <w:jc w:val="both"/>
      </w:pPr>
    </w:p>
    <w:p w14:paraId="62DD3781" w14:textId="77777777" w:rsidR="00D61698" w:rsidRDefault="00D61698" w:rsidP="00495E89">
      <w:pPr>
        <w:pStyle w:val="a3"/>
        <w:ind w:left="426" w:right="712" w:firstLine="23"/>
        <w:jc w:val="both"/>
      </w:pPr>
    </w:p>
    <w:p w14:paraId="5BA7334B" w14:textId="77777777" w:rsidR="00D61698" w:rsidRDefault="00D61698" w:rsidP="00495E89">
      <w:pPr>
        <w:pStyle w:val="a3"/>
        <w:ind w:left="426" w:right="712" w:firstLine="23"/>
        <w:jc w:val="both"/>
      </w:pPr>
    </w:p>
    <w:p w14:paraId="38679F82" w14:textId="77777777" w:rsidR="00D61698" w:rsidRDefault="00D61698" w:rsidP="00495E89">
      <w:pPr>
        <w:pStyle w:val="a3"/>
        <w:ind w:left="426" w:right="712" w:firstLine="23"/>
        <w:jc w:val="both"/>
      </w:pPr>
    </w:p>
    <w:p w14:paraId="7A5F2134" w14:textId="77777777" w:rsidR="00D61698" w:rsidRDefault="00D61698" w:rsidP="00495E89">
      <w:pPr>
        <w:pStyle w:val="a3"/>
        <w:ind w:left="426" w:right="712" w:firstLine="23"/>
        <w:jc w:val="both"/>
      </w:pPr>
    </w:p>
    <w:p w14:paraId="2E89C612" w14:textId="77777777" w:rsidR="00D61698" w:rsidRDefault="00D61698" w:rsidP="00495E89">
      <w:pPr>
        <w:pStyle w:val="a3"/>
        <w:ind w:left="426" w:right="712" w:firstLine="23"/>
        <w:jc w:val="both"/>
      </w:pPr>
    </w:p>
    <w:p w14:paraId="768075E1" w14:textId="77777777" w:rsidR="00D61698" w:rsidRDefault="00D61698" w:rsidP="00495E89">
      <w:pPr>
        <w:pStyle w:val="a3"/>
        <w:ind w:left="426" w:right="712" w:firstLine="23"/>
        <w:jc w:val="both"/>
      </w:pPr>
    </w:p>
    <w:p w14:paraId="393734AC" w14:textId="77777777" w:rsidR="00D61698" w:rsidRDefault="00D61698" w:rsidP="00495E89">
      <w:pPr>
        <w:pStyle w:val="a3"/>
        <w:ind w:left="426" w:right="712" w:firstLine="23"/>
        <w:jc w:val="both"/>
      </w:pPr>
    </w:p>
    <w:p w14:paraId="15EC6EBF" w14:textId="77777777" w:rsidR="00D61698" w:rsidRDefault="00D61698" w:rsidP="00495E89">
      <w:pPr>
        <w:pStyle w:val="a3"/>
        <w:ind w:left="426" w:right="712" w:firstLine="23"/>
        <w:jc w:val="both"/>
      </w:pPr>
    </w:p>
    <w:p w14:paraId="2A615B12" w14:textId="77777777" w:rsidR="00D61698" w:rsidRDefault="00D61698" w:rsidP="00495E89">
      <w:pPr>
        <w:pStyle w:val="a3"/>
        <w:ind w:left="426" w:right="712" w:firstLine="23"/>
        <w:jc w:val="both"/>
      </w:pPr>
    </w:p>
    <w:p w14:paraId="73EF9887" w14:textId="77777777" w:rsidR="00D61698" w:rsidRDefault="00D61698" w:rsidP="00495E89">
      <w:pPr>
        <w:pStyle w:val="a3"/>
        <w:ind w:left="426" w:right="712" w:firstLine="23"/>
        <w:jc w:val="both"/>
      </w:pPr>
    </w:p>
    <w:p w14:paraId="49BB6ED3" w14:textId="77777777" w:rsidR="00D61698" w:rsidRDefault="00D61698" w:rsidP="00495E89">
      <w:pPr>
        <w:pStyle w:val="a3"/>
        <w:ind w:left="426" w:right="712" w:firstLine="23"/>
        <w:jc w:val="both"/>
      </w:pPr>
    </w:p>
    <w:p w14:paraId="36977131" w14:textId="77777777" w:rsidR="00D61698" w:rsidRDefault="00D61698" w:rsidP="00495E89">
      <w:pPr>
        <w:pStyle w:val="a3"/>
        <w:ind w:left="426" w:right="712" w:firstLine="23"/>
        <w:jc w:val="both"/>
      </w:pPr>
    </w:p>
    <w:p w14:paraId="6ADE24CA" w14:textId="77777777" w:rsidR="00D61698" w:rsidRDefault="00D61698" w:rsidP="00495E89">
      <w:pPr>
        <w:pStyle w:val="a3"/>
        <w:ind w:left="426" w:right="712" w:firstLine="23"/>
        <w:jc w:val="both"/>
      </w:pPr>
    </w:p>
    <w:p w14:paraId="673637DE" w14:textId="77777777" w:rsidR="00D61698" w:rsidRDefault="00D61698" w:rsidP="00495E89">
      <w:pPr>
        <w:pStyle w:val="a3"/>
        <w:ind w:left="426" w:right="712" w:firstLine="23"/>
        <w:jc w:val="both"/>
      </w:pPr>
    </w:p>
    <w:p w14:paraId="260A1B70" w14:textId="77777777" w:rsidR="00D61698" w:rsidRDefault="00D61698" w:rsidP="00495E89">
      <w:pPr>
        <w:pStyle w:val="a3"/>
        <w:ind w:left="426" w:right="712" w:firstLine="23"/>
        <w:jc w:val="both"/>
      </w:pPr>
    </w:p>
    <w:p w14:paraId="6CCB5EB8" w14:textId="77777777" w:rsidR="00D61698" w:rsidRDefault="00D61698" w:rsidP="00495E89">
      <w:pPr>
        <w:pStyle w:val="a3"/>
        <w:spacing w:before="321"/>
        <w:ind w:left="426" w:right="712" w:firstLine="23"/>
        <w:jc w:val="both"/>
      </w:pPr>
    </w:p>
    <w:p w14:paraId="2C108864" w14:textId="77777777" w:rsidR="00D61698" w:rsidRDefault="00D61698" w:rsidP="00495E89">
      <w:pPr>
        <w:pStyle w:val="a3"/>
        <w:ind w:left="426" w:right="712" w:firstLine="23"/>
        <w:jc w:val="both"/>
        <w:sectPr w:rsidR="00D6169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580C8F2F" w14:textId="17DCA522" w:rsidR="00D61698" w:rsidRDefault="00495E89" w:rsidP="00495E89">
      <w:pPr>
        <w:pStyle w:val="a4"/>
        <w:numPr>
          <w:ilvl w:val="0"/>
          <w:numId w:val="2"/>
        </w:numPr>
        <w:tabs>
          <w:tab w:val="left" w:pos="840"/>
        </w:tabs>
        <w:spacing w:before="319"/>
        <w:ind w:left="426" w:right="712" w:firstLine="23"/>
        <w:jc w:val="both"/>
        <w:rPr>
          <w:sz w:val="28"/>
        </w:rPr>
      </w:pPr>
      <w:bookmarkStart w:id="0" w:name="_GoBack"/>
      <w:bookmarkEnd w:id="0"/>
      <w:r>
        <w:rPr>
          <w:color w:val="171717"/>
          <w:sz w:val="28"/>
        </w:rPr>
        <w:lastRenderedPageBreak/>
        <w:t xml:space="preserve"> </w:t>
      </w:r>
      <w:r>
        <w:rPr>
          <w:color w:val="171717"/>
          <w:sz w:val="28"/>
        </w:rPr>
        <w:t>«Развитие</w:t>
      </w:r>
      <w:r>
        <w:rPr>
          <w:color w:val="171717"/>
          <w:spacing w:val="-7"/>
          <w:sz w:val="28"/>
        </w:rPr>
        <w:t xml:space="preserve"> </w:t>
      </w:r>
      <w:r>
        <w:rPr>
          <w:color w:val="171717"/>
          <w:sz w:val="28"/>
        </w:rPr>
        <w:t>детей</w:t>
      </w:r>
      <w:r>
        <w:rPr>
          <w:color w:val="171717"/>
          <w:spacing w:val="-5"/>
          <w:sz w:val="28"/>
        </w:rPr>
        <w:t xml:space="preserve"> </w:t>
      </w:r>
      <w:r>
        <w:rPr>
          <w:color w:val="171717"/>
          <w:sz w:val="28"/>
        </w:rPr>
        <w:t>в</w:t>
      </w:r>
      <w:r>
        <w:rPr>
          <w:color w:val="171717"/>
          <w:spacing w:val="-6"/>
          <w:sz w:val="28"/>
        </w:rPr>
        <w:t xml:space="preserve"> </w:t>
      </w:r>
      <w:r>
        <w:rPr>
          <w:color w:val="171717"/>
          <w:sz w:val="28"/>
        </w:rPr>
        <w:t>театральной</w:t>
      </w:r>
      <w:r>
        <w:rPr>
          <w:color w:val="171717"/>
          <w:spacing w:val="-5"/>
          <w:sz w:val="28"/>
        </w:rPr>
        <w:t xml:space="preserve"> </w:t>
      </w:r>
      <w:r>
        <w:rPr>
          <w:color w:val="171717"/>
          <w:spacing w:val="-2"/>
          <w:sz w:val="28"/>
        </w:rPr>
        <w:t>деятельности».</w:t>
      </w:r>
    </w:p>
    <w:p w14:paraId="74DDE9AB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Добрый вечер, уважаемые родители! Мы рады новой встрече с вами! Наша встреча сегодня посвящена театру и театральной деятельности.</w:t>
      </w:r>
    </w:p>
    <w:p w14:paraId="005A3F09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Испокон веков театр всегда завораживал зрителей. Театральная игра – это исторически сложившееся общественное явление, самостоя</w:t>
      </w:r>
      <w:r>
        <w:rPr>
          <w:color w:val="171717"/>
        </w:rPr>
        <w:t>тельный вид деятельности, свойственный человеку.</w:t>
      </w:r>
    </w:p>
    <w:p w14:paraId="2130DDC4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Театральная деятельность в детском саду имеет свои особенности. Это волшебный мир, в котором ребенок радуется играя, а в игре он познает мир. Ранний возраст - наиболее благоприятный период всестороннего разв</w:t>
      </w:r>
      <w:r>
        <w:rPr>
          <w:color w:val="171717"/>
        </w:rPr>
        <w:t>ития ребенка. Поэтому, знакомство с театральной деятельностью начинаем с 2- лет. В это время у детей активно развиваются все психические процессы: восприятие, внимание, память, мышление, воображение и речь. В этот же период происходит формирование основных</w:t>
      </w:r>
      <w:r>
        <w:rPr>
          <w:color w:val="171717"/>
        </w:rPr>
        <w:t xml:space="preserve"> качеств личности, начинают формироваться вкусы, интересы, определенное отношение к окружающему.</w:t>
      </w:r>
    </w:p>
    <w:p w14:paraId="6AB86319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На первых порах главную роль в театрализованной деятельности берем на себя мы - педагоги, рассказывая и показывая различные сказки и потешки. Но, уже начиная с</w:t>
      </w:r>
      <w:r>
        <w:rPr>
          <w:color w:val="171717"/>
        </w:rPr>
        <w:t xml:space="preserve"> 3- 4 лет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 xml:space="preserve">дети, подражая взрослым, самостоятельно обыгрывают фрагменты литературных произведений в свободной </w:t>
      </w:r>
      <w:r>
        <w:rPr>
          <w:color w:val="171717"/>
          <w:spacing w:val="-2"/>
        </w:rPr>
        <w:t>деятельности.</w:t>
      </w:r>
    </w:p>
    <w:p w14:paraId="3EBE9577" w14:textId="77777777" w:rsidR="00D61698" w:rsidRDefault="00495E89" w:rsidP="00495E89">
      <w:pPr>
        <w:pStyle w:val="a3"/>
        <w:spacing w:before="1"/>
        <w:ind w:left="426" w:right="712" w:firstLine="23"/>
        <w:jc w:val="both"/>
      </w:pPr>
      <w:r>
        <w:rPr>
          <w:color w:val="171717"/>
        </w:rPr>
        <w:t>Участвуя в театрализованной игре, дети познают окружающий мир через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образы,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краски,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звуки,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а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также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театрализация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развивает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эмоциональ</w:t>
      </w:r>
      <w:r>
        <w:rPr>
          <w:color w:val="171717"/>
        </w:rPr>
        <w:t>ную сферу ребенка, заставляет его сочувствовать, сопереживать персонажам.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Этот вид игры оказывает большое влияние на развитие грамотной, эмоциональной и богатой по содержанию речи детей. Ребенок осваивает богатство родного языка, его выразительные средства</w:t>
      </w:r>
      <w:r>
        <w:rPr>
          <w:color w:val="171717"/>
        </w:rPr>
        <w:t>, используя интонации, соответствующие характеру героев и поступкам.</w:t>
      </w:r>
    </w:p>
    <w:p w14:paraId="3078D8D6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Театрализованная деятельность также позволяет формировать опыт социальных навыков благодаря тому, что литературные произведения для детей имеют нравственную направленность. И самый любимы</w:t>
      </w:r>
      <w:r>
        <w:rPr>
          <w:color w:val="171717"/>
        </w:rPr>
        <w:t>й жанр литературных произведений всех детей это - сказки.</w:t>
      </w:r>
    </w:p>
    <w:p w14:paraId="27236515" w14:textId="77777777" w:rsidR="00D61698" w:rsidRDefault="00495E89" w:rsidP="00495E89">
      <w:pPr>
        <w:pStyle w:val="a3"/>
        <w:spacing w:line="242" w:lineRule="auto"/>
        <w:ind w:left="426" w:right="712" w:firstLine="23"/>
        <w:jc w:val="both"/>
      </w:pPr>
      <w:r>
        <w:rPr>
          <w:color w:val="171717"/>
        </w:rPr>
        <w:t>- Уважаемые родители, вы конечно же знаете много сказок, рассказываете и читаете их детям.</w:t>
      </w:r>
    </w:p>
    <w:p w14:paraId="13E99A38" w14:textId="77777777" w:rsidR="00D61698" w:rsidRDefault="00495E89" w:rsidP="00495E89">
      <w:pPr>
        <w:pStyle w:val="a3"/>
        <w:spacing w:line="317" w:lineRule="exact"/>
        <w:ind w:left="426" w:right="712" w:firstLine="23"/>
        <w:jc w:val="both"/>
      </w:pPr>
      <w:r>
        <w:rPr>
          <w:color w:val="171717"/>
        </w:rPr>
        <w:t>Давайте,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проверим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как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вы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знаете</w:t>
      </w:r>
      <w:r>
        <w:rPr>
          <w:color w:val="171717"/>
          <w:spacing w:val="-4"/>
        </w:rPr>
        <w:t xml:space="preserve"> </w:t>
      </w:r>
      <w:r>
        <w:rPr>
          <w:color w:val="171717"/>
          <w:spacing w:val="-2"/>
        </w:rPr>
        <w:t>сказки?</w:t>
      </w:r>
    </w:p>
    <w:p w14:paraId="03CE03AE" w14:textId="77777777" w:rsidR="00D61698" w:rsidRDefault="00495E89" w:rsidP="00495E89">
      <w:pPr>
        <w:pStyle w:val="a3"/>
        <w:tabs>
          <w:tab w:val="left" w:pos="5054"/>
        </w:tabs>
        <w:spacing w:line="322" w:lineRule="exact"/>
        <w:ind w:left="426" w:right="712" w:firstLine="23"/>
        <w:jc w:val="both"/>
      </w:pPr>
      <w:r>
        <w:rPr>
          <w:color w:val="171717"/>
        </w:rPr>
        <w:t>Лисичка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дом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себе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нашла</w:t>
      </w:r>
      <w:proofErr w:type="gramStart"/>
      <w:r>
        <w:rPr>
          <w:color w:val="171717"/>
          <w:spacing w:val="-2"/>
        </w:rPr>
        <w:t>,</w:t>
      </w:r>
      <w:r>
        <w:rPr>
          <w:color w:val="171717"/>
        </w:rPr>
        <w:tab/>
        <w:t>Возле</w:t>
      </w:r>
      <w:proofErr w:type="gramEnd"/>
      <w:r>
        <w:rPr>
          <w:color w:val="171717"/>
          <w:spacing w:val="-4"/>
        </w:rPr>
        <w:t xml:space="preserve"> </w:t>
      </w:r>
      <w:r>
        <w:rPr>
          <w:color w:val="171717"/>
        </w:rPr>
        <w:t>леса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на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опушке</w:t>
      </w:r>
    </w:p>
    <w:p w14:paraId="116FD992" w14:textId="77777777" w:rsidR="00D61698" w:rsidRDefault="00495E89" w:rsidP="00495E89">
      <w:pPr>
        <w:pStyle w:val="a3"/>
        <w:tabs>
          <w:tab w:val="left" w:pos="4987"/>
        </w:tabs>
        <w:ind w:left="426" w:right="712" w:firstLine="23"/>
        <w:jc w:val="both"/>
      </w:pPr>
      <w:r>
        <w:rPr>
          <w:color w:val="171717"/>
        </w:rPr>
        <w:t>Мышка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добрая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4"/>
        </w:rPr>
        <w:t>была,</w:t>
      </w:r>
      <w:r>
        <w:rPr>
          <w:color w:val="171717"/>
        </w:rPr>
        <w:tab/>
        <w:t>Трое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их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живёт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в</w:t>
      </w:r>
      <w:r>
        <w:rPr>
          <w:color w:val="171717"/>
          <w:spacing w:val="-2"/>
        </w:rPr>
        <w:t xml:space="preserve"> избушке.</w:t>
      </w:r>
    </w:p>
    <w:p w14:paraId="0AFA61BA" w14:textId="77777777" w:rsidR="00D61698" w:rsidRDefault="00495E89" w:rsidP="00495E89">
      <w:pPr>
        <w:pStyle w:val="a3"/>
        <w:tabs>
          <w:tab w:val="left" w:pos="5062"/>
          <w:tab w:val="left" w:pos="5158"/>
        </w:tabs>
        <w:ind w:left="426" w:right="712" w:firstLine="23"/>
        <w:jc w:val="both"/>
      </w:pPr>
      <w:r>
        <w:rPr>
          <w:color w:val="171717"/>
        </w:rPr>
        <w:t>В доме том, в конце концов,</w:t>
      </w:r>
      <w:r>
        <w:rPr>
          <w:color w:val="171717"/>
        </w:rPr>
        <w:tab/>
        <w:t xml:space="preserve">Там три стула и три кружки, Стало множество жильцов </w:t>
      </w:r>
      <w:proofErr w:type="gramStart"/>
      <w:r>
        <w:rPr>
          <w:color w:val="171717"/>
        </w:rPr>
        <w:t>( Теремок</w:t>
      </w:r>
      <w:proofErr w:type="gramEnd"/>
      <w:r>
        <w:rPr>
          <w:color w:val="171717"/>
        </w:rPr>
        <w:t>).</w:t>
      </w:r>
      <w:r>
        <w:rPr>
          <w:color w:val="171717"/>
        </w:rPr>
        <w:tab/>
      </w:r>
      <w:r>
        <w:rPr>
          <w:color w:val="171717"/>
        </w:rPr>
        <w:tab/>
        <w:t>Три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кроватки,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три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подушки.</w:t>
      </w:r>
    </w:p>
    <w:p w14:paraId="4283CC13" w14:textId="77777777" w:rsidR="00D61698" w:rsidRDefault="00495E89" w:rsidP="00495E89">
      <w:pPr>
        <w:pStyle w:val="a3"/>
        <w:spacing w:line="322" w:lineRule="exact"/>
        <w:ind w:left="426" w:right="712" w:firstLine="23"/>
        <w:jc w:val="both"/>
      </w:pPr>
      <w:r>
        <w:rPr>
          <w:color w:val="171717"/>
        </w:rPr>
        <w:t>Угадайте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без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подсказки,</w:t>
      </w:r>
    </w:p>
    <w:p w14:paraId="5538D4E2" w14:textId="77777777" w:rsidR="00D61698" w:rsidRDefault="00495E89" w:rsidP="00495E89">
      <w:pPr>
        <w:pStyle w:val="a3"/>
        <w:tabs>
          <w:tab w:val="left" w:pos="5054"/>
          <w:tab w:val="left" w:pos="5414"/>
        </w:tabs>
        <w:ind w:left="426" w:right="712" w:firstLine="23"/>
        <w:jc w:val="both"/>
      </w:pPr>
      <w:r>
        <w:rPr>
          <w:color w:val="171717"/>
        </w:rPr>
        <w:t>Отворили дверь козлята</w:t>
      </w:r>
      <w:r>
        <w:rPr>
          <w:color w:val="171717"/>
        </w:rPr>
        <w:tab/>
        <w:t>Кто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герои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этой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 xml:space="preserve">сказки </w:t>
      </w:r>
      <w:proofErr w:type="gramStart"/>
      <w:r>
        <w:rPr>
          <w:color w:val="171717"/>
        </w:rPr>
        <w:t>И...</w:t>
      </w:r>
      <w:proofErr w:type="gramEnd"/>
      <w:r>
        <w:rPr>
          <w:color w:val="171717"/>
        </w:rPr>
        <w:t xml:space="preserve"> пропали все куда-то</w:t>
      </w:r>
      <w:r>
        <w:rPr>
          <w:color w:val="171717"/>
        </w:rPr>
        <w:tab/>
      </w:r>
      <w:r>
        <w:rPr>
          <w:color w:val="171717"/>
        </w:rPr>
        <w:tab/>
        <w:t>(Три медведя). (Волк и семеро козлят)</w:t>
      </w:r>
    </w:p>
    <w:p w14:paraId="004BD618" w14:textId="77777777" w:rsidR="00D61698" w:rsidRDefault="00495E89" w:rsidP="00495E89">
      <w:pPr>
        <w:pStyle w:val="a3"/>
        <w:tabs>
          <w:tab w:val="left" w:pos="5086"/>
        </w:tabs>
        <w:spacing w:line="321" w:lineRule="exact"/>
        <w:ind w:left="426" w:right="712" w:firstLine="23"/>
        <w:jc w:val="both"/>
      </w:pPr>
      <w:r>
        <w:rPr>
          <w:color w:val="171717"/>
        </w:rPr>
        <w:t>Сидит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в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корзине</w:t>
      </w:r>
      <w:r>
        <w:rPr>
          <w:color w:val="171717"/>
          <w:spacing w:val="-5"/>
        </w:rPr>
        <w:t xml:space="preserve"> </w:t>
      </w:r>
      <w:proofErr w:type="gramStart"/>
      <w:r>
        <w:rPr>
          <w:color w:val="171717"/>
          <w:spacing w:val="-2"/>
        </w:rPr>
        <w:t>девочка</w:t>
      </w:r>
      <w:proofErr w:type="gramEnd"/>
      <w:r>
        <w:rPr>
          <w:color w:val="171717"/>
        </w:rPr>
        <w:tab/>
        <w:t>Перед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волком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не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дрожал,</w:t>
      </w:r>
    </w:p>
    <w:p w14:paraId="78611116" w14:textId="77777777" w:rsidR="00D61698" w:rsidRDefault="00495E89" w:rsidP="00495E89">
      <w:pPr>
        <w:pStyle w:val="a3"/>
        <w:tabs>
          <w:tab w:val="left" w:pos="5066"/>
        </w:tabs>
        <w:ind w:left="426" w:right="712" w:firstLine="23"/>
        <w:jc w:val="both"/>
      </w:pPr>
      <w:r>
        <w:rPr>
          <w:color w:val="171717"/>
        </w:rPr>
        <w:t>У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мишки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за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спиной</w:t>
      </w:r>
      <w:proofErr w:type="gramStart"/>
      <w:r>
        <w:rPr>
          <w:color w:val="171717"/>
          <w:spacing w:val="-2"/>
        </w:rPr>
        <w:t>,</w:t>
      </w:r>
      <w:r>
        <w:rPr>
          <w:color w:val="171717"/>
        </w:rPr>
        <w:tab/>
        <w:t>От</w:t>
      </w:r>
      <w:proofErr w:type="gramEnd"/>
      <w:r>
        <w:rPr>
          <w:color w:val="171717"/>
          <w:spacing w:val="-4"/>
        </w:rPr>
        <w:t xml:space="preserve"> </w:t>
      </w:r>
      <w:r>
        <w:rPr>
          <w:color w:val="171717"/>
        </w:rPr>
        <w:t xml:space="preserve">медведя </w:t>
      </w:r>
      <w:r>
        <w:rPr>
          <w:color w:val="171717"/>
          <w:spacing w:val="-2"/>
        </w:rPr>
        <w:t>убежал,</w:t>
      </w:r>
    </w:p>
    <w:p w14:paraId="35289476" w14:textId="77777777" w:rsidR="00D61698" w:rsidRDefault="00495E89" w:rsidP="00495E89">
      <w:pPr>
        <w:pStyle w:val="a3"/>
        <w:tabs>
          <w:tab w:val="left" w:pos="5023"/>
        </w:tabs>
        <w:spacing w:before="67"/>
        <w:ind w:left="426" w:right="712" w:firstLine="23"/>
        <w:jc w:val="both"/>
      </w:pPr>
      <w:r>
        <w:rPr>
          <w:color w:val="171717"/>
        </w:rPr>
        <w:t>Он,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сам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того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не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ведая,</w:t>
      </w:r>
      <w:r>
        <w:rPr>
          <w:color w:val="171717"/>
        </w:rPr>
        <w:tab/>
      </w:r>
      <w:proofErr w:type="gramStart"/>
      <w:r>
        <w:rPr>
          <w:color w:val="171717"/>
        </w:rPr>
        <w:t>А</w:t>
      </w:r>
      <w:proofErr w:type="gramEnd"/>
      <w:r>
        <w:rPr>
          <w:color w:val="171717"/>
          <w:spacing w:val="-4"/>
        </w:rPr>
        <w:t xml:space="preserve"> </w:t>
      </w:r>
      <w:r>
        <w:rPr>
          <w:color w:val="171717"/>
        </w:rPr>
        <w:t>лисице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на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зубок</w:t>
      </w:r>
    </w:p>
    <w:p w14:paraId="70D43866" w14:textId="77777777" w:rsidR="00D61698" w:rsidRDefault="00495E89" w:rsidP="00495E89">
      <w:pPr>
        <w:pStyle w:val="a3"/>
        <w:tabs>
          <w:tab w:val="left" w:pos="5119"/>
        </w:tabs>
        <w:spacing w:before="2"/>
        <w:ind w:left="426" w:right="712" w:firstLine="23"/>
        <w:jc w:val="both"/>
      </w:pPr>
      <w:r>
        <w:rPr>
          <w:color w:val="171717"/>
        </w:rPr>
        <w:t>Несет ее домой. (Маша и Медведь</w:t>
      </w:r>
      <w:proofErr w:type="gramStart"/>
      <w:r>
        <w:rPr>
          <w:color w:val="171717"/>
        </w:rPr>
        <w:t>)</w:t>
      </w:r>
      <w:proofErr w:type="gramEnd"/>
      <w:r>
        <w:rPr>
          <w:color w:val="171717"/>
        </w:rPr>
        <w:tab/>
        <w:t>Все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ж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попался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(Колобок). Молодцы, сказки все знают.</w:t>
      </w:r>
    </w:p>
    <w:p w14:paraId="1884907A" w14:textId="77777777" w:rsidR="00D61698" w:rsidRDefault="00495E89" w:rsidP="00495E89">
      <w:pPr>
        <w:pStyle w:val="a3"/>
        <w:spacing w:line="321" w:lineRule="exact"/>
        <w:ind w:left="426" w:right="712" w:firstLine="23"/>
        <w:jc w:val="both"/>
      </w:pPr>
      <w:r>
        <w:rPr>
          <w:color w:val="171717"/>
        </w:rPr>
        <w:t>Сейчас</w:t>
      </w:r>
      <w:r>
        <w:rPr>
          <w:color w:val="171717"/>
          <w:spacing w:val="66"/>
        </w:rPr>
        <w:t xml:space="preserve"> </w:t>
      </w:r>
      <w:r>
        <w:rPr>
          <w:color w:val="171717"/>
        </w:rPr>
        <w:t>хочу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у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 xml:space="preserve">Вас </w:t>
      </w:r>
      <w:r>
        <w:rPr>
          <w:color w:val="171717"/>
          <w:spacing w:val="-2"/>
        </w:rPr>
        <w:t>спросить:</w:t>
      </w:r>
    </w:p>
    <w:p w14:paraId="30A74FB2" w14:textId="77777777" w:rsidR="00D61698" w:rsidRDefault="00495E89" w:rsidP="00495E89">
      <w:pPr>
        <w:pStyle w:val="a3"/>
        <w:spacing w:line="322" w:lineRule="exact"/>
        <w:ind w:left="426" w:right="712" w:firstLine="23"/>
        <w:jc w:val="both"/>
      </w:pPr>
      <w:r>
        <w:rPr>
          <w:color w:val="171717"/>
        </w:rPr>
        <w:t>-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Как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Вы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думаете,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что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дает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детям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сказка?</w:t>
      </w:r>
    </w:p>
    <w:p w14:paraId="1DA91C0F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Сказка помогает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ребенку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оценить поступки героев: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хорошо, плохо, пожалеть, порадоваться за героев.</w:t>
      </w:r>
    </w:p>
    <w:p w14:paraId="7BA62E5B" w14:textId="77777777" w:rsidR="00D61698" w:rsidRDefault="00495E89" w:rsidP="00495E89">
      <w:pPr>
        <w:pStyle w:val="a3"/>
        <w:tabs>
          <w:tab w:val="left" w:pos="2244"/>
          <w:tab w:val="left" w:pos="3119"/>
          <w:tab w:val="left" w:pos="6213"/>
          <w:tab w:val="left" w:pos="8261"/>
          <w:tab w:val="left" w:pos="8594"/>
        </w:tabs>
        <w:spacing w:before="2" w:line="322" w:lineRule="exact"/>
        <w:ind w:left="426" w:right="712" w:firstLine="23"/>
        <w:jc w:val="both"/>
      </w:pPr>
      <w:r>
        <w:rPr>
          <w:color w:val="171717"/>
          <w:spacing w:val="-2"/>
        </w:rPr>
        <w:t>Напр</w:t>
      </w:r>
      <w:r>
        <w:rPr>
          <w:color w:val="171717"/>
          <w:spacing w:val="-2"/>
        </w:rPr>
        <w:t>имер,</w:t>
      </w:r>
      <w:r>
        <w:rPr>
          <w:color w:val="171717"/>
        </w:rPr>
        <w:tab/>
      </w:r>
      <w:r>
        <w:rPr>
          <w:color w:val="171717"/>
          <w:spacing w:val="-4"/>
        </w:rPr>
        <w:t>какие</w:t>
      </w:r>
      <w:r>
        <w:rPr>
          <w:color w:val="171717"/>
        </w:rPr>
        <w:tab/>
      </w:r>
      <w:proofErr w:type="gramStart"/>
      <w:r>
        <w:rPr>
          <w:color w:val="171717"/>
        </w:rPr>
        <w:t>нравственные</w:t>
      </w:r>
      <w:r>
        <w:rPr>
          <w:color w:val="171717"/>
          <w:spacing w:val="23"/>
        </w:rPr>
        <w:t xml:space="preserve">  </w:t>
      </w:r>
      <w:r>
        <w:rPr>
          <w:color w:val="171717"/>
          <w:spacing w:val="-2"/>
        </w:rPr>
        <w:t>качества</w:t>
      </w:r>
      <w:proofErr w:type="gramEnd"/>
      <w:r>
        <w:rPr>
          <w:color w:val="171717"/>
        </w:rPr>
        <w:tab/>
      </w:r>
      <w:r>
        <w:rPr>
          <w:color w:val="171717"/>
          <w:spacing w:val="-2"/>
        </w:rPr>
        <w:t>воспитываются</w:t>
      </w:r>
      <w:r>
        <w:rPr>
          <w:color w:val="171717"/>
        </w:rPr>
        <w:tab/>
      </w:r>
      <w:r>
        <w:rPr>
          <w:color w:val="171717"/>
          <w:spacing w:val="-10"/>
        </w:rPr>
        <w:t>в</w:t>
      </w:r>
      <w:r>
        <w:rPr>
          <w:color w:val="171717"/>
        </w:rPr>
        <w:tab/>
      </w:r>
      <w:r>
        <w:rPr>
          <w:color w:val="171717"/>
          <w:spacing w:val="-2"/>
        </w:rPr>
        <w:t>сказке</w:t>
      </w:r>
    </w:p>
    <w:p w14:paraId="314D6121" w14:textId="77777777" w:rsidR="00D61698" w:rsidRDefault="00495E89" w:rsidP="00495E89">
      <w:pPr>
        <w:pStyle w:val="a3"/>
        <w:spacing w:line="322" w:lineRule="exact"/>
        <w:ind w:left="426" w:right="712" w:firstLine="23"/>
        <w:jc w:val="both"/>
      </w:pPr>
      <w:r>
        <w:rPr>
          <w:color w:val="171717"/>
          <w:spacing w:val="-2"/>
        </w:rPr>
        <w:t>«Теремок»?</w:t>
      </w:r>
    </w:p>
    <w:p w14:paraId="00940370" w14:textId="77777777" w:rsidR="00D61698" w:rsidRDefault="00495E89" w:rsidP="00495E89">
      <w:pPr>
        <w:pStyle w:val="a3"/>
        <w:spacing w:line="322" w:lineRule="exact"/>
        <w:ind w:left="426" w:right="712" w:firstLine="23"/>
        <w:jc w:val="both"/>
      </w:pPr>
      <w:r>
        <w:rPr>
          <w:color w:val="171717"/>
        </w:rPr>
        <w:t>Воспитывает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доброту,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дружбу,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2"/>
        </w:rPr>
        <w:t>отзывчивость.</w:t>
      </w:r>
    </w:p>
    <w:p w14:paraId="49548800" w14:textId="77777777" w:rsidR="00D61698" w:rsidRDefault="00495E89" w:rsidP="00495E89">
      <w:pPr>
        <w:pStyle w:val="a4"/>
        <w:numPr>
          <w:ilvl w:val="0"/>
          <w:numId w:val="1"/>
        </w:numPr>
        <w:tabs>
          <w:tab w:val="left" w:pos="792"/>
        </w:tabs>
        <w:ind w:left="426" w:right="712" w:firstLine="23"/>
        <w:jc w:val="both"/>
        <w:rPr>
          <w:sz w:val="28"/>
        </w:rPr>
      </w:pPr>
      <w:r>
        <w:rPr>
          <w:color w:val="171717"/>
          <w:sz w:val="28"/>
        </w:rPr>
        <w:t>Как</w:t>
      </w:r>
      <w:r>
        <w:rPr>
          <w:color w:val="171717"/>
          <w:spacing w:val="-2"/>
          <w:sz w:val="28"/>
        </w:rPr>
        <w:t xml:space="preserve"> </w:t>
      </w:r>
      <w:r>
        <w:rPr>
          <w:color w:val="171717"/>
          <w:sz w:val="28"/>
        </w:rPr>
        <w:t>Вы</w:t>
      </w:r>
      <w:r>
        <w:rPr>
          <w:color w:val="171717"/>
          <w:spacing w:val="-2"/>
          <w:sz w:val="28"/>
        </w:rPr>
        <w:t xml:space="preserve"> </w:t>
      </w:r>
      <w:r>
        <w:rPr>
          <w:color w:val="171717"/>
          <w:sz w:val="28"/>
        </w:rPr>
        <w:t>думаете,</w:t>
      </w:r>
      <w:r>
        <w:rPr>
          <w:color w:val="171717"/>
          <w:spacing w:val="-4"/>
          <w:sz w:val="28"/>
        </w:rPr>
        <w:t xml:space="preserve"> </w:t>
      </w:r>
      <w:r>
        <w:rPr>
          <w:color w:val="171717"/>
          <w:sz w:val="28"/>
        </w:rPr>
        <w:t>чему</w:t>
      </w:r>
      <w:r>
        <w:rPr>
          <w:color w:val="171717"/>
          <w:spacing w:val="-3"/>
          <w:sz w:val="28"/>
        </w:rPr>
        <w:t xml:space="preserve"> </w:t>
      </w:r>
      <w:r>
        <w:rPr>
          <w:color w:val="171717"/>
          <w:sz w:val="28"/>
        </w:rPr>
        <w:t>учит</w:t>
      </w:r>
      <w:r>
        <w:rPr>
          <w:color w:val="171717"/>
          <w:spacing w:val="-3"/>
          <w:sz w:val="28"/>
        </w:rPr>
        <w:t xml:space="preserve"> </w:t>
      </w:r>
      <w:r>
        <w:rPr>
          <w:color w:val="171717"/>
          <w:sz w:val="28"/>
        </w:rPr>
        <w:t>сказка</w:t>
      </w:r>
      <w:r>
        <w:rPr>
          <w:color w:val="171717"/>
          <w:spacing w:val="-1"/>
          <w:sz w:val="28"/>
        </w:rPr>
        <w:t xml:space="preserve"> </w:t>
      </w:r>
      <w:r>
        <w:rPr>
          <w:color w:val="171717"/>
          <w:spacing w:val="-2"/>
          <w:sz w:val="28"/>
        </w:rPr>
        <w:t>«Колобок»?</w:t>
      </w:r>
    </w:p>
    <w:p w14:paraId="4AF23733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В этой сказке ребенок учится слушать взрослых, не убегать из дома, если не слушать взрослых (папу, маму, дедушку, бабушку), можно попасть в беду.</w:t>
      </w:r>
    </w:p>
    <w:p w14:paraId="493C849B" w14:textId="77777777" w:rsidR="00D61698" w:rsidRDefault="00495E89" w:rsidP="00495E89">
      <w:pPr>
        <w:pStyle w:val="a3"/>
        <w:spacing w:before="2" w:line="322" w:lineRule="exact"/>
        <w:ind w:left="426" w:right="712" w:firstLine="23"/>
        <w:jc w:val="both"/>
      </w:pPr>
      <w:r>
        <w:rPr>
          <w:color w:val="171717"/>
        </w:rPr>
        <w:t>-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Что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поучительного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в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сказке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«</w:t>
      </w:r>
      <w:proofErr w:type="spellStart"/>
      <w:r>
        <w:rPr>
          <w:color w:val="171717"/>
        </w:rPr>
        <w:t>Заюшкина</w:t>
      </w:r>
      <w:proofErr w:type="spellEnd"/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избушка»?</w:t>
      </w:r>
    </w:p>
    <w:p w14:paraId="31B8096C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Сказка учит не обижать маленьких, быть честным, справедливым,</w:t>
      </w:r>
      <w:r>
        <w:rPr>
          <w:color w:val="171717"/>
        </w:rPr>
        <w:t xml:space="preserve"> помогать тем, кто попал в беду.</w:t>
      </w:r>
    </w:p>
    <w:p w14:paraId="7C4E4946" w14:textId="77777777" w:rsidR="00D61698" w:rsidRDefault="00495E89" w:rsidP="00495E89">
      <w:pPr>
        <w:pStyle w:val="a4"/>
        <w:numPr>
          <w:ilvl w:val="0"/>
          <w:numId w:val="1"/>
        </w:numPr>
        <w:tabs>
          <w:tab w:val="left" w:pos="792"/>
        </w:tabs>
        <w:spacing w:line="321" w:lineRule="exact"/>
        <w:ind w:left="426" w:right="712" w:firstLine="23"/>
        <w:jc w:val="both"/>
        <w:rPr>
          <w:sz w:val="28"/>
        </w:rPr>
      </w:pPr>
      <w:r>
        <w:rPr>
          <w:color w:val="171717"/>
          <w:sz w:val="28"/>
        </w:rPr>
        <w:t>Сказка</w:t>
      </w:r>
      <w:r>
        <w:rPr>
          <w:color w:val="171717"/>
          <w:spacing w:val="-5"/>
          <w:sz w:val="28"/>
        </w:rPr>
        <w:t xml:space="preserve"> </w:t>
      </w:r>
      <w:r>
        <w:rPr>
          <w:color w:val="171717"/>
          <w:sz w:val="28"/>
        </w:rPr>
        <w:t>«Волк</w:t>
      </w:r>
      <w:r>
        <w:rPr>
          <w:color w:val="171717"/>
          <w:spacing w:val="-5"/>
          <w:sz w:val="28"/>
        </w:rPr>
        <w:t xml:space="preserve"> </w:t>
      </w:r>
      <w:r>
        <w:rPr>
          <w:color w:val="171717"/>
          <w:sz w:val="28"/>
        </w:rPr>
        <w:t>и</w:t>
      </w:r>
      <w:r>
        <w:rPr>
          <w:color w:val="171717"/>
          <w:spacing w:val="-2"/>
          <w:sz w:val="28"/>
        </w:rPr>
        <w:t xml:space="preserve"> </w:t>
      </w:r>
      <w:r>
        <w:rPr>
          <w:color w:val="171717"/>
          <w:sz w:val="28"/>
        </w:rPr>
        <w:t>семеро</w:t>
      </w:r>
      <w:r>
        <w:rPr>
          <w:color w:val="171717"/>
          <w:spacing w:val="-2"/>
          <w:sz w:val="28"/>
        </w:rPr>
        <w:t xml:space="preserve"> </w:t>
      </w:r>
      <w:r>
        <w:rPr>
          <w:color w:val="171717"/>
          <w:sz w:val="28"/>
        </w:rPr>
        <w:t>козлят»</w:t>
      </w:r>
      <w:r>
        <w:rPr>
          <w:color w:val="171717"/>
          <w:spacing w:val="-3"/>
          <w:sz w:val="28"/>
        </w:rPr>
        <w:t xml:space="preserve"> </w:t>
      </w:r>
      <w:r>
        <w:rPr>
          <w:color w:val="171717"/>
          <w:sz w:val="28"/>
        </w:rPr>
        <w:t>чему</w:t>
      </w:r>
      <w:r>
        <w:rPr>
          <w:color w:val="171717"/>
          <w:spacing w:val="-6"/>
          <w:sz w:val="28"/>
        </w:rPr>
        <w:t xml:space="preserve"> </w:t>
      </w:r>
      <w:r>
        <w:rPr>
          <w:color w:val="171717"/>
          <w:sz w:val="28"/>
        </w:rPr>
        <w:t>учит</w:t>
      </w:r>
      <w:r>
        <w:rPr>
          <w:color w:val="171717"/>
          <w:spacing w:val="-3"/>
          <w:sz w:val="28"/>
        </w:rPr>
        <w:t xml:space="preserve"> </w:t>
      </w:r>
      <w:r>
        <w:rPr>
          <w:color w:val="171717"/>
          <w:spacing w:val="-2"/>
          <w:sz w:val="28"/>
        </w:rPr>
        <w:t>малышей?</w:t>
      </w:r>
    </w:p>
    <w:p w14:paraId="625E08D9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Сказка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учит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слушаться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маму,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старших,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не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открывать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дверь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незнакомым людям (учит правилам безопасности).</w:t>
      </w:r>
    </w:p>
    <w:p w14:paraId="4C8667F0" w14:textId="77777777" w:rsidR="00D61698" w:rsidRDefault="00495E89" w:rsidP="00495E89">
      <w:pPr>
        <w:pStyle w:val="a3"/>
        <w:tabs>
          <w:tab w:val="left" w:pos="2097"/>
          <w:tab w:val="left" w:pos="3932"/>
          <w:tab w:val="left" w:pos="5800"/>
          <w:tab w:val="left" w:pos="8254"/>
        </w:tabs>
        <w:ind w:left="426" w:right="712" w:firstLine="23"/>
        <w:jc w:val="both"/>
      </w:pPr>
      <w:r>
        <w:rPr>
          <w:color w:val="171717"/>
        </w:rPr>
        <w:t>Во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время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зрелища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воображение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позволяет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ребенку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наделять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героев человеческими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свойствами,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воспринимать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происходящее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как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реальность, сочувствовать,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переживать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и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радоваться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за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героев.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Дети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учатся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замечать</w:t>
      </w:r>
      <w:r>
        <w:rPr>
          <w:color w:val="171717"/>
          <w:spacing w:val="80"/>
        </w:rPr>
        <w:t xml:space="preserve"> </w:t>
      </w:r>
      <w:r>
        <w:rPr>
          <w:color w:val="171717"/>
        </w:rPr>
        <w:t>хорошие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и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плохие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поступки,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проявлять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любознательность,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они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становятся более раскрепощенными и общительными, уч</w:t>
      </w:r>
      <w:r>
        <w:rPr>
          <w:color w:val="171717"/>
        </w:rPr>
        <w:t>атся четко формулировать свои мысли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и излагать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их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публично,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тоньше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чувствовать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и познавать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 xml:space="preserve">окружающий мир. Театр создаёт условия для социализации ребенка в обществе, усиливает </w:t>
      </w:r>
      <w:r>
        <w:rPr>
          <w:color w:val="171717"/>
          <w:spacing w:val="-2"/>
        </w:rPr>
        <w:t>адаптационные</w:t>
      </w:r>
      <w:r>
        <w:rPr>
          <w:color w:val="171717"/>
        </w:rPr>
        <w:tab/>
      </w:r>
      <w:r>
        <w:rPr>
          <w:color w:val="171717"/>
          <w:spacing w:val="-2"/>
        </w:rPr>
        <w:t>способности,</w:t>
      </w:r>
      <w:r>
        <w:rPr>
          <w:color w:val="171717"/>
        </w:rPr>
        <w:tab/>
      </w:r>
      <w:r>
        <w:rPr>
          <w:color w:val="171717"/>
          <w:spacing w:val="-2"/>
        </w:rPr>
        <w:t>корректирует</w:t>
      </w:r>
      <w:r>
        <w:rPr>
          <w:color w:val="171717"/>
        </w:rPr>
        <w:tab/>
      </w:r>
      <w:r>
        <w:rPr>
          <w:color w:val="171717"/>
          <w:spacing w:val="-2"/>
        </w:rPr>
        <w:t>коммуникативные</w:t>
      </w:r>
      <w:r>
        <w:rPr>
          <w:color w:val="171717"/>
        </w:rPr>
        <w:tab/>
      </w:r>
      <w:r>
        <w:rPr>
          <w:color w:val="171717"/>
          <w:spacing w:val="-2"/>
        </w:rPr>
        <w:t xml:space="preserve">качества, </w:t>
      </w:r>
      <w:r>
        <w:rPr>
          <w:color w:val="171717"/>
        </w:rPr>
        <w:t>помогает осознанию чувства удовлетворения, радости, успешности.</w:t>
      </w:r>
    </w:p>
    <w:p w14:paraId="5B4E4CBC" w14:textId="77777777" w:rsidR="00D61698" w:rsidRDefault="00495E89" w:rsidP="00495E89">
      <w:pPr>
        <w:pStyle w:val="a4"/>
        <w:numPr>
          <w:ilvl w:val="0"/>
          <w:numId w:val="2"/>
        </w:numPr>
        <w:tabs>
          <w:tab w:val="left" w:pos="909"/>
        </w:tabs>
        <w:ind w:left="426" w:right="712" w:firstLine="23"/>
        <w:jc w:val="both"/>
        <w:rPr>
          <w:sz w:val="28"/>
        </w:rPr>
      </w:pPr>
      <w:r>
        <w:rPr>
          <w:color w:val="171717"/>
          <w:sz w:val="28"/>
        </w:rPr>
        <w:t>Формирование</w:t>
      </w:r>
      <w:r>
        <w:rPr>
          <w:color w:val="171717"/>
          <w:spacing w:val="-13"/>
          <w:sz w:val="28"/>
        </w:rPr>
        <w:t xml:space="preserve"> </w:t>
      </w:r>
      <w:r>
        <w:rPr>
          <w:color w:val="171717"/>
          <w:sz w:val="28"/>
        </w:rPr>
        <w:t>театрализованной</w:t>
      </w:r>
      <w:r>
        <w:rPr>
          <w:color w:val="171717"/>
          <w:spacing w:val="-13"/>
          <w:sz w:val="28"/>
        </w:rPr>
        <w:t xml:space="preserve"> </w:t>
      </w:r>
      <w:r>
        <w:rPr>
          <w:color w:val="171717"/>
          <w:spacing w:val="-2"/>
          <w:sz w:val="28"/>
        </w:rPr>
        <w:t>деятельност</w:t>
      </w:r>
      <w:r>
        <w:rPr>
          <w:color w:val="171717"/>
          <w:spacing w:val="-2"/>
          <w:sz w:val="28"/>
        </w:rPr>
        <w:t>и.</w:t>
      </w:r>
    </w:p>
    <w:p w14:paraId="65E2AD60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Театрализованная деятельность детей раннего возраста формируется постепенно. Наша с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 xml:space="preserve">вами задача – </w:t>
      </w:r>
      <w:proofErr w:type="gramStart"/>
      <w:r>
        <w:rPr>
          <w:color w:val="171717"/>
        </w:rPr>
        <w:t>во время</w:t>
      </w:r>
      <w:proofErr w:type="gramEnd"/>
      <w:r>
        <w:rPr>
          <w:color w:val="171717"/>
        </w:rPr>
        <w:t xml:space="preserve"> создать условия для ее появления и развития. Например, в гости приходит кукла, дети знакомятся с ней рассматривают ее, а потом вместе играют, танц</w:t>
      </w:r>
      <w:r>
        <w:rPr>
          <w:color w:val="171717"/>
        </w:rPr>
        <w:t>уют.</w:t>
      </w:r>
    </w:p>
    <w:p w14:paraId="442216FD" w14:textId="77777777" w:rsidR="00D61698" w:rsidRDefault="00495E89" w:rsidP="00495E89">
      <w:pPr>
        <w:pStyle w:val="a3"/>
        <w:spacing w:before="1"/>
        <w:ind w:left="426" w:right="712" w:firstLine="23"/>
        <w:jc w:val="both"/>
      </w:pPr>
      <w:r>
        <w:rPr>
          <w:color w:val="171717"/>
        </w:rPr>
        <w:t>Мы используем театрализацию в разных видах деятельности: в педагогическом процессе, в режимных моментах. Например, воспитание культурно - гигиенических навыков – кукла показывает, как правильно мыть руки, пользоваться полотенцем.</w:t>
      </w:r>
    </w:p>
    <w:p w14:paraId="6AD8BCF4" w14:textId="77777777" w:rsidR="00D61698" w:rsidRDefault="00495E89" w:rsidP="00495E89">
      <w:pPr>
        <w:pStyle w:val="a3"/>
        <w:ind w:left="426" w:right="712" w:firstLine="23"/>
        <w:jc w:val="both"/>
      </w:pPr>
      <w:r>
        <w:rPr>
          <w:color w:val="171717"/>
        </w:rPr>
        <w:t>Во время еды к нам в гости приходит «Колобок» из театра «Живая рука» и показывает, как правильно держать ложку, правильно есть, спрашивает у детей, из чего сварили суп повара (свекла, морковь, картошка, лук, капуста). «Живая рука» говорит, что суп очень вк</w:t>
      </w:r>
      <w:r>
        <w:rPr>
          <w:color w:val="171717"/>
        </w:rPr>
        <w:t>усный, если мы</w:t>
      </w:r>
      <w:r>
        <w:rPr>
          <w:color w:val="171717"/>
          <w:spacing w:val="40"/>
        </w:rPr>
        <w:t xml:space="preserve"> </w:t>
      </w:r>
      <w:r>
        <w:rPr>
          <w:color w:val="171717"/>
        </w:rPr>
        <w:t>съедим,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то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у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нас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будет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много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сил,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мы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вырастим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большими,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здоровыми,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в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супе есть витамины. Мы хвалим, учим есть. Попутно учим нормам, культуре поведения во время еды.</w:t>
      </w:r>
    </w:p>
    <w:p w14:paraId="7DB4F3C5" w14:textId="1383EDF9" w:rsidR="00D61698" w:rsidRDefault="00D61698" w:rsidP="00495E89">
      <w:pPr>
        <w:pStyle w:val="a3"/>
        <w:ind w:left="426" w:right="712" w:firstLine="23"/>
        <w:jc w:val="both"/>
        <w:rPr>
          <w:sz w:val="20"/>
        </w:rPr>
      </w:pPr>
    </w:p>
    <w:sectPr w:rsidR="00D61698">
      <w:pgSz w:w="11910" w:h="16840"/>
      <w:pgMar w:top="620" w:right="141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104729"/>
    <w:multiLevelType w:val="hybridMultilevel"/>
    <w:tmpl w:val="61B27FE8"/>
    <w:lvl w:ilvl="0" w:tplc="731C8C2C">
      <w:start w:val="1"/>
      <w:numFmt w:val="decimal"/>
      <w:lvlText w:val="%1."/>
      <w:lvlJc w:val="left"/>
      <w:pPr>
        <w:ind w:left="843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71717"/>
        <w:spacing w:val="0"/>
        <w:w w:val="97"/>
        <w:sz w:val="26"/>
        <w:szCs w:val="26"/>
        <w:lang w:val="ru-RU" w:eastAsia="en-US" w:bidi="ar-SA"/>
      </w:rPr>
    </w:lvl>
    <w:lvl w:ilvl="1" w:tplc="F126EE06">
      <w:numFmt w:val="bullet"/>
      <w:lvlText w:val="•"/>
      <w:lvlJc w:val="left"/>
      <w:pPr>
        <w:ind w:left="1705" w:hanging="213"/>
      </w:pPr>
      <w:rPr>
        <w:rFonts w:hint="default"/>
        <w:lang w:val="ru-RU" w:eastAsia="en-US" w:bidi="ar-SA"/>
      </w:rPr>
    </w:lvl>
    <w:lvl w:ilvl="2" w:tplc="175ED848">
      <w:numFmt w:val="bullet"/>
      <w:lvlText w:val="•"/>
      <w:lvlJc w:val="left"/>
      <w:pPr>
        <w:ind w:left="2571" w:hanging="213"/>
      </w:pPr>
      <w:rPr>
        <w:rFonts w:hint="default"/>
        <w:lang w:val="ru-RU" w:eastAsia="en-US" w:bidi="ar-SA"/>
      </w:rPr>
    </w:lvl>
    <w:lvl w:ilvl="3" w:tplc="D2C46408">
      <w:numFmt w:val="bullet"/>
      <w:lvlText w:val="•"/>
      <w:lvlJc w:val="left"/>
      <w:pPr>
        <w:ind w:left="3437" w:hanging="213"/>
      </w:pPr>
      <w:rPr>
        <w:rFonts w:hint="default"/>
        <w:lang w:val="ru-RU" w:eastAsia="en-US" w:bidi="ar-SA"/>
      </w:rPr>
    </w:lvl>
    <w:lvl w:ilvl="4" w:tplc="11289DE2">
      <w:numFmt w:val="bullet"/>
      <w:lvlText w:val="•"/>
      <w:lvlJc w:val="left"/>
      <w:pPr>
        <w:ind w:left="4303" w:hanging="213"/>
      </w:pPr>
      <w:rPr>
        <w:rFonts w:hint="default"/>
        <w:lang w:val="ru-RU" w:eastAsia="en-US" w:bidi="ar-SA"/>
      </w:rPr>
    </w:lvl>
    <w:lvl w:ilvl="5" w:tplc="7840D3B8">
      <w:numFmt w:val="bullet"/>
      <w:lvlText w:val="•"/>
      <w:lvlJc w:val="left"/>
      <w:pPr>
        <w:ind w:left="5169" w:hanging="213"/>
      </w:pPr>
      <w:rPr>
        <w:rFonts w:hint="default"/>
        <w:lang w:val="ru-RU" w:eastAsia="en-US" w:bidi="ar-SA"/>
      </w:rPr>
    </w:lvl>
    <w:lvl w:ilvl="6" w:tplc="F69ED6E4">
      <w:numFmt w:val="bullet"/>
      <w:lvlText w:val="•"/>
      <w:lvlJc w:val="left"/>
      <w:pPr>
        <w:ind w:left="6035" w:hanging="213"/>
      </w:pPr>
      <w:rPr>
        <w:rFonts w:hint="default"/>
        <w:lang w:val="ru-RU" w:eastAsia="en-US" w:bidi="ar-SA"/>
      </w:rPr>
    </w:lvl>
    <w:lvl w:ilvl="7" w:tplc="9F089F00">
      <w:numFmt w:val="bullet"/>
      <w:lvlText w:val="•"/>
      <w:lvlJc w:val="left"/>
      <w:pPr>
        <w:ind w:left="6900" w:hanging="213"/>
      </w:pPr>
      <w:rPr>
        <w:rFonts w:hint="default"/>
        <w:lang w:val="ru-RU" w:eastAsia="en-US" w:bidi="ar-SA"/>
      </w:rPr>
    </w:lvl>
    <w:lvl w:ilvl="8" w:tplc="29842428">
      <w:numFmt w:val="bullet"/>
      <w:lvlText w:val="•"/>
      <w:lvlJc w:val="left"/>
      <w:pPr>
        <w:ind w:left="7766" w:hanging="213"/>
      </w:pPr>
      <w:rPr>
        <w:rFonts w:hint="default"/>
        <w:lang w:val="ru-RU" w:eastAsia="en-US" w:bidi="ar-SA"/>
      </w:rPr>
    </w:lvl>
  </w:abstractNum>
  <w:abstractNum w:abstractNumId="1" w15:restartNumberingAfterBreak="0">
    <w:nsid w:val="7B0079A0"/>
    <w:multiLevelType w:val="hybridMultilevel"/>
    <w:tmpl w:val="907C7EC2"/>
    <w:lvl w:ilvl="0" w:tplc="3774A6A6">
      <w:numFmt w:val="bullet"/>
      <w:lvlText w:val="-"/>
      <w:lvlJc w:val="left"/>
      <w:pPr>
        <w:ind w:left="79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1" w:tplc="CF522C82">
      <w:numFmt w:val="bullet"/>
      <w:lvlText w:val="•"/>
      <w:lvlJc w:val="left"/>
      <w:pPr>
        <w:ind w:left="1669" w:hanging="164"/>
      </w:pPr>
      <w:rPr>
        <w:rFonts w:hint="default"/>
        <w:lang w:val="ru-RU" w:eastAsia="en-US" w:bidi="ar-SA"/>
      </w:rPr>
    </w:lvl>
    <w:lvl w:ilvl="2" w:tplc="FA80C146">
      <w:numFmt w:val="bullet"/>
      <w:lvlText w:val="•"/>
      <w:lvlJc w:val="left"/>
      <w:pPr>
        <w:ind w:left="2539" w:hanging="164"/>
      </w:pPr>
      <w:rPr>
        <w:rFonts w:hint="default"/>
        <w:lang w:val="ru-RU" w:eastAsia="en-US" w:bidi="ar-SA"/>
      </w:rPr>
    </w:lvl>
    <w:lvl w:ilvl="3" w:tplc="2F66AA1A">
      <w:numFmt w:val="bullet"/>
      <w:lvlText w:val="•"/>
      <w:lvlJc w:val="left"/>
      <w:pPr>
        <w:ind w:left="3409" w:hanging="164"/>
      </w:pPr>
      <w:rPr>
        <w:rFonts w:hint="default"/>
        <w:lang w:val="ru-RU" w:eastAsia="en-US" w:bidi="ar-SA"/>
      </w:rPr>
    </w:lvl>
    <w:lvl w:ilvl="4" w:tplc="2F182CD4">
      <w:numFmt w:val="bullet"/>
      <w:lvlText w:val="•"/>
      <w:lvlJc w:val="left"/>
      <w:pPr>
        <w:ind w:left="4279" w:hanging="164"/>
      </w:pPr>
      <w:rPr>
        <w:rFonts w:hint="default"/>
        <w:lang w:val="ru-RU" w:eastAsia="en-US" w:bidi="ar-SA"/>
      </w:rPr>
    </w:lvl>
    <w:lvl w:ilvl="5" w:tplc="1C6E0D6E">
      <w:numFmt w:val="bullet"/>
      <w:lvlText w:val="•"/>
      <w:lvlJc w:val="left"/>
      <w:pPr>
        <w:ind w:left="5149" w:hanging="164"/>
      </w:pPr>
      <w:rPr>
        <w:rFonts w:hint="default"/>
        <w:lang w:val="ru-RU" w:eastAsia="en-US" w:bidi="ar-SA"/>
      </w:rPr>
    </w:lvl>
    <w:lvl w:ilvl="6" w:tplc="8D185582">
      <w:numFmt w:val="bullet"/>
      <w:lvlText w:val="•"/>
      <w:lvlJc w:val="left"/>
      <w:pPr>
        <w:ind w:left="6019" w:hanging="164"/>
      </w:pPr>
      <w:rPr>
        <w:rFonts w:hint="default"/>
        <w:lang w:val="ru-RU" w:eastAsia="en-US" w:bidi="ar-SA"/>
      </w:rPr>
    </w:lvl>
    <w:lvl w:ilvl="7" w:tplc="B348633E">
      <w:numFmt w:val="bullet"/>
      <w:lvlText w:val="•"/>
      <w:lvlJc w:val="left"/>
      <w:pPr>
        <w:ind w:left="6888" w:hanging="164"/>
      </w:pPr>
      <w:rPr>
        <w:rFonts w:hint="default"/>
        <w:lang w:val="ru-RU" w:eastAsia="en-US" w:bidi="ar-SA"/>
      </w:rPr>
    </w:lvl>
    <w:lvl w:ilvl="8" w:tplc="C7D0118E">
      <w:numFmt w:val="bullet"/>
      <w:lvlText w:val="•"/>
      <w:lvlJc w:val="left"/>
      <w:pPr>
        <w:ind w:left="7758" w:hanging="16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698"/>
    <w:rsid w:val="00495E89"/>
    <w:rsid w:val="00D6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86CA2"/>
  <w15:docId w15:val="{C5DBB790-152E-4D8A-AE5E-2CEF6828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14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2" w:lineRule="exact"/>
      <w:ind w:left="792" w:hanging="16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2</cp:revision>
  <dcterms:created xsi:type="dcterms:W3CDTF">2025-09-02T05:44:00Z</dcterms:created>
  <dcterms:modified xsi:type="dcterms:W3CDTF">2025-09-02T05:48:00Z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iLovePDF</vt:lpwstr>
  </property>
</Properties>
</file>