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F0" w:rsidRPr="001927F0" w:rsidRDefault="001927F0">
      <w:pPr>
        <w:rPr>
          <w:b/>
          <w:i/>
          <w:color w:val="FF0000"/>
          <w:sz w:val="56"/>
          <w:szCs w:val="56"/>
        </w:rPr>
      </w:pPr>
      <w:r w:rsidRPr="001927F0">
        <w:rPr>
          <w:b/>
          <w:i/>
          <w:color w:val="FF0000"/>
          <w:sz w:val="56"/>
          <w:szCs w:val="56"/>
        </w:rPr>
        <w:t>Да здравствует вежливость!</w:t>
      </w:r>
    </w:p>
    <w:p w:rsidR="009E1D4F" w:rsidRDefault="007C7FD1">
      <w:pPr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6930390</wp:posOffset>
            </wp:positionH>
            <wp:positionV relativeFrom="margin">
              <wp:posOffset>1546860</wp:posOffset>
            </wp:positionV>
            <wp:extent cx="3657600" cy="2438400"/>
            <wp:effectExtent l="19050" t="0" r="0" b="0"/>
            <wp:wrapSquare wrapText="bothSides"/>
            <wp:docPr id="1" name="Рисунок 0" descr="1586_0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86_0400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79086B">
        <w:rPr>
          <w:i/>
          <w:sz w:val="28"/>
          <w:szCs w:val="28"/>
        </w:rPr>
        <w:t>… «</w:t>
      </w:r>
      <w:r w:rsidR="0079086B" w:rsidRPr="0079086B">
        <w:rPr>
          <w:i/>
          <w:sz w:val="28"/>
          <w:szCs w:val="28"/>
        </w:rPr>
        <w:t>Здравствуйте, Ольга Ивановна! Саша, а ты почему не здороваешься? Сейчас же скажи: «Здравствуйте!» Ну, чего молчишь? Поздоровайся с Ольгой Ивановной. Сейчас же скажи: «Здравствуйте!» Я жду. О, господи, и в кого он</w:t>
      </w:r>
      <w:r w:rsidR="000E3DF2">
        <w:rPr>
          <w:i/>
          <w:sz w:val="28"/>
          <w:szCs w:val="28"/>
        </w:rPr>
        <w:t>а такая</w:t>
      </w:r>
      <w:r w:rsidR="00851606" w:rsidRPr="00851606">
        <w:rPr>
          <w:i/>
          <w:sz w:val="28"/>
          <w:szCs w:val="28"/>
        </w:rPr>
        <w:t xml:space="preserve"> </w:t>
      </w:r>
      <w:r w:rsidR="000E3DF2">
        <w:rPr>
          <w:i/>
          <w:sz w:val="28"/>
          <w:szCs w:val="28"/>
        </w:rPr>
        <w:t>упрямая</w:t>
      </w:r>
      <w:r w:rsidR="0079086B" w:rsidRPr="0079086B">
        <w:rPr>
          <w:i/>
          <w:sz w:val="28"/>
          <w:szCs w:val="28"/>
        </w:rPr>
        <w:t>, не ребенок, а наказание, только позорит меня</w:t>
      </w:r>
      <w:r w:rsidR="0079086B">
        <w:rPr>
          <w:i/>
          <w:sz w:val="28"/>
          <w:szCs w:val="28"/>
        </w:rPr>
        <w:t>»</w:t>
      </w:r>
      <w:r w:rsidR="000E3DF2">
        <w:rPr>
          <w:i/>
          <w:sz w:val="28"/>
          <w:szCs w:val="28"/>
        </w:rPr>
        <w:t>!</w:t>
      </w:r>
    </w:p>
    <w:p w:rsidR="00D039AB" w:rsidRDefault="000E3DF2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-365760</wp:posOffset>
            </wp:positionH>
            <wp:positionV relativeFrom="margin">
              <wp:posOffset>1832610</wp:posOffset>
            </wp:positionV>
            <wp:extent cx="2472690" cy="3705225"/>
            <wp:effectExtent l="19050" t="0" r="3810" b="0"/>
            <wp:wrapSquare wrapText="bothSides"/>
            <wp:docPr id="2" name="Рисунок 1" descr="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(1)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3705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D039AB">
        <w:rPr>
          <w:sz w:val="28"/>
          <w:szCs w:val="28"/>
        </w:rPr>
        <w:t>Многие из родителей сталкивались с такой ситуацией. Есть ли в наше время секреты воспитания культуры поведения у детей?</w:t>
      </w:r>
    </w:p>
    <w:p w:rsidR="00D039AB" w:rsidRDefault="00D039AB">
      <w:pPr>
        <w:rPr>
          <w:sz w:val="28"/>
          <w:szCs w:val="28"/>
        </w:rPr>
      </w:pPr>
      <w:r>
        <w:rPr>
          <w:sz w:val="28"/>
          <w:szCs w:val="28"/>
        </w:rPr>
        <w:t xml:space="preserve">Хочется познакомить вас с советом автора книги «Азбука вежливости» Л. </w:t>
      </w:r>
      <w:proofErr w:type="spellStart"/>
      <w:r>
        <w:rPr>
          <w:sz w:val="28"/>
          <w:szCs w:val="28"/>
        </w:rPr>
        <w:t>Смирновой-Гангнус</w:t>
      </w:r>
      <w:proofErr w:type="spellEnd"/>
      <w:r>
        <w:rPr>
          <w:sz w:val="28"/>
          <w:szCs w:val="28"/>
        </w:rPr>
        <w:t>:</w:t>
      </w:r>
    </w:p>
    <w:p w:rsidR="00D039AB" w:rsidRPr="00B8628F" w:rsidRDefault="00D039AB">
      <w:pPr>
        <w:rPr>
          <w:i/>
          <w:sz w:val="28"/>
          <w:szCs w:val="28"/>
        </w:rPr>
      </w:pPr>
      <w:r w:rsidRPr="00B8628F">
        <w:rPr>
          <w:i/>
          <w:sz w:val="28"/>
          <w:szCs w:val="28"/>
        </w:rPr>
        <w:t>«Воспитание ребенка необходимо начинать с создания вежливой, доброй, терпимой, сочувственной и ласковой семейной атмосферы, с создания духа игры, живой сказки, они должны войти в ваш дом, чтобы питать собой фантазию, творчество. Пусть иногда в комнате ребен</w:t>
      </w:r>
      <w:r w:rsidR="001F6F9E" w:rsidRPr="00B8628F">
        <w:rPr>
          <w:i/>
          <w:sz w:val="28"/>
          <w:szCs w:val="28"/>
        </w:rPr>
        <w:t>к</w:t>
      </w:r>
      <w:r w:rsidRPr="00B8628F">
        <w:rPr>
          <w:i/>
          <w:sz w:val="28"/>
          <w:szCs w:val="28"/>
        </w:rPr>
        <w:t>а</w:t>
      </w:r>
      <w:r w:rsidR="001F6F9E" w:rsidRPr="00B8628F">
        <w:rPr>
          <w:i/>
          <w:sz w:val="28"/>
          <w:szCs w:val="28"/>
        </w:rPr>
        <w:t xml:space="preserve"> появится фея </w:t>
      </w:r>
      <w:proofErr w:type="spellStart"/>
      <w:r w:rsidR="001F6F9E" w:rsidRPr="00B8628F">
        <w:rPr>
          <w:i/>
          <w:sz w:val="28"/>
          <w:szCs w:val="28"/>
        </w:rPr>
        <w:t>Здрасте</w:t>
      </w:r>
      <w:proofErr w:type="spellEnd"/>
      <w:r w:rsidR="001F6F9E" w:rsidRPr="00B8628F">
        <w:rPr>
          <w:i/>
          <w:sz w:val="28"/>
          <w:szCs w:val="28"/>
        </w:rPr>
        <w:t>, в волшебном фартуке которой-секрет. В следующий раз ребенок увидит зонт, оставленный феей, и прикрепленную к нему записку с шуточным замечанием, указанием на правила, в которых он допускал оплошности. Ежедневно можно вывешивать на стене оценку-маску: если малыш вел себя прекрасно во всех отношениях-появится улыбающаяся маска гнома, а если ведет себя совсем плохо- маска сердитого гнома. Если мы, взрослые, захотим, то сможем превратиться на время в волшебников, чтобы помочь детям овладеть правилами поведения</w:t>
      </w:r>
      <w:bookmarkStart w:id="0" w:name="_GoBack"/>
      <w:bookmarkEnd w:id="0"/>
      <w:r w:rsidR="002F6359" w:rsidRPr="00B8628F">
        <w:rPr>
          <w:i/>
          <w:sz w:val="28"/>
          <w:szCs w:val="28"/>
        </w:rPr>
        <w:t>»</w:t>
      </w:r>
    </w:p>
    <w:p w:rsidR="004B2B7C" w:rsidRDefault="0057732F">
      <w:pPr>
        <w:rPr>
          <w:sz w:val="28"/>
          <w:szCs w:val="28"/>
        </w:rPr>
      </w:pPr>
      <w:r>
        <w:rPr>
          <w:sz w:val="28"/>
          <w:szCs w:val="28"/>
        </w:rPr>
        <w:t>Уважаемые родители!</w:t>
      </w:r>
      <w:r w:rsidR="004B2B7C">
        <w:rPr>
          <w:sz w:val="28"/>
          <w:szCs w:val="28"/>
        </w:rPr>
        <w:t>Воспитывая вежливого ребенка, не забывайте сами</w:t>
      </w:r>
      <w:r w:rsidR="0066217D">
        <w:rPr>
          <w:sz w:val="28"/>
          <w:szCs w:val="28"/>
        </w:rPr>
        <w:t xml:space="preserve"> быть вежливыми, ведь дети</w:t>
      </w:r>
      <w:r w:rsidR="004B2B7C">
        <w:rPr>
          <w:sz w:val="28"/>
          <w:szCs w:val="28"/>
        </w:rPr>
        <w:t xml:space="preserve"> вас любят, гордятся вами и подражают во всем. Поэт</w:t>
      </w:r>
      <w:r w:rsidR="00B8628F">
        <w:rPr>
          <w:sz w:val="28"/>
          <w:szCs w:val="28"/>
        </w:rPr>
        <w:t>ому если ребенок види</w:t>
      </w:r>
      <w:r w:rsidR="004E5010">
        <w:rPr>
          <w:sz w:val="28"/>
          <w:szCs w:val="28"/>
        </w:rPr>
        <w:t>т, что вы с уважением относитесь</w:t>
      </w:r>
      <w:r w:rsidR="004B2B7C">
        <w:rPr>
          <w:sz w:val="28"/>
          <w:szCs w:val="28"/>
        </w:rPr>
        <w:t xml:space="preserve"> к другим, скромны в жизни, порядочны в поступках, то постепенно,</w:t>
      </w:r>
      <w:r w:rsidR="00B8628F">
        <w:rPr>
          <w:sz w:val="28"/>
          <w:szCs w:val="28"/>
        </w:rPr>
        <w:t xml:space="preserve"> тоже приобретет</w:t>
      </w:r>
      <w:r w:rsidR="0066217D">
        <w:rPr>
          <w:sz w:val="28"/>
          <w:szCs w:val="28"/>
        </w:rPr>
        <w:t xml:space="preserve"> эти качества. То, что прививается примерным поведением</w:t>
      </w:r>
      <w:r w:rsidR="00B8628F">
        <w:rPr>
          <w:sz w:val="28"/>
          <w:szCs w:val="28"/>
        </w:rPr>
        <w:t xml:space="preserve"> (</w:t>
      </w:r>
      <w:r w:rsidR="0066217D">
        <w:rPr>
          <w:sz w:val="28"/>
          <w:szCs w:val="28"/>
        </w:rPr>
        <w:t>заслуживающим подраж</w:t>
      </w:r>
      <w:r w:rsidR="00CF66DC">
        <w:rPr>
          <w:sz w:val="28"/>
          <w:szCs w:val="28"/>
        </w:rPr>
        <w:t>ания), не привить насильственно.</w:t>
      </w:r>
    </w:p>
    <w:p w:rsidR="00CF66DC" w:rsidRDefault="00CF66D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Постарайтесь использовать в течени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дня данные обращения:</w:t>
      </w:r>
    </w:p>
    <w:p w:rsidR="000E3DF2" w:rsidRDefault="000E3DF2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2329815</wp:posOffset>
            </wp:positionH>
            <wp:positionV relativeFrom="margin">
              <wp:posOffset>413385</wp:posOffset>
            </wp:positionV>
            <wp:extent cx="3495675" cy="1885950"/>
            <wp:effectExtent l="19050" t="0" r="9525" b="0"/>
            <wp:wrapSquare wrapText="bothSides"/>
            <wp:docPr id="4" name="Рисунок 3" descr="1535382787-766542d85bd30e6959a805c96c65643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5382787-766542d85bd30e6959a805c96c65643b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8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921000">
        <w:rPr>
          <w:sz w:val="28"/>
          <w:szCs w:val="28"/>
        </w:rPr>
        <w:t>-</w:t>
      </w:r>
      <w:r w:rsidR="00CF66DC">
        <w:rPr>
          <w:sz w:val="28"/>
          <w:szCs w:val="28"/>
        </w:rPr>
        <w:t>утром:"Доброе утро!", "Я рада тебя видеть!", "Здравствуй!", Как ты себя чувствуешь?";</w:t>
      </w:r>
    </w:p>
    <w:p w:rsidR="00CF66DC" w:rsidRDefault="00921000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CF66DC">
        <w:rPr>
          <w:sz w:val="28"/>
          <w:szCs w:val="28"/>
        </w:rPr>
        <w:t>за завтраком, обедом и ужином:"Приятного аппетита!", "Благода</w:t>
      </w:r>
      <w:r>
        <w:rPr>
          <w:sz w:val="28"/>
          <w:szCs w:val="28"/>
        </w:rPr>
        <w:t>рю!", "Спасибо!", "Позволь за тобой поухаживать", "Все было очень вкусно!";</w:t>
      </w:r>
    </w:p>
    <w:p w:rsidR="00921000" w:rsidRDefault="00921000">
      <w:pPr>
        <w:rPr>
          <w:sz w:val="28"/>
          <w:szCs w:val="28"/>
        </w:rPr>
      </w:pPr>
      <w:r>
        <w:rPr>
          <w:sz w:val="28"/>
          <w:szCs w:val="28"/>
        </w:rPr>
        <w:t>-во время общения:"Разреши", "Будь добр", "Пожалуйста", "Извини", "Позволь", "Если тебя не затруднит", "Прошу прощения";</w:t>
      </w:r>
    </w:p>
    <w:p w:rsidR="00921000" w:rsidRDefault="00921000">
      <w:pPr>
        <w:rPr>
          <w:sz w:val="28"/>
          <w:szCs w:val="28"/>
        </w:rPr>
      </w:pPr>
      <w:r>
        <w:rPr>
          <w:sz w:val="28"/>
          <w:szCs w:val="28"/>
        </w:rPr>
        <w:t>-после тихого часа:"Как спалось?", "Как твое здоровье?";</w:t>
      </w:r>
    </w:p>
    <w:p w:rsidR="00921000" w:rsidRDefault="00921000">
      <w:pPr>
        <w:rPr>
          <w:sz w:val="28"/>
          <w:szCs w:val="28"/>
        </w:rPr>
      </w:pPr>
      <w:r>
        <w:rPr>
          <w:sz w:val="28"/>
          <w:szCs w:val="28"/>
        </w:rPr>
        <w:t>-вечером:"Добрый вечер!", "До свидания!", "Доброй ночи!", "Приятных снов!".</w:t>
      </w:r>
    </w:p>
    <w:p w:rsidR="00CF66DC" w:rsidRDefault="0066217D">
      <w:pPr>
        <w:rPr>
          <w:sz w:val="28"/>
          <w:szCs w:val="28"/>
        </w:rPr>
      </w:pPr>
      <w:r>
        <w:rPr>
          <w:sz w:val="28"/>
          <w:szCs w:val="28"/>
        </w:rPr>
        <w:t xml:space="preserve">Самым действенным способом воспитания вежливости и речевого этикета после личного </w:t>
      </w:r>
      <w:r w:rsidR="00B8628F">
        <w:rPr>
          <w:sz w:val="28"/>
          <w:szCs w:val="28"/>
        </w:rPr>
        <w:t>примера взрослых, является игра, основное и любимое занятие детей.</w:t>
      </w:r>
      <w:r>
        <w:rPr>
          <w:sz w:val="28"/>
          <w:szCs w:val="28"/>
        </w:rPr>
        <w:t xml:space="preserve"> Разыграйте с детьми ситуации "В магазине", "В автобусе", "В детском саду", "А у нас гости", "День рождения куклы Оли</w:t>
      </w:r>
      <w:r w:rsidRPr="00CF66DC">
        <w:rPr>
          <w:sz w:val="28"/>
          <w:szCs w:val="28"/>
        </w:rPr>
        <w:t>". Они помогут</w:t>
      </w:r>
      <w:r w:rsidR="004E5010">
        <w:rPr>
          <w:sz w:val="28"/>
          <w:szCs w:val="28"/>
        </w:rPr>
        <w:t>Вашему ребенку</w:t>
      </w:r>
      <w:r w:rsidR="00CF66DC">
        <w:rPr>
          <w:sz w:val="28"/>
          <w:szCs w:val="28"/>
        </w:rPr>
        <w:t xml:space="preserve"> стать вежливым, воспитанным, научат вести себя так, чтобы ему было комфортно в любой ситуации, а Вам не было бы стыдно и неловко за его поведение.</w:t>
      </w:r>
    </w:p>
    <w:p w:rsidR="000E3DF2" w:rsidRDefault="00E050BD">
      <w:pPr>
        <w:rPr>
          <w:sz w:val="28"/>
          <w:szCs w:val="28"/>
        </w:rPr>
      </w:pPr>
      <w:r>
        <w:rPr>
          <w:sz w:val="28"/>
          <w:szCs w:val="28"/>
        </w:rPr>
        <w:t>По дороге домой  поиграйте с детьми в словесные игры "Вежливо- не вежливо", "Скажи наоборот", "Башня вежливых слов", "Оцени поступок", "Скажи доброе слово, комплимент товарищу", "Бюро добрых дел", "Что такое хорошо и что такое плохо".</w:t>
      </w:r>
      <w:r w:rsidR="004E5010">
        <w:rPr>
          <w:sz w:val="28"/>
          <w:szCs w:val="28"/>
        </w:rPr>
        <w:t xml:space="preserve"> Во время игры постарайтесь </w:t>
      </w:r>
      <w:r w:rsidR="0057732F">
        <w:rPr>
          <w:sz w:val="28"/>
          <w:szCs w:val="28"/>
        </w:rPr>
        <w:t xml:space="preserve"> быть вн</w:t>
      </w:r>
      <w:r w:rsidR="004E5010">
        <w:rPr>
          <w:sz w:val="28"/>
          <w:szCs w:val="28"/>
        </w:rPr>
        <w:t>имательными к репликам ребенка</w:t>
      </w:r>
      <w:r w:rsidR="0057732F">
        <w:rPr>
          <w:sz w:val="28"/>
          <w:szCs w:val="28"/>
        </w:rPr>
        <w:t>, чтобы вовремя вступить в игру и не повторяться</w:t>
      </w:r>
      <w:r w:rsidR="00461A3D">
        <w:rPr>
          <w:sz w:val="28"/>
          <w:szCs w:val="28"/>
        </w:rPr>
        <w:t>.</w:t>
      </w:r>
    </w:p>
    <w:p w:rsidR="00E050BD" w:rsidRDefault="00E050BD">
      <w:pPr>
        <w:rPr>
          <w:sz w:val="28"/>
          <w:szCs w:val="28"/>
        </w:rPr>
      </w:pPr>
      <w:r>
        <w:rPr>
          <w:sz w:val="28"/>
          <w:szCs w:val="28"/>
        </w:rPr>
        <w:t>Велика роль художественной литературы, которая дает образцы нравственности," правильного" и" неправильного</w:t>
      </w:r>
      <w:r w:rsidR="00041081">
        <w:rPr>
          <w:sz w:val="28"/>
          <w:szCs w:val="28"/>
        </w:rPr>
        <w:t>"</w:t>
      </w:r>
      <w:r>
        <w:rPr>
          <w:sz w:val="28"/>
          <w:szCs w:val="28"/>
        </w:rPr>
        <w:t xml:space="preserve"> речевого поведения</w:t>
      </w:r>
      <w:r w:rsidR="00041081">
        <w:rPr>
          <w:sz w:val="28"/>
          <w:szCs w:val="28"/>
        </w:rPr>
        <w:t>.Прочитайте вместе с детьми и обсудите произведения В</w:t>
      </w:r>
      <w:r w:rsidR="00C506D9">
        <w:rPr>
          <w:sz w:val="28"/>
          <w:szCs w:val="28"/>
        </w:rPr>
        <w:t xml:space="preserve">. </w:t>
      </w:r>
      <w:r w:rsidR="00041081">
        <w:rPr>
          <w:sz w:val="28"/>
          <w:szCs w:val="28"/>
        </w:rPr>
        <w:t>Степанов</w:t>
      </w:r>
      <w:r w:rsidR="00B8628F">
        <w:rPr>
          <w:sz w:val="28"/>
          <w:szCs w:val="28"/>
        </w:rPr>
        <w:t xml:space="preserve">а  </w:t>
      </w:r>
      <w:r w:rsidR="00041081">
        <w:rPr>
          <w:sz w:val="28"/>
          <w:szCs w:val="28"/>
        </w:rPr>
        <w:t xml:space="preserve">"Уроки вежливости", С.Маршака"Уроки вежливости", В.Сухомлинского"Семь дочек", В.Осеевой"Волшебное слово", </w:t>
      </w:r>
      <w:r w:rsidR="00C506D9">
        <w:rPr>
          <w:sz w:val="28"/>
          <w:szCs w:val="28"/>
        </w:rPr>
        <w:t xml:space="preserve">"Синие </w:t>
      </w:r>
      <w:r w:rsidR="00C506D9">
        <w:rPr>
          <w:sz w:val="28"/>
          <w:szCs w:val="28"/>
        </w:rPr>
        <w:lastRenderedPageBreak/>
        <w:t xml:space="preserve">листья", "Отомстила", </w:t>
      </w:r>
      <w:proofErr w:type="spellStart"/>
      <w:r w:rsidR="00C506D9">
        <w:rPr>
          <w:sz w:val="28"/>
          <w:szCs w:val="28"/>
        </w:rPr>
        <w:t>Г.</w:t>
      </w:r>
      <w:r w:rsidR="00041081">
        <w:rPr>
          <w:sz w:val="28"/>
          <w:szCs w:val="28"/>
        </w:rPr>
        <w:t>Шалаевой</w:t>
      </w:r>
      <w:proofErr w:type="spellEnd"/>
      <w:r w:rsidR="00041081">
        <w:rPr>
          <w:sz w:val="28"/>
          <w:szCs w:val="28"/>
        </w:rPr>
        <w:t xml:space="preserve"> "Большая книга поведения для воспитанных детей", Е.Благининой "Посидим в тишине".</w:t>
      </w:r>
    </w:p>
    <w:p w:rsidR="00921000" w:rsidRDefault="00BD06F3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921000">
        <w:rPr>
          <w:sz w:val="28"/>
          <w:szCs w:val="28"/>
        </w:rPr>
        <w:t xml:space="preserve">ознакомьте детей </w:t>
      </w:r>
      <w:r>
        <w:rPr>
          <w:sz w:val="28"/>
          <w:szCs w:val="28"/>
        </w:rPr>
        <w:t xml:space="preserve">с пословицами </w:t>
      </w:r>
      <w:r w:rsidR="009F1F91">
        <w:rPr>
          <w:sz w:val="28"/>
          <w:szCs w:val="28"/>
        </w:rPr>
        <w:t>и поговорками о вежливости и доброжелательности и объясните их смысл: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-"Чтобы радость людям дарить,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Нужно добрым и вежливым быть</w:t>
      </w:r>
      <w:proofErr w:type="gramStart"/>
      <w:r>
        <w:rPr>
          <w:sz w:val="28"/>
          <w:szCs w:val="28"/>
        </w:rPr>
        <w:t>."</w:t>
      </w:r>
      <w:proofErr w:type="gramEnd"/>
    </w:p>
    <w:p w:rsidR="009F1F91" w:rsidRDefault="00461A3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1872615</wp:posOffset>
            </wp:positionH>
            <wp:positionV relativeFrom="margin">
              <wp:posOffset>1451610</wp:posOffset>
            </wp:positionV>
            <wp:extent cx="4074160" cy="2543175"/>
            <wp:effectExtent l="19050" t="0" r="2540" b="0"/>
            <wp:wrapSquare wrapText="bothSides"/>
            <wp:docPr id="6" name="Рисунок 5" descr="s120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00 (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9F1F91">
        <w:rPr>
          <w:sz w:val="28"/>
          <w:szCs w:val="28"/>
        </w:rPr>
        <w:t>-"Подойди поближе, да поклонись пониже".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-"Каков привет, таков и ответ".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-"Вежливость открывает все двери".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-"Доброе слово лечит, а злое калечит".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-"Приветливое слово гнев побеждает".</w:t>
      </w:r>
    </w:p>
    <w:p w:rsidR="009F1F91" w:rsidRDefault="009F1F91">
      <w:pPr>
        <w:rPr>
          <w:sz w:val="28"/>
          <w:szCs w:val="28"/>
        </w:rPr>
      </w:pPr>
      <w:r>
        <w:rPr>
          <w:sz w:val="28"/>
          <w:szCs w:val="28"/>
        </w:rPr>
        <w:t>-"Жизнь дана на добрые дела".</w:t>
      </w:r>
    </w:p>
    <w:p w:rsidR="002F6359" w:rsidRDefault="0065302C">
      <w:pPr>
        <w:rPr>
          <w:sz w:val="28"/>
          <w:szCs w:val="28"/>
        </w:rPr>
      </w:pPr>
      <w:r>
        <w:rPr>
          <w:sz w:val="28"/>
          <w:szCs w:val="28"/>
        </w:rPr>
        <w:t>Уважаемые родители! Наше с вами поведение, поступки, отношение друг к другу сильнее всяких нравоучительных бесед. ПОМНИТЕ! Вежливость воспитывается вежливостью!</w:t>
      </w:r>
    </w:p>
    <w:p w:rsidR="00EB52B3" w:rsidRDefault="00EB52B3">
      <w:pPr>
        <w:rPr>
          <w:sz w:val="28"/>
          <w:szCs w:val="28"/>
        </w:rPr>
      </w:pPr>
    </w:p>
    <w:p w:rsidR="00F8695A" w:rsidRPr="0079086B" w:rsidRDefault="00F8695A">
      <w:pPr>
        <w:rPr>
          <w:sz w:val="28"/>
          <w:szCs w:val="28"/>
        </w:rPr>
      </w:pPr>
    </w:p>
    <w:sectPr w:rsidR="00F8695A" w:rsidRPr="0079086B" w:rsidSect="00890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2519E"/>
    <w:rsid w:val="00041081"/>
    <w:rsid w:val="000E3DF2"/>
    <w:rsid w:val="00121249"/>
    <w:rsid w:val="001927F0"/>
    <w:rsid w:val="001F6F9E"/>
    <w:rsid w:val="002F6359"/>
    <w:rsid w:val="00386390"/>
    <w:rsid w:val="00461A3D"/>
    <w:rsid w:val="004B2B7C"/>
    <w:rsid w:val="004E5010"/>
    <w:rsid w:val="004F57E2"/>
    <w:rsid w:val="0057732F"/>
    <w:rsid w:val="0065302C"/>
    <w:rsid w:val="0066217D"/>
    <w:rsid w:val="0079086B"/>
    <w:rsid w:val="007C7FD1"/>
    <w:rsid w:val="008147F9"/>
    <w:rsid w:val="00830AC3"/>
    <w:rsid w:val="00851606"/>
    <w:rsid w:val="008908A0"/>
    <w:rsid w:val="00921000"/>
    <w:rsid w:val="009F1F91"/>
    <w:rsid w:val="00B2519E"/>
    <w:rsid w:val="00B8628F"/>
    <w:rsid w:val="00BD06F3"/>
    <w:rsid w:val="00C506D9"/>
    <w:rsid w:val="00CF66DC"/>
    <w:rsid w:val="00D039AB"/>
    <w:rsid w:val="00E050BD"/>
    <w:rsid w:val="00EB52B3"/>
    <w:rsid w:val="00ED0147"/>
    <w:rsid w:val="00F86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8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F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microsoft.com/office/2007/relationships/stylesWithEffects" Target="stylesWithEffects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Curnos™</Company>
  <LinksUpToDate>false</LinksUpToDate>
  <CharactersWithSpaces>3982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10</cp:revision>
  <dcterms:created xsi:type="dcterms:W3CDTF">2020-03-26T07:22:00Z</dcterms:created>
  <dcterms:modified xsi:type="dcterms:W3CDTF">2025-09-08T17:09:00Z</dcterms:modified>
</cp:coreProperties>
</file>