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4FC" w:rsidRPr="009F312B" w:rsidRDefault="00322DCE" w:rsidP="009F312B">
      <w:pPr>
        <w:pStyle w:val="1"/>
        <w:jc w:val="center"/>
        <w:rPr>
          <w:rStyle w:val="a9"/>
          <w:rFonts w:ascii="Times New Roman" w:hAnsi="Times New Roman" w:cs="Times New Roman"/>
          <w:i w:val="0"/>
        </w:rPr>
      </w:pPr>
      <w:r w:rsidRPr="009F312B">
        <w:rPr>
          <w:rStyle w:val="a9"/>
          <w:rFonts w:ascii="Times New Roman" w:hAnsi="Times New Roman" w:cs="Times New Roman"/>
          <w:i w:val="0"/>
        </w:rPr>
        <w:t>Перспективный план по поликультурному образованию</w:t>
      </w:r>
    </w:p>
    <w:p w:rsidR="009F312B" w:rsidRPr="009F312B" w:rsidRDefault="009F312B" w:rsidP="009F312B"/>
    <w:p w:rsidR="00C274FC" w:rsidRPr="00885E23" w:rsidRDefault="00322DCE" w:rsidP="00885E2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885E23">
        <w:rPr>
          <w:rFonts w:ascii="Times New Roman" w:hAnsi="Times New Roman"/>
          <w:sz w:val="24"/>
          <w:szCs w:val="24"/>
        </w:rPr>
        <w:t>Игумнова Наталья Александровна</w:t>
      </w:r>
    </w:p>
    <w:p w:rsidR="00C274FC" w:rsidRPr="00885E23" w:rsidRDefault="00322DCE" w:rsidP="00885E2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885E23">
        <w:rPr>
          <w:rFonts w:ascii="Times New Roman" w:hAnsi="Times New Roman"/>
          <w:sz w:val="24"/>
          <w:szCs w:val="24"/>
        </w:rPr>
        <w:t>воспитатель</w:t>
      </w:r>
    </w:p>
    <w:p w:rsidR="00C274FC" w:rsidRPr="00885E23" w:rsidRDefault="00322DCE" w:rsidP="00885E2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885E23">
        <w:rPr>
          <w:rFonts w:ascii="Times New Roman" w:hAnsi="Times New Roman"/>
          <w:sz w:val="24"/>
          <w:szCs w:val="24"/>
        </w:rPr>
        <w:t xml:space="preserve">МБДОУ </w:t>
      </w:r>
      <w:r w:rsidR="00885E23">
        <w:rPr>
          <w:rFonts w:ascii="Times New Roman" w:hAnsi="Times New Roman"/>
          <w:sz w:val="24"/>
          <w:szCs w:val="24"/>
        </w:rPr>
        <w:t>№</w:t>
      </w:r>
      <w:r w:rsidRPr="00885E23">
        <w:rPr>
          <w:rFonts w:ascii="Times New Roman" w:hAnsi="Times New Roman"/>
          <w:sz w:val="24"/>
          <w:szCs w:val="24"/>
        </w:rPr>
        <w:t>173</w:t>
      </w:r>
    </w:p>
    <w:p w:rsidR="00C274FC" w:rsidRPr="00885E23" w:rsidRDefault="00322DCE" w:rsidP="00885E2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885E23">
        <w:rPr>
          <w:rFonts w:ascii="Times New Roman" w:hAnsi="Times New Roman"/>
          <w:sz w:val="24"/>
          <w:szCs w:val="24"/>
        </w:rPr>
        <w:t>город Иркутск</w:t>
      </w:r>
    </w:p>
    <w:p w:rsidR="00C274FC" w:rsidRDefault="00C274FC" w:rsidP="00885E23">
      <w:pPr>
        <w:spacing w:after="0"/>
        <w:rPr>
          <w:b/>
          <w:sz w:val="28"/>
        </w:rPr>
      </w:pPr>
    </w:p>
    <w:tbl>
      <w:tblPr>
        <w:tblW w:w="10065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19"/>
        <w:gridCol w:w="7229"/>
        <w:gridCol w:w="1417"/>
      </w:tblGrid>
      <w:tr w:rsidR="00C274FC" w:rsidTr="009F312B">
        <w:tc>
          <w:tcPr>
            <w:tcW w:w="1419" w:type="dxa"/>
            <w:vAlign w:val="center"/>
          </w:tcPr>
          <w:p w:rsidR="00C274FC" w:rsidRDefault="00885E23" w:rsidP="009F312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</w:t>
            </w:r>
            <w:r w:rsidR="00322DCE">
              <w:rPr>
                <w:rFonts w:ascii="Times New Roman" w:hAnsi="Times New Roman"/>
                <w:sz w:val="24"/>
              </w:rPr>
              <w:t>роки</w:t>
            </w:r>
          </w:p>
        </w:tc>
        <w:tc>
          <w:tcPr>
            <w:tcW w:w="7229" w:type="dxa"/>
            <w:vAlign w:val="center"/>
          </w:tcPr>
          <w:p w:rsidR="00C274FC" w:rsidRDefault="00322DCE" w:rsidP="009F312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Формы образовательной деятельности</w:t>
            </w:r>
          </w:p>
        </w:tc>
        <w:tc>
          <w:tcPr>
            <w:tcW w:w="1417" w:type="dxa"/>
            <w:vAlign w:val="center"/>
          </w:tcPr>
          <w:p w:rsidR="00C274FC" w:rsidRDefault="00322DCE" w:rsidP="009F31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проведения</w:t>
            </w:r>
          </w:p>
        </w:tc>
      </w:tr>
      <w:tr w:rsidR="00C274FC">
        <w:trPr>
          <w:trHeight w:val="1928"/>
        </w:trPr>
        <w:tc>
          <w:tcPr>
            <w:tcW w:w="1419" w:type="dxa"/>
          </w:tcPr>
          <w:p w:rsidR="00C274FC" w:rsidRDefault="00885E23" w:rsidP="009F312B">
            <w:pPr>
              <w:spacing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</w:t>
            </w:r>
            <w:r w:rsidR="00322DCE">
              <w:rPr>
                <w:rFonts w:ascii="Times New Roman" w:hAnsi="Times New Roman"/>
                <w:sz w:val="24"/>
              </w:rPr>
              <w:t>ентябрь</w:t>
            </w:r>
          </w:p>
        </w:tc>
        <w:tc>
          <w:tcPr>
            <w:tcW w:w="7229" w:type="dxa"/>
          </w:tcPr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НОД: «Русская матрешка».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</w:rPr>
              <w:t>Методическое обеспечение: Приобщение детей к истокам русской народной культуре» стр</w:t>
            </w:r>
            <w:r w:rsidR="009F312B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174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Д/игры с матрешкой.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Продуктивная деятел</w:t>
            </w:r>
            <w:r w:rsidR="00885E23">
              <w:rPr>
                <w:rFonts w:ascii="Times New Roman" w:hAnsi="Times New Roman"/>
                <w:sz w:val="24"/>
              </w:rPr>
              <w:t xml:space="preserve">ьность: раскрашивание узоров на </w:t>
            </w:r>
            <w:r>
              <w:rPr>
                <w:rFonts w:ascii="Times New Roman" w:hAnsi="Times New Roman"/>
                <w:sz w:val="24"/>
              </w:rPr>
              <w:t>силуэте куклы матрёшки.</w:t>
            </w:r>
          </w:p>
          <w:p w:rsidR="00C274FC" w:rsidRDefault="00322DCE" w:rsidP="00322DC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Дидактическая игра: «Сундучок моей бабушки».</w:t>
            </w:r>
          </w:p>
        </w:tc>
        <w:tc>
          <w:tcPr>
            <w:tcW w:w="1417" w:type="dxa"/>
          </w:tcPr>
          <w:p w:rsidR="00C274FC" w:rsidRDefault="00C274FC">
            <w:pPr>
              <w:rPr>
                <w:rFonts w:ascii="Times New Roman" w:hAnsi="Times New Roman"/>
                <w:sz w:val="24"/>
              </w:rPr>
            </w:pPr>
          </w:p>
        </w:tc>
      </w:tr>
      <w:tr w:rsidR="00C274FC">
        <w:trPr>
          <w:trHeight w:val="1216"/>
        </w:trPr>
        <w:tc>
          <w:tcPr>
            <w:tcW w:w="1419" w:type="dxa"/>
          </w:tcPr>
          <w:p w:rsidR="00C274FC" w:rsidRDefault="00885E23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</w:t>
            </w:r>
            <w:r w:rsidR="00322DCE">
              <w:rPr>
                <w:rFonts w:ascii="Times New Roman" w:hAnsi="Times New Roman"/>
                <w:sz w:val="24"/>
              </w:rPr>
              <w:t>ктябрь</w:t>
            </w:r>
          </w:p>
        </w:tc>
        <w:tc>
          <w:tcPr>
            <w:tcW w:w="7229" w:type="dxa"/>
          </w:tcPr>
          <w:p w:rsidR="00885E23" w:rsidRDefault="00322DCE" w:rsidP="00322DCE">
            <w:pPr>
              <w:pStyle w:val="a3"/>
              <w:spacing w:line="276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НОД: «Русские народные ск</w:t>
            </w:r>
            <w:r w:rsidR="00885E23">
              <w:rPr>
                <w:rFonts w:ascii="Times New Roman" w:hAnsi="Times New Roman"/>
                <w:sz w:val="24"/>
              </w:rPr>
              <w:t>азки». Методическое обеспечение</w:t>
            </w:r>
          </w:p>
          <w:p w:rsidR="00885E23" w:rsidRDefault="00322DCE" w:rsidP="00322DCE">
            <w:pPr>
              <w:pStyle w:val="a3"/>
              <w:spacing w:line="276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«Приобщение детей к р.н</w:t>
            </w:r>
            <w:proofErr w:type="gramStart"/>
            <w:r>
              <w:rPr>
                <w:rFonts w:ascii="Times New Roman" w:hAnsi="Times New Roman"/>
                <w:sz w:val="24"/>
              </w:rPr>
              <w:t>.к</w:t>
            </w:r>
            <w:proofErr w:type="gramEnd"/>
            <w:r>
              <w:rPr>
                <w:rFonts w:ascii="Times New Roman" w:hAnsi="Times New Roman"/>
                <w:sz w:val="24"/>
              </w:rPr>
              <w:t>ультуре» стр</w:t>
            </w:r>
            <w:r w:rsidR="009F312B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51</w:t>
            </w:r>
          </w:p>
          <w:p w:rsidR="00C274FC" w:rsidRDefault="00322DCE" w:rsidP="00322DCE">
            <w:pPr>
              <w:pStyle w:val="a3"/>
              <w:spacing w:line="276" w:lineRule="auto"/>
              <w:ind w:left="0" w:firstLine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Рассказывание р.н.</w:t>
            </w:r>
            <w:proofErr w:type="gramStart"/>
            <w:r>
              <w:rPr>
                <w:rFonts w:ascii="Times New Roman" w:hAnsi="Times New Roman"/>
                <w:sz w:val="24"/>
              </w:rPr>
              <w:t>с</w:t>
            </w:r>
            <w:proofErr w:type="gramEnd"/>
            <w:r w:rsidR="00885E23">
              <w:rPr>
                <w:rFonts w:ascii="Times New Roman" w:hAnsi="Times New Roman"/>
                <w:sz w:val="24"/>
              </w:rPr>
              <w:t>. «</w:t>
            </w:r>
            <w:proofErr w:type="gramStart"/>
            <w:r w:rsidR="00885E23">
              <w:rPr>
                <w:rFonts w:ascii="Times New Roman" w:hAnsi="Times New Roman"/>
                <w:sz w:val="24"/>
              </w:rPr>
              <w:t>Петушок</w:t>
            </w:r>
            <w:proofErr w:type="gramEnd"/>
            <w:r w:rsidR="00885E23">
              <w:rPr>
                <w:rFonts w:ascii="Times New Roman" w:hAnsi="Times New Roman"/>
                <w:sz w:val="24"/>
              </w:rPr>
              <w:t xml:space="preserve"> и бобовое зернышко» </w:t>
            </w:r>
            <w:r>
              <w:rPr>
                <w:rFonts w:ascii="Times New Roman" w:hAnsi="Times New Roman"/>
                <w:sz w:val="24"/>
              </w:rPr>
              <w:t>хр. стр.20</w:t>
            </w:r>
          </w:p>
          <w:p w:rsidR="00C274FC" w:rsidRPr="00885E23" w:rsidRDefault="00322DCE" w:rsidP="00322DCE">
            <w:pPr>
              <w:pStyle w:val="a3"/>
              <w:spacing w:line="276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Театрализованная игра «Петушок».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 w:rsidTr="00D00D5A">
        <w:trPr>
          <w:trHeight w:val="1474"/>
        </w:trPr>
        <w:tc>
          <w:tcPr>
            <w:tcW w:w="1419" w:type="dxa"/>
          </w:tcPr>
          <w:p w:rsidR="00C274FC" w:rsidRDefault="00885E23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</w:t>
            </w:r>
            <w:r w:rsidR="00322DCE">
              <w:rPr>
                <w:rFonts w:ascii="Times New Roman" w:hAnsi="Times New Roman"/>
                <w:sz w:val="24"/>
              </w:rPr>
              <w:t>оябрь</w:t>
            </w:r>
          </w:p>
        </w:tc>
        <w:tc>
          <w:tcPr>
            <w:tcW w:w="7229" w:type="dxa"/>
          </w:tcPr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 «</w:t>
            </w:r>
            <w:proofErr w:type="spellStart"/>
            <w:r>
              <w:rPr>
                <w:rFonts w:ascii="Times New Roman" w:hAnsi="Times New Roman"/>
                <w:sz w:val="24"/>
              </w:rPr>
              <w:t>Потешки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4"/>
              </w:rPr>
              <w:t>заклички</w:t>
            </w:r>
            <w:proofErr w:type="spellEnd"/>
            <w:r>
              <w:rPr>
                <w:rFonts w:ascii="Times New Roman" w:hAnsi="Times New Roman"/>
                <w:sz w:val="24"/>
              </w:rPr>
              <w:t>».</w:t>
            </w:r>
          </w:p>
          <w:p w:rsidR="00885E23" w:rsidRDefault="00322DCE" w:rsidP="00322DCE">
            <w:pPr>
              <w:pStyle w:val="a3"/>
              <w:spacing w:line="276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Заучивание </w:t>
            </w:r>
            <w:proofErr w:type="spellStart"/>
            <w:r>
              <w:rPr>
                <w:rFonts w:ascii="Times New Roman" w:hAnsi="Times New Roman"/>
                <w:sz w:val="24"/>
              </w:rPr>
              <w:t>потешек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  <w:r w:rsidR="00D00D5A">
              <w:rPr>
                <w:rFonts w:ascii="Times New Roman" w:hAnsi="Times New Roman"/>
                <w:sz w:val="24"/>
              </w:rPr>
              <w:t xml:space="preserve"> «Из-за леса, из-за гор»,</w:t>
            </w:r>
          </w:p>
          <w:p w:rsidR="00C274FC" w:rsidRDefault="00322DCE" w:rsidP="00322DCE">
            <w:pPr>
              <w:pStyle w:val="a3"/>
              <w:spacing w:line="276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</w:t>
            </w:r>
            <w:proofErr w:type="spellStart"/>
            <w:r>
              <w:rPr>
                <w:rFonts w:ascii="Times New Roman" w:hAnsi="Times New Roman"/>
                <w:sz w:val="24"/>
              </w:rPr>
              <w:t>Чики-чики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4"/>
              </w:rPr>
              <w:t>ч</w:t>
            </w:r>
            <w:r w:rsidR="00885E23">
              <w:rPr>
                <w:rFonts w:ascii="Times New Roman" w:hAnsi="Times New Roman"/>
                <w:sz w:val="24"/>
              </w:rPr>
              <w:t>икалочки</w:t>
            </w:r>
            <w:proofErr w:type="spellEnd"/>
            <w:r w:rsidR="00885E23">
              <w:rPr>
                <w:rFonts w:ascii="Times New Roman" w:hAnsi="Times New Roman"/>
                <w:sz w:val="24"/>
              </w:rPr>
              <w:t xml:space="preserve">», </w:t>
            </w:r>
            <w:r w:rsidR="00D00D5A">
              <w:rPr>
                <w:rFonts w:ascii="Times New Roman" w:hAnsi="Times New Roman"/>
                <w:sz w:val="24"/>
              </w:rPr>
              <w:t>«</w:t>
            </w:r>
            <w:proofErr w:type="spellStart"/>
            <w:r w:rsidR="00D00D5A">
              <w:rPr>
                <w:rFonts w:ascii="Times New Roman" w:hAnsi="Times New Roman"/>
                <w:sz w:val="24"/>
              </w:rPr>
              <w:t>Огуречик-огуречик</w:t>
            </w:r>
            <w:proofErr w:type="spellEnd"/>
            <w:r w:rsidR="00D00D5A">
              <w:rPr>
                <w:rFonts w:ascii="Times New Roman" w:hAnsi="Times New Roman"/>
                <w:sz w:val="24"/>
              </w:rPr>
              <w:t xml:space="preserve">». 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Сюжетная игра «В гостях бабушки Варвары».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Прослушание и подпевание «Колыбельная».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>
        <w:tc>
          <w:tcPr>
            <w:tcW w:w="1419" w:type="dxa"/>
          </w:tcPr>
          <w:p w:rsidR="00C274FC" w:rsidRDefault="00885E23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</w:t>
            </w:r>
            <w:r w:rsidR="00322DCE">
              <w:rPr>
                <w:rFonts w:ascii="Times New Roman" w:hAnsi="Times New Roman"/>
                <w:sz w:val="24"/>
              </w:rPr>
              <w:t>екабрь</w:t>
            </w:r>
          </w:p>
        </w:tc>
        <w:tc>
          <w:tcPr>
            <w:tcW w:w="7229" w:type="dxa"/>
          </w:tcPr>
          <w:p w:rsidR="00C274FC" w:rsidRDefault="00322DCE" w:rsidP="00D00D5A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 «Ты мой друг и я твой друг»</w:t>
            </w:r>
            <w:r w:rsidR="009F312B">
              <w:rPr>
                <w:rFonts w:ascii="Times New Roman" w:hAnsi="Times New Roman"/>
                <w:sz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</w:rPr>
              <w:t>Методическое обеспечение: «Приобщение детей к истокам р.н.</w:t>
            </w:r>
            <w:r w:rsidR="009F312B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культуры» </w:t>
            </w:r>
            <w:r w:rsidR="009F312B"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z w:val="24"/>
              </w:rPr>
              <w:t>занятие 17</w:t>
            </w:r>
            <w:r w:rsidR="009F312B"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z w:val="24"/>
              </w:rPr>
              <w:t xml:space="preserve"> стр.55.</w:t>
            </w:r>
          </w:p>
          <w:p w:rsidR="00C274FC" w:rsidRDefault="00322DCE" w:rsidP="00D00D5A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Рассказывание сказки «</w:t>
            </w:r>
            <w:proofErr w:type="spellStart"/>
            <w:r>
              <w:rPr>
                <w:rFonts w:ascii="Times New Roman" w:hAnsi="Times New Roman"/>
                <w:sz w:val="24"/>
              </w:rPr>
              <w:t>Жихарка</w:t>
            </w:r>
            <w:proofErr w:type="spellEnd"/>
            <w:r>
              <w:rPr>
                <w:rFonts w:ascii="Times New Roman" w:hAnsi="Times New Roman"/>
                <w:sz w:val="24"/>
              </w:rPr>
              <w:t>» р.н</w:t>
            </w:r>
            <w:proofErr w:type="gramStart"/>
            <w:r>
              <w:rPr>
                <w:rFonts w:ascii="Times New Roman" w:hAnsi="Times New Roman"/>
                <w:sz w:val="24"/>
              </w:rPr>
              <w:t>.с</w:t>
            </w:r>
            <w:proofErr w:type="gramEnd"/>
          </w:p>
          <w:p w:rsidR="00C274FC" w:rsidRDefault="00322DCE" w:rsidP="00D00D5A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Народная игра «Плетень».</w:t>
            </w:r>
          </w:p>
          <w:p w:rsidR="00C274FC" w:rsidRDefault="009F312B" w:rsidP="00D00D5A">
            <w:pPr>
              <w:spacing w:after="0"/>
            </w:pPr>
            <w:r>
              <w:rPr>
                <w:rFonts w:ascii="Times New Roman" w:hAnsi="Times New Roman"/>
                <w:sz w:val="24"/>
              </w:rPr>
              <w:t xml:space="preserve">Разучивание </w:t>
            </w:r>
            <w:proofErr w:type="spellStart"/>
            <w:r>
              <w:rPr>
                <w:rFonts w:ascii="Times New Roman" w:hAnsi="Times New Roman"/>
                <w:sz w:val="24"/>
              </w:rPr>
              <w:t>закличек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«</w:t>
            </w:r>
            <w:r w:rsidR="00D00D5A">
              <w:rPr>
                <w:rFonts w:ascii="Times New Roman" w:hAnsi="Times New Roman"/>
                <w:sz w:val="24"/>
              </w:rPr>
              <w:t xml:space="preserve">Мешочек </w:t>
            </w:r>
            <w:r w:rsidR="00322DCE">
              <w:rPr>
                <w:rFonts w:ascii="Times New Roman" w:hAnsi="Times New Roman"/>
                <w:sz w:val="24"/>
              </w:rPr>
              <w:t>Деда Мороза».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>
        <w:tc>
          <w:tcPr>
            <w:tcW w:w="1419" w:type="dxa"/>
          </w:tcPr>
          <w:p w:rsidR="00C274FC" w:rsidRDefault="00D00D5A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Я</w:t>
            </w:r>
            <w:r w:rsidR="00322DCE">
              <w:rPr>
                <w:rFonts w:ascii="Times New Roman" w:hAnsi="Times New Roman"/>
                <w:sz w:val="24"/>
              </w:rPr>
              <w:t>нварь</w:t>
            </w:r>
          </w:p>
        </w:tc>
        <w:tc>
          <w:tcPr>
            <w:tcW w:w="7229" w:type="dxa"/>
          </w:tcPr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 «Зимовье зверей».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Методическое обеспечение: </w:t>
            </w:r>
            <w:r w:rsidR="009F312B">
              <w:rPr>
                <w:rFonts w:ascii="Times New Roman" w:hAnsi="Times New Roman"/>
                <w:sz w:val="24"/>
              </w:rPr>
              <w:t>Приобщение детей к р.н. культуре</w:t>
            </w:r>
            <w:r>
              <w:rPr>
                <w:rFonts w:ascii="Times New Roman" w:hAnsi="Times New Roman"/>
                <w:sz w:val="24"/>
              </w:rPr>
              <w:t xml:space="preserve">» </w:t>
            </w:r>
            <w:r w:rsidR="009F312B"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z w:val="24"/>
              </w:rPr>
              <w:t>занятие №14</w:t>
            </w:r>
            <w:r w:rsidR="009F312B">
              <w:rPr>
                <w:rFonts w:ascii="Times New Roman" w:hAnsi="Times New Roman"/>
                <w:sz w:val="24"/>
              </w:rPr>
              <w:t>, стр.54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Игра драматизация «Путешествие к русской сказке». </w:t>
            </w:r>
          </w:p>
          <w:p w:rsidR="00C274FC" w:rsidRDefault="009F312B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Театрализованная игра </w:t>
            </w:r>
            <w:r w:rsidR="00322DCE"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sz w:val="24"/>
              </w:rPr>
              <w:t xml:space="preserve">Новогодняя ярмарочная площадь» </w:t>
            </w:r>
            <w:proofErr w:type="gramStart"/>
            <w:r>
              <w:rPr>
                <w:rFonts w:ascii="Times New Roman" w:hAnsi="Times New Roman"/>
                <w:sz w:val="24"/>
              </w:rPr>
              <w:t>-</w:t>
            </w:r>
            <w:r w:rsidR="00322DCE">
              <w:rPr>
                <w:rFonts w:ascii="Times New Roman" w:hAnsi="Times New Roman"/>
                <w:sz w:val="24"/>
              </w:rPr>
              <w:t>(</w:t>
            </w:r>
            <w:proofErr w:type="gramEnd"/>
            <w:r w:rsidR="00322DCE">
              <w:rPr>
                <w:rFonts w:ascii="Times New Roman" w:hAnsi="Times New Roman"/>
                <w:sz w:val="24"/>
              </w:rPr>
              <w:t>матрешки, свистульки, ложки).</w:t>
            </w:r>
          </w:p>
          <w:p w:rsidR="00C274FC" w:rsidRPr="00D00D5A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Прослушивание и пение русской народной кол</w:t>
            </w:r>
            <w:r w:rsidR="00D00D5A">
              <w:rPr>
                <w:rFonts w:ascii="Times New Roman" w:hAnsi="Times New Roman"/>
                <w:sz w:val="24"/>
              </w:rPr>
              <w:t xml:space="preserve">ыбельной «Уж ты </w:t>
            </w:r>
            <w:proofErr w:type="spellStart"/>
            <w:r w:rsidR="00D00D5A">
              <w:rPr>
                <w:rFonts w:ascii="Times New Roman" w:hAnsi="Times New Roman"/>
                <w:sz w:val="24"/>
              </w:rPr>
              <w:t>котя</w:t>
            </w:r>
            <w:proofErr w:type="spellEnd"/>
            <w:r w:rsidR="00D00D5A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="00D00D5A">
              <w:rPr>
                <w:rFonts w:ascii="Times New Roman" w:hAnsi="Times New Roman"/>
                <w:sz w:val="24"/>
              </w:rPr>
              <w:t>коток</w:t>
            </w:r>
            <w:proofErr w:type="spellEnd"/>
            <w:r w:rsidR="00D00D5A">
              <w:rPr>
                <w:rFonts w:ascii="Times New Roman" w:hAnsi="Times New Roman"/>
                <w:sz w:val="24"/>
              </w:rPr>
              <w:t>». (Х</w:t>
            </w:r>
            <w:r>
              <w:rPr>
                <w:rFonts w:ascii="Times New Roman" w:hAnsi="Times New Roman"/>
                <w:sz w:val="24"/>
              </w:rPr>
              <w:t>рестоматия стр.26)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>
        <w:tc>
          <w:tcPr>
            <w:tcW w:w="1419" w:type="dxa"/>
          </w:tcPr>
          <w:p w:rsidR="00C274FC" w:rsidRDefault="00D00D5A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</w:t>
            </w:r>
            <w:r w:rsidR="00322DCE">
              <w:rPr>
                <w:rFonts w:ascii="Times New Roman" w:hAnsi="Times New Roman"/>
                <w:sz w:val="24"/>
              </w:rPr>
              <w:t>евраль</w:t>
            </w:r>
          </w:p>
        </w:tc>
        <w:tc>
          <w:tcPr>
            <w:tcW w:w="7229" w:type="dxa"/>
          </w:tcPr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 «Веселые ложки».</w:t>
            </w:r>
            <w:r w:rsidR="00251A45">
              <w:t xml:space="preserve"> </w:t>
            </w:r>
            <w:r>
              <w:rPr>
                <w:rFonts w:ascii="Times New Roman" w:hAnsi="Times New Roman"/>
                <w:sz w:val="24"/>
              </w:rPr>
              <w:t>М.о занятие19</w:t>
            </w:r>
            <w:r w:rsidR="009F312B">
              <w:rPr>
                <w:rFonts w:ascii="Times New Roman" w:hAnsi="Times New Roman"/>
                <w:sz w:val="24"/>
              </w:rPr>
              <w:t>, стр.56,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Прослушивание музыки – русские наигрыши.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Игры с деревянными расписными ложками.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Рассказывани</w:t>
            </w:r>
            <w:r w:rsidR="00D00D5A">
              <w:rPr>
                <w:rFonts w:ascii="Times New Roman" w:hAnsi="Times New Roman"/>
                <w:sz w:val="24"/>
              </w:rPr>
              <w:t>е р.н.</w:t>
            </w:r>
            <w:proofErr w:type="gramStart"/>
            <w:r w:rsidR="00D00D5A">
              <w:rPr>
                <w:rFonts w:ascii="Times New Roman" w:hAnsi="Times New Roman"/>
                <w:sz w:val="24"/>
              </w:rPr>
              <w:t>с</w:t>
            </w:r>
            <w:proofErr w:type="gramEnd"/>
            <w:r w:rsidR="00D00D5A">
              <w:rPr>
                <w:rFonts w:ascii="Times New Roman" w:hAnsi="Times New Roman"/>
                <w:sz w:val="24"/>
              </w:rPr>
              <w:t>. «</w:t>
            </w:r>
            <w:proofErr w:type="gramStart"/>
            <w:r w:rsidR="00D00D5A">
              <w:rPr>
                <w:rFonts w:ascii="Times New Roman" w:hAnsi="Times New Roman"/>
                <w:sz w:val="24"/>
              </w:rPr>
              <w:t>Волк</w:t>
            </w:r>
            <w:proofErr w:type="gramEnd"/>
            <w:r w:rsidR="00D00D5A">
              <w:rPr>
                <w:rFonts w:ascii="Times New Roman" w:hAnsi="Times New Roman"/>
                <w:sz w:val="24"/>
              </w:rPr>
              <w:t xml:space="preserve"> и семеро козлят» </w:t>
            </w:r>
            <w:r>
              <w:rPr>
                <w:rFonts w:ascii="Times New Roman" w:hAnsi="Times New Roman"/>
                <w:sz w:val="24"/>
              </w:rPr>
              <w:t>стр.109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>
        <w:tc>
          <w:tcPr>
            <w:tcW w:w="1419" w:type="dxa"/>
          </w:tcPr>
          <w:p w:rsidR="00C274FC" w:rsidRDefault="00D00D5A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</w:t>
            </w:r>
            <w:r w:rsidR="00322DCE">
              <w:rPr>
                <w:rFonts w:ascii="Times New Roman" w:hAnsi="Times New Roman"/>
                <w:sz w:val="24"/>
              </w:rPr>
              <w:t>арт</w:t>
            </w:r>
          </w:p>
        </w:tc>
        <w:tc>
          <w:tcPr>
            <w:tcW w:w="7229" w:type="dxa"/>
          </w:tcPr>
          <w:p w:rsidR="00251A45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НОД «При солнышке - тепло, при матушке – добро». 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М.О</w:t>
            </w:r>
            <w:r w:rsidR="00D00D5A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 xml:space="preserve"> занятие 25</w:t>
            </w:r>
            <w:r w:rsidR="009F312B">
              <w:rPr>
                <w:rFonts w:ascii="Times New Roman" w:hAnsi="Times New Roman"/>
                <w:sz w:val="24"/>
              </w:rPr>
              <w:t>, стр. 59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Рассказывание сказаний о старинных обычаях встречи весны.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Разучивание песенки «Блины».</w:t>
            </w:r>
          </w:p>
          <w:p w:rsidR="00C274FC" w:rsidRDefault="00322DCE" w:rsidP="00322DC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Сюжетно-ролевая игра «Дочки-Матери» с использованием колыбельной песенки.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>
        <w:tc>
          <w:tcPr>
            <w:tcW w:w="1419" w:type="dxa"/>
          </w:tcPr>
          <w:p w:rsidR="00C274FC" w:rsidRDefault="00D00D5A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А</w:t>
            </w:r>
            <w:r w:rsidR="00322DCE">
              <w:rPr>
                <w:rFonts w:ascii="Times New Roman" w:hAnsi="Times New Roman"/>
                <w:sz w:val="24"/>
              </w:rPr>
              <w:t>прель</w:t>
            </w:r>
          </w:p>
        </w:tc>
        <w:tc>
          <w:tcPr>
            <w:tcW w:w="7229" w:type="dxa"/>
          </w:tcPr>
          <w:p w:rsidR="00C274FC" w:rsidRDefault="00322DCE" w:rsidP="00251A45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НОД «Пришла весна – отворяй ворота». </w:t>
            </w:r>
          </w:p>
          <w:p w:rsidR="00C274FC" w:rsidRDefault="00322DCE" w:rsidP="00251A45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Лоскутная аппликаци</w:t>
            </w:r>
            <w:r w:rsidR="00251A45">
              <w:rPr>
                <w:rFonts w:ascii="Times New Roman" w:hAnsi="Times New Roman"/>
                <w:sz w:val="24"/>
              </w:rPr>
              <w:t>я</w:t>
            </w:r>
            <w:r>
              <w:rPr>
                <w:rFonts w:ascii="Times New Roman" w:hAnsi="Times New Roman"/>
                <w:sz w:val="24"/>
              </w:rPr>
              <w:t xml:space="preserve"> «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Весна-красна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</w:rPr>
              <w:t>».</w:t>
            </w:r>
          </w:p>
          <w:p w:rsidR="00C274FC" w:rsidRDefault="00322DCE" w:rsidP="00251A45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Народные игры «Горелки», «Водяной».</w:t>
            </w:r>
          </w:p>
          <w:p w:rsidR="00C274FC" w:rsidRDefault="00D00D5A" w:rsidP="00251A45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Слушание </w:t>
            </w:r>
            <w:r w:rsidR="00322DCE">
              <w:rPr>
                <w:rFonts w:ascii="Times New Roman" w:hAnsi="Times New Roman"/>
                <w:sz w:val="24"/>
              </w:rPr>
              <w:t>музыкального произведения «Жаворонок» муз. М. Глинки.</w:t>
            </w:r>
          </w:p>
          <w:p w:rsidR="00C274FC" w:rsidRDefault="00322DCE" w:rsidP="00251A45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Хороводная игра «Птичка», муз.</w:t>
            </w:r>
            <w:r w:rsidR="00251A4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Т.Потапенко</w:t>
            </w:r>
            <w:proofErr w:type="spellEnd"/>
            <w:r>
              <w:rPr>
                <w:rFonts w:ascii="Times New Roman" w:hAnsi="Times New Roman"/>
                <w:sz w:val="24"/>
              </w:rPr>
              <w:t>, сл.</w:t>
            </w:r>
            <w:r w:rsidR="00251A45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Н. Найденовой.</w:t>
            </w:r>
          </w:p>
        </w:tc>
        <w:tc>
          <w:tcPr>
            <w:tcW w:w="1417" w:type="dxa"/>
          </w:tcPr>
          <w:p w:rsidR="00C274FC" w:rsidRDefault="00C274FC"/>
        </w:tc>
      </w:tr>
      <w:tr w:rsidR="00C274FC">
        <w:tc>
          <w:tcPr>
            <w:tcW w:w="1419" w:type="dxa"/>
          </w:tcPr>
          <w:p w:rsidR="00C274FC" w:rsidRDefault="00D00D5A" w:rsidP="00885E2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</w:t>
            </w:r>
            <w:r w:rsidR="00322DCE">
              <w:rPr>
                <w:rFonts w:ascii="Times New Roman" w:hAnsi="Times New Roman"/>
                <w:sz w:val="24"/>
              </w:rPr>
              <w:t>ай</w:t>
            </w:r>
          </w:p>
        </w:tc>
        <w:tc>
          <w:tcPr>
            <w:tcW w:w="7229" w:type="dxa"/>
          </w:tcPr>
          <w:p w:rsidR="00C274FC" w:rsidRDefault="00AB3DD4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НОД «Что у нас в сундучке».</w:t>
            </w:r>
          </w:p>
          <w:p w:rsidR="00C274FC" w:rsidRDefault="00322DCE" w:rsidP="00322DCE">
            <w:pPr>
              <w:spacing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Рассматривание картины Ю. </w:t>
            </w:r>
            <w:proofErr w:type="spellStart"/>
            <w:r>
              <w:rPr>
                <w:rFonts w:ascii="Times New Roman" w:hAnsi="Times New Roman"/>
                <w:sz w:val="24"/>
              </w:rPr>
              <w:t>Юземского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«Сибирская деревня».</w:t>
            </w:r>
          </w:p>
          <w:p w:rsidR="00C274FC" w:rsidRPr="00D00D5A" w:rsidRDefault="00322DCE" w:rsidP="00322DCE">
            <w:pPr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Музыкально-ритмическая разминка «Лошадка» (Суворова)</w:t>
            </w:r>
          </w:p>
        </w:tc>
        <w:tc>
          <w:tcPr>
            <w:tcW w:w="1417" w:type="dxa"/>
          </w:tcPr>
          <w:p w:rsidR="00C274FC" w:rsidRDefault="00C274FC"/>
        </w:tc>
      </w:tr>
    </w:tbl>
    <w:p w:rsidR="00C274FC" w:rsidRDefault="00C274FC">
      <w:pPr>
        <w:rPr>
          <w:rFonts w:ascii="Times New Roman" w:hAnsi="Times New Roman"/>
          <w:b/>
          <w:color w:val="FF0000"/>
          <w:sz w:val="24"/>
        </w:rPr>
      </w:pPr>
    </w:p>
    <w:p w:rsidR="00C274FC" w:rsidRPr="00322DCE" w:rsidRDefault="00322DCE" w:rsidP="00322DCE">
      <w:pPr>
        <w:ind w:left="-900" w:firstLine="90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Литература:</w:t>
      </w:r>
    </w:p>
    <w:p w:rsidR="00C274FC" w:rsidRDefault="00322DCE" w:rsidP="00322DCE">
      <w:pPr>
        <w:pStyle w:val="a4"/>
        <w:numPr>
          <w:ilvl w:val="0"/>
          <w:numId w:val="21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Воробьева Г.В., </w:t>
      </w:r>
      <w:proofErr w:type="spellStart"/>
      <w:r>
        <w:rPr>
          <w:rFonts w:ascii="Times New Roman" w:hAnsi="Times New Roman"/>
          <w:sz w:val="24"/>
        </w:rPr>
        <w:t>Мишарина</w:t>
      </w:r>
      <w:proofErr w:type="spellEnd"/>
      <w:r>
        <w:rPr>
          <w:rFonts w:ascii="Times New Roman" w:hAnsi="Times New Roman"/>
          <w:sz w:val="24"/>
        </w:rPr>
        <w:t xml:space="preserve"> Л.А. Сибирский фольклор в работе с дошкольниками.</w:t>
      </w:r>
    </w:p>
    <w:p w:rsidR="00C274FC" w:rsidRDefault="00322DCE" w:rsidP="00322DCE">
      <w:pPr>
        <w:pStyle w:val="a4"/>
        <w:numPr>
          <w:ilvl w:val="0"/>
          <w:numId w:val="21"/>
        </w:numPr>
        <w:spacing w:after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Голоменникова</w:t>
      </w:r>
      <w:proofErr w:type="spellEnd"/>
      <w:r>
        <w:rPr>
          <w:rFonts w:ascii="Times New Roman" w:hAnsi="Times New Roman"/>
          <w:sz w:val="24"/>
        </w:rPr>
        <w:t xml:space="preserve"> О.А. Радость творчества. Ознакомлен</w:t>
      </w:r>
      <w:r w:rsidR="00AB3DD4">
        <w:rPr>
          <w:rFonts w:ascii="Times New Roman" w:hAnsi="Times New Roman"/>
          <w:sz w:val="24"/>
        </w:rPr>
        <w:t xml:space="preserve">ие детей с народным искусством. </w:t>
      </w:r>
      <w:r>
        <w:rPr>
          <w:rFonts w:ascii="Times New Roman" w:hAnsi="Times New Roman"/>
          <w:sz w:val="24"/>
        </w:rPr>
        <w:t>- М.: Мозаика-Синтез 2010.</w:t>
      </w:r>
    </w:p>
    <w:p w:rsidR="00D00D5A" w:rsidRDefault="00D00D5A" w:rsidP="00322DCE">
      <w:pPr>
        <w:pStyle w:val="a4"/>
        <w:numPr>
          <w:ilvl w:val="0"/>
          <w:numId w:val="21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Хрестоматия для дошкольников (</w:t>
      </w:r>
      <w:r w:rsidR="00322DCE">
        <w:rPr>
          <w:rFonts w:ascii="Times New Roman" w:hAnsi="Times New Roman"/>
          <w:sz w:val="24"/>
        </w:rPr>
        <w:t>с методическими подсказками) составитель С.Д. Томилова</w:t>
      </w:r>
      <w:r>
        <w:rPr>
          <w:rFonts w:ascii="Times New Roman" w:hAnsi="Times New Roman"/>
          <w:sz w:val="24"/>
        </w:rPr>
        <w:t xml:space="preserve">. </w:t>
      </w:r>
    </w:p>
    <w:p w:rsidR="00C274FC" w:rsidRDefault="00322DCE" w:rsidP="00322DCE">
      <w:pPr>
        <w:pStyle w:val="a4"/>
        <w:numPr>
          <w:ilvl w:val="0"/>
          <w:numId w:val="21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Хрестоматия для средней группы составитель Юдаева М.В.</w:t>
      </w:r>
    </w:p>
    <w:p w:rsidR="00C274FC" w:rsidRDefault="00AB3DD4" w:rsidP="00322DCE">
      <w:pPr>
        <w:numPr>
          <w:ilvl w:val="0"/>
          <w:numId w:val="2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Князева </w:t>
      </w:r>
      <w:r w:rsidR="00322DCE">
        <w:rPr>
          <w:rFonts w:ascii="Times New Roman" w:hAnsi="Times New Roman"/>
          <w:sz w:val="24"/>
        </w:rPr>
        <w:t>О.Л.,</w:t>
      </w:r>
      <w:r w:rsidR="00D00D5A">
        <w:rPr>
          <w:rFonts w:ascii="Times New Roman" w:hAnsi="Times New Roman"/>
          <w:sz w:val="24"/>
        </w:rPr>
        <w:t xml:space="preserve"> </w:t>
      </w:r>
      <w:proofErr w:type="spellStart"/>
      <w:r w:rsidR="00322DCE">
        <w:rPr>
          <w:rFonts w:ascii="Times New Roman" w:hAnsi="Times New Roman"/>
          <w:sz w:val="24"/>
        </w:rPr>
        <w:t>Махнеева</w:t>
      </w:r>
      <w:proofErr w:type="spellEnd"/>
      <w:r w:rsidR="00D00D5A">
        <w:rPr>
          <w:rFonts w:ascii="Times New Roman" w:hAnsi="Times New Roman"/>
          <w:sz w:val="24"/>
        </w:rPr>
        <w:t xml:space="preserve"> </w:t>
      </w:r>
      <w:r w:rsidR="00322DCE">
        <w:rPr>
          <w:rFonts w:ascii="Times New Roman" w:hAnsi="Times New Roman"/>
          <w:sz w:val="24"/>
        </w:rPr>
        <w:t>М.Д</w:t>
      </w:r>
      <w:r w:rsidR="00D00D5A">
        <w:rPr>
          <w:rFonts w:ascii="Times New Roman" w:hAnsi="Times New Roman"/>
          <w:sz w:val="24"/>
        </w:rPr>
        <w:t>.</w:t>
      </w:r>
      <w:r w:rsidR="00322DCE">
        <w:rPr>
          <w:rFonts w:ascii="Times New Roman" w:hAnsi="Times New Roman"/>
          <w:sz w:val="24"/>
        </w:rPr>
        <w:t xml:space="preserve"> Приобщение детей к истокам русской народной культуры.</w:t>
      </w:r>
    </w:p>
    <w:sectPr w:rsidR="00C274FC" w:rsidSect="00C274FC">
      <w:pgSz w:w="11906" w:h="16838"/>
      <w:pgMar w:top="709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35CFC"/>
    <w:multiLevelType w:val="multilevel"/>
    <w:tmpl w:val="DCD432D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3B97AD8"/>
    <w:multiLevelType w:val="multilevel"/>
    <w:tmpl w:val="2A9ADE48"/>
    <w:lvl w:ilvl="0">
      <w:start w:val="1"/>
      <w:numFmt w:val="bullet"/>
      <w:lvlText w:val=""/>
      <w:lvlJc w:val="left"/>
      <w:pPr>
        <w:ind w:left="1179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89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61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3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5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7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9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21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39" w:hanging="360"/>
      </w:pPr>
      <w:rPr>
        <w:rFonts w:ascii="Wingdings" w:hAnsi="Wingdings"/>
      </w:rPr>
    </w:lvl>
  </w:abstractNum>
  <w:abstractNum w:abstractNumId="2">
    <w:nsid w:val="049205A3"/>
    <w:multiLevelType w:val="multilevel"/>
    <w:tmpl w:val="CD188ECA"/>
    <w:lvl w:ilvl="0">
      <w:start w:val="1"/>
      <w:numFmt w:val="bullet"/>
      <w:lvlText w:val=""/>
      <w:lvlJc w:val="left"/>
      <w:pPr>
        <w:ind w:left="1179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89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61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3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5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7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9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21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39" w:hanging="360"/>
      </w:pPr>
      <w:rPr>
        <w:rFonts w:ascii="Wingdings" w:hAnsi="Wingdings"/>
      </w:rPr>
    </w:lvl>
  </w:abstractNum>
  <w:abstractNum w:abstractNumId="3">
    <w:nsid w:val="06BD209C"/>
    <w:multiLevelType w:val="multilevel"/>
    <w:tmpl w:val="73CCE42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E5050C8"/>
    <w:multiLevelType w:val="multilevel"/>
    <w:tmpl w:val="BE08F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5">
    <w:nsid w:val="10AD004F"/>
    <w:multiLevelType w:val="multilevel"/>
    <w:tmpl w:val="182E0CD4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>
    <w:nsid w:val="15D824C0"/>
    <w:multiLevelType w:val="multilevel"/>
    <w:tmpl w:val="2C52D0A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739154C"/>
    <w:multiLevelType w:val="multilevel"/>
    <w:tmpl w:val="579C9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8">
    <w:nsid w:val="183136F5"/>
    <w:multiLevelType w:val="multilevel"/>
    <w:tmpl w:val="260AB7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9">
    <w:nsid w:val="1DA16E40"/>
    <w:multiLevelType w:val="multilevel"/>
    <w:tmpl w:val="C8283C2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1F067325"/>
    <w:multiLevelType w:val="multilevel"/>
    <w:tmpl w:val="3AD0B70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20AB6EDF"/>
    <w:multiLevelType w:val="multilevel"/>
    <w:tmpl w:val="6296AC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20D6739E"/>
    <w:multiLevelType w:val="multilevel"/>
    <w:tmpl w:val="85C8E9B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21D7634A"/>
    <w:multiLevelType w:val="multilevel"/>
    <w:tmpl w:val="B2B8C9F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25CA6901"/>
    <w:multiLevelType w:val="multilevel"/>
    <w:tmpl w:val="13E216B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36EC4D1E"/>
    <w:multiLevelType w:val="multilevel"/>
    <w:tmpl w:val="73A86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6">
    <w:nsid w:val="39937CDB"/>
    <w:multiLevelType w:val="multilevel"/>
    <w:tmpl w:val="45EE1BEA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7">
    <w:nsid w:val="3DF3546B"/>
    <w:multiLevelType w:val="multilevel"/>
    <w:tmpl w:val="9C0625C8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8">
    <w:nsid w:val="3F4A3992"/>
    <w:multiLevelType w:val="multilevel"/>
    <w:tmpl w:val="8A263836"/>
    <w:lvl w:ilvl="0">
      <w:start w:val="1"/>
      <w:numFmt w:val="bullet"/>
      <w:lvlText w:val=""/>
      <w:lvlJc w:val="left"/>
      <w:pPr>
        <w:ind w:left="1037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75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47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19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1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3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5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07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797" w:hanging="360"/>
      </w:pPr>
      <w:rPr>
        <w:rFonts w:ascii="Wingdings" w:hAnsi="Wingdings"/>
      </w:rPr>
    </w:lvl>
  </w:abstractNum>
  <w:abstractNum w:abstractNumId="19">
    <w:nsid w:val="402B6E0D"/>
    <w:multiLevelType w:val="multilevel"/>
    <w:tmpl w:val="6AF46E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20">
    <w:nsid w:val="41B205D2"/>
    <w:multiLevelType w:val="multilevel"/>
    <w:tmpl w:val="F6A23C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nsid w:val="47694BB6"/>
    <w:multiLevelType w:val="multilevel"/>
    <w:tmpl w:val="75105A2C"/>
    <w:lvl w:ilvl="0">
      <w:start w:val="1"/>
      <w:numFmt w:val="bullet"/>
      <w:lvlText w:val=""/>
      <w:lvlJc w:val="left"/>
      <w:pPr>
        <w:ind w:left="1179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89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61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3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5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7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9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21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39" w:hanging="360"/>
      </w:pPr>
      <w:rPr>
        <w:rFonts w:ascii="Wingdings" w:hAnsi="Wingdings"/>
      </w:rPr>
    </w:lvl>
  </w:abstractNum>
  <w:abstractNum w:abstractNumId="22">
    <w:nsid w:val="48C85DB8"/>
    <w:multiLevelType w:val="multilevel"/>
    <w:tmpl w:val="3FDAF63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4D673A01"/>
    <w:multiLevelType w:val="multilevel"/>
    <w:tmpl w:val="10D4DC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4E224101"/>
    <w:multiLevelType w:val="multilevel"/>
    <w:tmpl w:val="0F00DE9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4F983FF5"/>
    <w:multiLevelType w:val="multilevel"/>
    <w:tmpl w:val="BE90297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nsid w:val="51741C22"/>
    <w:multiLevelType w:val="multilevel"/>
    <w:tmpl w:val="D4F69E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27">
    <w:nsid w:val="52874F43"/>
    <w:multiLevelType w:val="multilevel"/>
    <w:tmpl w:val="283CF7E6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28">
    <w:nsid w:val="5B010848"/>
    <w:multiLevelType w:val="multilevel"/>
    <w:tmpl w:val="CF5EF14A"/>
    <w:lvl w:ilvl="0">
      <w:start w:val="1"/>
      <w:numFmt w:val="decimal"/>
      <w:lvlText w:val="%1."/>
      <w:lvlJc w:val="left"/>
      <w:pPr>
        <w:ind w:left="705" w:hanging="705"/>
      </w:pPr>
      <w:rPr>
        <w:b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29">
    <w:nsid w:val="5CFC68FA"/>
    <w:multiLevelType w:val="multilevel"/>
    <w:tmpl w:val="16807B9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0">
    <w:nsid w:val="61357C44"/>
    <w:multiLevelType w:val="multilevel"/>
    <w:tmpl w:val="0B3653A0"/>
    <w:lvl w:ilvl="0">
      <w:start w:val="1"/>
      <w:numFmt w:val="bullet"/>
      <w:lvlText w:val=""/>
      <w:lvlJc w:val="left"/>
      <w:pPr>
        <w:ind w:left="1037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75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47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19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1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3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5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07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797" w:hanging="360"/>
      </w:pPr>
      <w:rPr>
        <w:rFonts w:ascii="Wingdings" w:hAnsi="Wingdings"/>
      </w:rPr>
    </w:lvl>
  </w:abstractNum>
  <w:abstractNum w:abstractNumId="31">
    <w:nsid w:val="614C701A"/>
    <w:multiLevelType w:val="multilevel"/>
    <w:tmpl w:val="A734229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nsid w:val="65DE4897"/>
    <w:multiLevelType w:val="multilevel"/>
    <w:tmpl w:val="28E8D0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nsid w:val="663F3AD3"/>
    <w:multiLevelType w:val="multilevel"/>
    <w:tmpl w:val="EC3AEA2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>
    <w:nsid w:val="67155E8A"/>
    <w:multiLevelType w:val="multilevel"/>
    <w:tmpl w:val="326CC0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>
    <w:nsid w:val="673C3352"/>
    <w:multiLevelType w:val="multilevel"/>
    <w:tmpl w:val="3BAA72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36">
    <w:nsid w:val="692E48C0"/>
    <w:multiLevelType w:val="multilevel"/>
    <w:tmpl w:val="768E94F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>
    <w:nsid w:val="6E6279FA"/>
    <w:multiLevelType w:val="multilevel"/>
    <w:tmpl w:val="70223B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38">
    <w:nsid w:val="71FF127D"/>
    <w:multiLevelType w:val="multilevel"/>
    <w:tmpl w:val="E034D2F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>
    <w:nsid w:val="745F2546"/>
    <w:multiLevelType w:val="multilevel"/>
    <w:tmpl w:val="464077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40">
    <w:nsid w:val="74694047"/>
    <w:multiLevelType w:val="multilevel"/>
    <w:tmpl w:val="3762342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nsid w:val="7489732A"/>
    <w:multiLevelType w:val="multilevel"/>
    <w:tmpl w:val="D062DC7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>
    <w:nsid w:val="762E265F"/>
    <w:multiLevelType w:val="multilevel"/>
    <w:tmpl w:val="6994D5B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>
    <w:nsid w:val="795F0C14"/>
    <w:multiLevelType w:val="multilevel"/>
    <w:tmpl w:val="163EA4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nsid w:val="7BF650C9"/>
    <w:multiLevelType w:val="multilevel"/>
    <w:tmpl w:val="06543476"/>
    <w:lvl w:ilvl="0">
      <w:start w:val="1"/>
      <w:numFmt w:val="bullet"/>
      <w:lvlText w:val=""/>
      <w:lvlJc w:val="left"/>
      <w:pPr>
        <w:ind w:left="1037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75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47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19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1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3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5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07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797" w:hanging="360"/>
      </w:pPr>
      <w:rPr>
        <w:rFonts w:ascii="Wingdings" w:hAnsi="Wingdings"/>
      </w:rPr>
    </w:lvl>
  </w:abstractNum>
  <w:abstractNum w:abstractNumId="45">
    <w:nsid w:val="7DF4476C"/>
    <w:multiLevelType w:val="multilevel"/>
    <w:tmpl w:val="8528B1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>
    <w:nsid w:val="7DFE42E5"/>
    <w:multiLevelType w:val="multilevel"/>
    <w:tmpl w:val="21AAF06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5"/>
  </w:num>
  <w:num w:numId="2">
    <w:abstractNumId w:val="8"/>
  </w:num>
  <w:num w:numId="3">
    <w:abstractNumId w:val="40"/>
  </w:num>
  <w:num w:numId="4">
    <w:abstractNumId w:val="41"/>
  </w:num>
  <w:num w:numId="5">
    <w:abstractNumId w:val="6"/>
  </w:num>
  <w:num w:numId="6">
    <w:abstractNumId w:val="20"/>
  </w:num>
  <w:num w:numId="7">
    <w:abstractNumId w:val="7"/>
  </w:num>
  <w:num w:numId="8">
    <w:abstractNumId w:val="4"/>
  </w:num>
  <w:num w:numId="9">
    <w:abstractNumId w:val="13"/>
  </w:num>
  <w:num w:numId="10">
    <w:abstractNumId w:val="38"/>
  </w:num>
  <w:num w:numId="11">
    <w:abstractNumId w:val="26"/>
  </w:num>
  <w:num w:numId="12">
    <w:abstractNumId w:val="22"/>
  </w:num>
  <w:num w:numId="13">
    <w:abstractNumId w:val="46"/>
  </w:num>
  <w:num w:numId="14">
    <w:abstractNumId w:val="14"/>
  </w:num>
  <w:num w:numId="15">
    <w:abstractNumId w:val="3"/>
  </w:num>
  <w:num w:numId="16">
    <w:abstractNumId w:val="2"/>
  </w:num>
  <w:num w:numId="17">
    <w:abstractNumId w:val="1"/>
  </w:num>
  <w:num w:numId="18">
    <w:abstractNumId w:val="33"/>
  </w:num>
  <w:num w:numId="19">
    <w:abstractNumId w:val="11"/>
  </w:num>
  <w:num w:numId="20">
    <w:abstractNumId w:val="5"/>
  </w:num>
  <w:num w:numId="21">
    <w:abstractNumId w:val="15"/>
  </w:num>
  <w:num w:numId="22">
    <w:abstractNumId w:val="10"/>
  </w:num>
  <w:num w:numId="23">
    <w:abstractNumId w:val="29"/>
  </w:num>
  <w:num w:numId="24">
    <w:abstractNumId w:val="17"/>
  </w:num>
  <w:num w:numId="25">
    <w:abstractNumId w:val="31"/>
  </w:num>
  <w:num w:numId="26">
    <w:abstractNumId w:val="32"/>
  </w:num>
  <w:num w:numId="27">
    <w:abstractNumId w:val="23"/>
  </w:num>
  <w:num w:numId="28">
    <w:abstractNumId w:val="18"/>
  </w:num>
  <w:num w:numId="29">
    <w:abstractNumId w:val="43"/>
  </w:num>
  <w:num w:numId="30">
    <w:abstractNumId w:val="34"/>
  </w:num>
  <w:num w:numId="31">
    <w:abstractNumId w:val="30"/>
  </w:num>
  <w:num w:numId="32">
    <w:abstractNumId w:val="21"/>
  </w:num>
  <w:num w:numId="33">
    <w:abstractNumId w:val="24"/>
  </w:num>
  <w:num w:numId="34">
    <w:abstractNumId w:val="44"/>
  </w:num>
  <w:num w:numId="35">
    <w:abstractNumId w:val="45"/>
  </w:num>
  <w:num w:numId="36">
    <w:abstractNumId w:val="42"/>
  </w:num>
  <w:num w:numId="37">
    <w:abstractNumId w:val="16"/>
  </w:num>
  <w:num w:numId="38">
    <w:abstractNumId w:val="12"/>
  </w:num>
  <w:num w:numId="39">
    <w:abstractNumId w:val="39"/>
  </w:num>
  <w:num w:numId="40">
    <w:abstractNumId w:val="9"/>
  </w:num>
  <w:num w:numId="41">
    <w:abstractNumId w:val="35"/>
  </w:num>
  <w:num w:numId="42">
    <w:abstractNumId w:val="0"/>
  </w:num>
  <w:num w:numId="43">
    <w:abstractNumId w:val="28"/>
  </w:num>
  <w:num w:numId="44">
    <w:abstractNumId w:val="37"/>
  </w:num>
  <w:num w:numId="45">
    <w:abstractNumId w:val="19"/>
  </w:num>
  <w:num w:numId="46">
    <w:abstractNumId w:val="36"/>
  </w:num>
  <w:num w:numId="47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274FC"/>
    <w:rsid w:val="00070D3D"/>
    <w:rsid w:val="00251A45"/>
    <w:rsid w:val="00322DCE"/>
    <w:rsid w:val="00360709"/>
    <w:rsid w:val="00885E23"/>
    <w:rsid w:val="009F312B"/>
    <w:rsid w:val="00AB3DD4"/>
    <w:rsid w:val="00C274FC"/>
    <w:rsid w:val="00D00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274FC"/>
    <w:pPr>
      <w:spacing w:after="200" w:line="276" w:lineRule="auto"/>
    </w:pPr>
    <w:rPr>
      <w:rFonts w:ascii="Calibri" w:hAnsi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9F31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F312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31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9F31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9F31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rsid w:val="00C274FC"/>
    <w:pPr>
      <w:ind w:left="357" w:hanging="357"/>
      <w:jc w:val="both"/>
    </w:pPr>
    <w:rPr>
      <w:rFonts w:ascii="Arial" w:hAnsi="Arial"/>
    </w:rPr>
  </w:style>
  <w:style w:type="paragraph" w:styleId="a4">
    <w:name w:val="List Paragraph"/>
    <w:rsid w:val="00C274FC"/>
    <w:pPr>
      <w:spacing w:after="200" w:line="276" w:lineRule="auto"/>
      <w:ind w:left="720"/>
    </w:pPr>
    <w:rPr>
      <w:rFonts w:ascii="Calibri" w:hAnsi="Calibri"/>
      <w:sz w:val="22"/>
    </w:rPr>
  </w:style>
  <w:style w:type="character" w:customStyle="1" w:styleId="10">
    <w:name w:val="Заголовок 1 Знак"/>
    <w:basedOn w:val="a0"/>
    <w:link w:val="1"/>
    <w:uiPriority w:val="9"/>
    <w:rsid w:val="009F31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rsid w:val="009F31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9F31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9F31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F312B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customStyle="1" w:styleId="40">
    <w:name w:val="Заголовок 4 Знак"/>
    <w:basedOn w:val="a0"/>
    <w:link w:val="4"/>
    <w:uiPriority w:val="9"/>
    <w:rsid w:val="009F312B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50">
    <w:name w:val="Заголовок 5 Знак"/>
    <w:basedOn w:val="a0"/>
    <w:link w:val="5"/>
    <w:uiPriority w:val="9"/>
    <w:rsid w:val="009F312B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a7">
    <w:name w:val="Subtitle"/>
    <w:basedOn w:val="a"/>
    <w:next w:val="a"/>
    <w:link w:val="a8"/>
    <w:uiPriority w:val="11"/>
    <w:qFormat/>
    <w:rsid w:val="009F31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9F31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ubtle Emphasis"/>
    <w:basedOn w:val="a0"/>
    <w:uiPriority w:val="19"/>
    <w:qFormat/>
    <w:rsid w:val="009F312B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персп план по поликультура средняя группа (2) (копия 1).docx</vt:lpstr>
    </vt:vector>
  </TitlesOfParts>
  <Company/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персп план по поликультура средняя группа (2) (копия 1).docx</dc:title>
  <cp:lastModifiedBy>MoM</cp:lastModifiedBy>
  <cp:revision>3</cp:revision>
  <dcterms:created xsi:type="dcterms:W3CDTF">2018-12-16T16:57:00Z</dcterms:created>
  <dcterms:modified xsi:type="dcterms:W3CDTF">2018-12-16T17:59:00Z</dcterms:modified>
</cp:coreProperties>
</file>