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678" w:rsidRPr="00E10678" w:rsidRDefault="00E10678" w:rsidP="00E10678">
      <w:pPr>
        <w:rPr>
          <w:b/>
          <w:sz w:val="24"/>
          <w:szCs w:val="24"/>
        </w:rPr>
      </w:pPr>
      <w:r w:rsidRPr="00E10678">
        <w:rPr>
          <w:b/>
          <w:sz w:val="24"/>
          <w:szCs w:val="24"/>
        </w:rPr>
        <w:t>Конспект НОД в первой младшей группе по теме «Прокати, лошадка!»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br/>
      </w:r>
      <w:r w:rsidRPr="00E10678">
        <w:rPr>
          <w:b/>
          <w:sz w:val="24"/>
          <w:szCs w:val="24"/>
        </w:rPr>
        <w:t>Автор</w:t>
      </w:r>
      <w:r w:rsidRPr="00E10678">
        <w:rPr>
          <w:sz w:val="24"/>
          <w:szCs w:val="24"/>
        </w:rPr>
        <w:t>:  воспитател</w:t>
      </w:r>
      <w:r w:rsidRPr="00E10678">
        <w:rPr>
          <w:sz w:val="24"/>
          <w:szCs w:val="24"/>
        </w:rPr>
        <w:t xml:space="preserve">ь </w:t>
      </w:r>
      <w:proofErr w:type="spellStart"/>
      <w:r w:rsidRPr="00E10678">
        <w:rPr>
          <w:sz w:val="24"/>
          <w:szCs w:val="24"/>
        </w:rPr>
        <w:t>Венчакова</w:t>
      </w:r>
      <w:proofErr w:type="spellEnd"/>
      <w:r w:rsidRPr="00E10678">
        <w:rPr>
          <w:sz w:val="24"/>
          <w:szCs w:val="24"/>
        </w:rPr>
        <w:t xml:space="preserve"> В.Д.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Описание материала</w:t>
      </w:r>
      <w:r w:rsidRPr="00E10678">
        <w:rPr>
          <w:sz w:val="24"/>
          <w:szCs w:val="24"/>
        </w:rPr>
        <w:t>: Предлагаю конспект непосредственно образовательной деятельности для детей первой младшей группы (2-3) на тему «Прокати, лошадка</w:t>
      </w:r>
      <w:proofErr w:type="gramStart"/>
      <w:r w:rsidRPr="00E10678">
        <w:rPr>
          <w:sz w:val="24"/>
          <w:szCs w:val="24"/>
        </w:rPr>
        <w:t xml:space="preserve">!. </w:t>
      </w:r>
      <w:proofErr w:type="gramEnd"/>
      <w:r w:rsidRPr="00E10678">
        <w:rPr>
          <w:sz w:val="24"/>
          <w:szCs w:val="24"/>
        </w:rPr>
        <w:t>Этот конспект составлен со всеми требованиями ФГОС, соблюдается интеграция образовательных областей, составлено в игровой форме для детей.</w:t>
      </w:r>
    </w:p>
    <w:p w:rsidR="00E10678" w:rsidRPr="00E10678" w:rsidRDefault="00E10678" w:rsidP="00E10678">
      <w:pPr>
        <w:rPr>
          <w:color w:val="C00000"/>
          <w:sz w:val="24"/>
          <w:szCs w:val="24"/>
        </w:rPr>
      </w:pPr>
      <w:bookmarkStart w:id="0" w:name="_GoBack"/>
      <w:r w:rsidRPr="00E10678">
        <w:rPr>
          <w:rStyle w:val="a4"/>
          <w:rFonts w:cs="Times New Roman"/>
          <w:color w:val="C00000"/>
          <w:sz w:val="24"/>
          <w:szCs w:val="24"/>
        </w:rPr>
        <w:t>Тема: </w:t>
      </w:r>
      <w:r w:rsidRPr="00E10678">
        <w:rPr>
          <w:color w:val="C00000"/>
          <w:sz w:val="24"/>
          <w:szCs w:val="24"/>
        </w:rPr>
        <w:t>«Прокати, лошадка!</w:t>
      </w:r>
    </w:p>
    <w:bookmarkEnd w:id="0"/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Интеграция образовательных областей</w:t>
      </w:r>
      <w:r w:rsidRPr="00E10678">
        <w:rPr>
          <w:sz w:val="24"/>
          <w:szCs w:val="24"/>
        </w:rPr>
        <w:t>: «Познавательное развитие» (формирование целостной картины мира), «Социально-коммуникативное», «Художественно-эстетическое  творчество», «Физическое развитие».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Виды детской деятельности:</w:t>
      </w:r>
      <w:r w:rsidRPr="00E10678">
        <w:rPr>
          <w:sz w:val="24"/>
          <w:szCs w:val="24"/>
        </w:rPr>
        <w:t> двигательная, игровая, коммуникативная.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Цель: </w:t>
      </w:r>
      <w:r w:rsidRPr="00E10678">
        <w:rPr>
          <w:sz w:val="24"/>
          <w:szCs w:val="24"/>
        </w:rPr>
        <w:t>развитие познавательного интереса к окружающему миру, формирование представления о таком домашнем животном как лошадь.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Задачи: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Образовательные: Сформировать представление о домашнем животном лошади, как объекте окружающего мира.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Развивающие: Развивать понимание речи, мышление, память, внимание, наблюдательность.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Речевые: Закреплять правильное произношение звуков, развивать интонационную выразительность.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Воспитательные: Воспитывать любовь к домашним животным, эмоциональную отзывчивость и чувство сопереживания.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Материал и оборудование</w:t>
      </w:r>
      <w:r w:rsidRPr="00E10678">
        <w:rPr>
          <w:sz w:val="24"/>
          <w:szCs w:val="24"/>
        </w:rPr>
        <w:t xml:space="preserve">:  игрушка Лошадка, дидактические карточки с изображением животных и их детенышей, комплекты на каждого ребенка, состоящие из </w:t>
      </w:r>
      <w:proofErr w:type="spellStart"/>
      <w:proofErr w:type="gramStart"/>
      <w:r w:rsidRPr="00E10678">
        <w:rPr>
          <w:sz w:val="24"/>
          <w:szCs w:val="24"/>
        </w:rPr>
        <w:t>из</w:t>
      </w:r>
      <w:proofErr w:type="spellEnd"/>
      <w:proofErr w:type="gramEnd"/>
      <w:r w:rsidRPr="00E10678">
        <w:rPr>
          <w:sz w:val="24"/>
          <w:szCs w:val="24"/>
        </w:rPr>
        <w:t xml:space="preserve"> синего и красного кружочков.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Содержание организованной деятельности детей.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I. Организационный момент.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 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Дети рассаживаются на стульях полукругом.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1</w:t>
      </w:r>
      <w:r w:rsidRPr="00E10678">
        <w:rPr>
          <w:sz w:val="24"/>
          <w:szCs w:val="24"/>
        </w:rPr>
        <w:t>.Ритмика: игра «Солнышко»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Вот как солнышко встаёт (медленно поднимают руки вверх)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Выше, выше, выше!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К ночи солнышко зайдет (медленно опускают руки)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Ниже, ниже, ниже!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Хорошо, хорошо («фонарики»)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Солнышко смеётся,</w:t>
      </w:r>
    </w:p>
    <w:p w:rsidR="00E10678" w:rsidRPr="00E10678" w:rsidRDefault="00E10678" w:rsidP="00E10678">
      <w:pPr>
        <w:rPr>
          <w:sz w:val="24"/>
          <w:szCs w:val="24"/>
        </w:rPr>
      </w:pPr>
      <w:proofErr w:type="gramStart"/>
      <w:r w:rsidRPr="00E10678">
        <w:rPr>
          <w:sz w:val="24"/>
          <w:szCs w:val="24"/>
        </w:rPr>
        <w:t>А под солнышком всем  (хлопают в ладоши</w:t>
      </w:r>
      <w:proofErr w:type="gramEnd"/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lastRenderedPageBreak/>
        <w:t>Весело поется.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Солнце рано утречком поднималось,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Студеной водой умывалось.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Протоптало солнышко сто дорожек!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Почему у солнышка столько ножек?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II. Основная часть.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1.</w:t>
      </w:r>
      <w:r w:rsidRPr="00E10678">
        <w:rPr>
          <w:sz w:val="24"/>
          <w:szCs w:val="24"/>
        </w:rPr>
        <w:t> Привлечение внимания.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Воспитатель: Ребята, слышите, иго-</w:t>
      </w:r>
      <w:proofErr w:type="spellStart"/>
      <w:r w:rsidRPr="00E10678">
        <w:rPr>
          <w:sz w:val="24"/>
          <w:szCs w:val="24"/>
        </w:rPr>
        <w:t>го</w:t>
      </w:r>
      <w:proofErr w:type="spellEnd"/>
      <w:r w:rsidRPr="00E10678">
        <w:rPr>
          <w:sz w:val="24"/>
          <w:szCs w:val="24"/>
        </w:rPr>
        <w:t>-</w:t>
      </w:r>
      <w:proofErr w:type="spellStart"/>
      <w:r w:rsidRPr="00E10678">
        <w:rPr>
          <w:sz w:val="24"/>
          <w:szCs w:val="24"/>
        </w:rPr>
        <w:t>го</w:t>
      </w:r>
      <w:proofErr w:type="spellEnd"/>
      <w:r w:rsidRPr="00E10678">
        <w:rPr>
          <w:sz w:val="24"/>
          <w:szCs w:val="24"/>
        </w:rPr>
        <w:t>. Кто же это там стучится и просится к нам в гости  (выслушиваю ответы детей)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 xml:space="preserve">Воспитатель: Да, дети, к нам прискакала лошадка </w:t>
      </w:r>
      <w:proofErr w:type="gramStart"/>
      <w:r w:rsidRPr="00E10678">
        <w:rPr>
          <w:sz w:val="24"/>
          <w:szCs w:val="24"/>
        </w:rPr>
        <w:t xml:space="preserve">( </w:t>
      </w:r>
      <w:proofErr w:type="gramEnd"/>
      <w:r w:rsidRPr="00E10678">
        <w:rPr>
          <w:sz w:val="24"/>
          <w:szCs w:val="24"/>
        </w:rPr>
        <w:t xml:space="preserve">воспитатель держит игрушку Лошадку и расчесывает ей гриву и при этом читает наизусть стихотворение А.  </w:t>
      </w:r>
      <w:proofErr w:type="spellStart"/>
      <w:r w:rsidRPr="00E10678">
        <w:rPr>
          <w:sz w:val="24"/>
          <w:szCs w:val="24"/>
        </w:rPr>
        <w:t>Барто</w:t>
      </w:r>
      <w:proofErr w:type="spellEnd"/>
      <w:r w:rsidRPr="00E10678">
        <w:rPr>
          <w:sz w:val="24"/>
          <w:szCs w:val="24"/>
        </w:rPr>
        <w:t xml:space="preserve"> «Лошадка»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Я люблю свою лошадку,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Причешу ей шёрстку гладко.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Гребешком разглажу хвостик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И верхом поеду в гости.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Дети «садятся» на своих лошадок и скачут, имитируя движения и звуки (цоканье  копыт по асфальту  под песню в исполнении Л. Утесова  «Песня старого извозчика»)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2. Беседа.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-А у лошади есть ребенок?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-А как его зовут? (ответы детей)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 xml:space="preserve">Воспитатель выставляет на </w:t>
      </w:r>
      <w:proofErr w:type="spellStart"/>
      <w:r w:rsidRPr="00E10678">
        <w:rPr>
          <w:sz w:val="24"/>
          <w:szCs w:val="24"/>
        </w:rPr>
        <w:t>фланелеграф</w:t>
      </w:r>
      <w:proofErr w:type="spellEnd"/>
      <w:r w:rsidRPr="00E10678">
        <w:rPr>
          <w:sz w:val="24"/>
          <w:szCs w:val="24"/>
        </w:rPr>
        <w:t xml:space="preserve"> дидактические карточки с изображением Лошади и Жеребенка и произносит четверостишие: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Жеребенок наблюдает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Мама ветер обгоняет.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Ест задумчиво он сено,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Вот бы вырасти мгновенно!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3. «Встанем, встанем в кружок». Подвижная игра на закрепление названий домашних животных.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Встанем, встанем в кружок!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Кто выходит на лужок?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Теперь мы не ребята,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Теперь мы все Телята! Му-му-</w:t>
      </w:r>
      <w:proofErr w:type="spellStart"/>
      <w:r w:rsidRPr="00E10678">
        <w:rPr>
          <w:sz w:val="24"/>
          <w:szCs w:val="24"/>
        </w:rPr>
        <w:t>му</w:t>
      </w:r>
      <w:proofErr w:type="spellEnd"/>
      <w:r w:rsidRPr="00E10678">
        <w:rPr>
          <w:sz w:val="24"/>
          <w:szCs w:val="24"/>
        </w:rPr>
        <w:t>! (Разбегаются)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/или теперь мы все Щенята, Ягнята, Котята. Теперь мы Поросята, Жеребята/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Мама Корова (или папа Бык) зовет вас кушать!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/или мама Лошадь, папа Конь зовет вас кушать/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lastRenderedPageBreak/>
        <w:t>Дети сбегаются в кружок, повторяем игру с новыми персонажами.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4.Дидактическая игра «Будь внимательным»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Ход: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Воспитатель: у меня разные картинки, если я покажу картинку</w:t>
      </w:r>
      <w:proofErr w:type="gramStart"/>
      <w:r w:rsidRPr="00E10678">
        <w:rPr>
          <w:sz w:val="24"/>
          <w:szCs w:val="24"/>
        </w:rPr>
        <w:t xml:space="preserve"> ,</w:t>
      </w:r>
      <w:proofErr w:type="gramEnd"/>
      <w:r w:rsidRPr="00E10678">
        <w:rPr>
          <w:sz w:val="24"/>
          <w:szCs w:val="24"/>
        </w:rPr>
        <w:t>где нарисовано животное, вы должны покричать так, как кричит оно, и поднять синий кружок.  Если я покажу игрушку, вы поднимаете красный кружок и называете игрушку.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rStyle w:val="a4"/>
          <w:rFonts w:cs="Times New Roman"/>
          <w:color w:val="303F50"/>
          <w:sz w:val="24"/>
          <w:szCs w:val="24"/>
        </w:rPr>
        <w:t>5. Рефлексия.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- Ребята, кто к нам приходил в гости? (выслушивает ответы детей).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Воспитатель озвучивает русскую народную песенку «Конь», а дети по ходу вместе с воспитателем произносят звукосочетание «бряк-бряк-бряк» и «звяк-звя</w:t>
      </w:r>
      <w:proofErr w:type="gramStart"/>
      <w:r w:rsidRPr="00E10678">
        <w:rPr>
          <w:sz w:val="24"/>
          <w:szCs w:val="24"/>
        </w:rPr>
        <w:t>к-</w:t>
      </w:r>
      <w:proofErr w:type="gramEnd"/>
      <w:r w:rsidRPr="00E10678">
        <w:rPr>
          <w:sz w:val="24"/>
          <w:szCs w:val="24"/>
        </w:rPr>
        <w:t xml:space="preserve"> звяк!»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Ходит конь по бережку,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Вороной по зеленому.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Он головушкой помахивает,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 xml:space="preserve">Черной </w:t>
      </w:r>
      <w:proofErr w:type="spellStart"/>
      <w:r w:rsidRPr="00E10678">
        <w:rPr>
          <w:sz w:val="24"/>
          <w:szCs w:val="24"/>
        </w:rPr>
        <w:t>гривушкой</w:t>
      </w:r>
      <w:proofErr w:type="spellEnd"/>
      <w:r w:rsidRPr="00E10678">
        <w:rPr>
          <w:sz w:val="24"/>
          <w:szCs w:val="24"/>
        </w:rPr>
        <w:t xml:space="preserve"> потряхивает,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>Золотой уздечкой побрякивает.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 xml:space="preserve">Все </w:t>
      </w:r>
      <w:proofErr w:type="spellStart"/>
      <w:r w:rsidRPr="00E10678">
        <w:rPr>
          <w:sz w:val="24"/>
          <w:szCs w:val="24"/>
        </w:rPr>
        <w:t>колечушки</w:t>
      </w:r>
      <w:proofErr w:type="spellEnd"/>
      <w:r w:rsidRPr="00E10678">
        <w:rPr>
          <w:sz w:val="24"/>
          <w:szCs w:val="24"/>
        </w:rPr>
        <w:t xml:space="preserve">-то - </w:t>
      </w:r>
      <w:proofErr w:type="gramStart"/>
      <w:r w:rsidRPr="00E10678">
        <w:rPr>
          <w:sz w:val="24"/>
          <w:szCs w:val="24"/>
        </w:rPr>
        <w:t>бряк</w:t>
      </w:r>
      <w:proofErr w:type="gramEnd"/>
      <w:r w:rsidRPr="00E10678">
        <w:rPr>
          <w:sz w:val="24"/>
          <w:szCs w:val="24"/>
        </w:rPr>
        <w:t>, бряк, бряк!</w:t>
      </w:r>
    </w:p>
    <w:p w:rsidR="00E10678" w:rsidRPr="00E10678" w:rsidRDefault="00E10678" w:rsidP="00E10678">
      <w:pPr>
        <w:rPr>
          <w:sz w:val="24"/>
          <w:szCs w:val="24"/>
        </w:rPr>
      </w:pPr>
      <w:r w:rsidRPr="00E10678">
        <w:rPr>
          <w:sz w:val="24"/>
          <w:szCs w:val="24"/>
        </w:rPr>
        <w:t xml:space="preserve">Золотые они - </w:t>
      </w:r>
      <w:proofErr w:type="gramStart"/>
      <w:r w:rsidRPr="00E10678">
        <w:rPr>
          <w:sz w:val="24"/>
          <w:szCs w:val="24"/>
        </w:rPr>
        <w:t>звяк</w:t>
      </w:r>
      <w:proofErr w:type="gramEnd"/>
      <w:r w:rsidRPr="00E10678">
        <w:rPr>
          <w:sz w:val="24"/>
          <w:szCs w:val="24"/>
        </w:rPr>
        <w:t>, звяк, звяк!</w:t>
      </w:r>
    </w:p>
    <w:p w:rsidR="00E765F7" w:rsidRPr="00E10678" w:rsidRDefault="00E765F7" w:rsidP="00E10678">
      <w:pPr>
        <w:rPr>
          <w:sz w:val="24"/>
          <w:szCs w:val="24"/>
        </w:rPr>
      </w:pPr>
    </w:p>
    <w:sectPr w:rsidR="00E765F7" w:rsidRPr="00E10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416"/>
    <w:rsid w:val="00662416"/>
    <w:rsid w:val="008F0F42"/>
    <w:rsid w:val="00E10678"/>
    <w:rsid w:val="00E7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F42"/>
    <w:pPr>
      <w:spacing w:after="160" w:line="240" w:lineRule="auto"/>
    </w:pPr>
    <w:rPr>
      <w:rFonts w:ascii="Times New Roman" w:eastAsiaTheme="minorEastAsia" w:hAnsi="Times New Roman"/>
      <w:sz w:val="28"/>
    </w:rPr>
  </w:style>
  <w:style w:type="paragraph" w:styleId="1">
    <w:name w:val="heading 1"/>
    <w:next w:val="a"/>
    <w:link w:val="10"/>
    <w:qFormat/>
    <w:rsid w:val="008F0F42"/>
    <w:pPr>
      <w:keepNext/>
      <w:keepLines/>
      <w:spacing w:before="340" w:after="330" w:line="240" w:lineRule="auto"/>
      <w:outlineLvl w:val="0"/>
    </w:pPr>
    <w:rPr>
      <w:rFonts w:ascii="Times New Roman" w:eastAsia="Calibri" w:hAnsi="Times New Roman"/>
      <w:b/>
      <w:bCs/>
      <w:i/>
      <w:color w:val="000000" w:themeColor="text1"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F0F42"/>
    <w:rPr>
      <w:rFonts w:ascii="Times New Roman" w:eastAsia="Calibri" w:hAnsi="Times New Roman"/>
      <w:b/>
      <w:bCs/>
      <w:i/>
      <w:color w:val="000000" w:themeColor="text1"/>
      <w:kern w:val="44"/>
      <w:sz w:val="32"/>
      <w:szCs w:val="44"/>
    </w:rPr>
  </w:style>
  <w:style w:type="paragraph" w:styleId="a3">
    <w:name w:val="Normal (Web)"/>
    <w:basedOn w:val="a"/>
    <w:uiPriority w:val="99"/>
    <w:semiHidden/>
    <w:unhideWhenUsed/>
    <w:rsid w:val="00E1067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1067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F42"/>
    <w:pPr>
      <w:spacing w:after="160" w:line="240" w:lineRule="auto"/>
    </w:pPr>
    <w:rPr>
      <w:rFonts w:ascii="Times New Roman" w:eastAsiaTheme="minorEastAsia" w:hAnsi="Times New Roman"/>
      <w:sz w:val="28"/>
    </w:rPr>
  </w:style>
  <w:style w:type="paragraph" w:styleId="1">
    <w:name w:val="heading 1"/>
    <w:next w:val="a"/>
    <w:link w:val="10"/>
    <w:qFormat/>
    <w:rsid w:val="008F0F42"/>
    <w:pPr>
      <w:keepNext/>
      <w:keepLines/>
      <w:spacing w:before="340" w:after="330" w:line="240" w:lineRule="auto"/>
      <w:outlineLvl w:val="0"/>
    </w:pPr>
    <w:rPr>
      <w:rFonts w:ascii="Times New Roman" w:eastAsia="Calibri" w:hAnsi="Times New Roman"/>
      <w:b/>
      <w:bCs/>
      <w:i/>
      <w:color w:val="000000" w:themeColor="text1"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F0F42"/>
    <w:rPr>
      <w:rFonts w:ascii="Times New Roman" w:eastAsia="Calibri" w:hAnsi="Times New Roman"/>
      <w:b/>
      <w:bCs/>
      <w:i/>
      <w:color w:val="000000" w:themeColor="text1"/>
      <w:kern w:val="44"/>
      <w:sz w:val="32"/>
      <w:szCs w:val="44"/>
    </w:rPr>
  </w:style>
  <w:style w:type="paragraph" w:styleId="a3">
    <w:name w:val="Normal (Web)"/>
    <w:basedOn w:val="a"/>
    <w:uiPriority w:val="99"/>
    <w:semiHidden/>
    <w:unhideWhenUsed/>
    <w:rsid w:val="00E1067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10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582</Words>
  <Characters>3322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XTreme.ws</dc:creator>
  <cp:keywords/>
  <dc:description/>
  <cp:lastModifiedBy>XTreme.ws</cp:lastModifiedBy>
  <cp:revision>2</cp:revision>
  <dcterms:created xsi:type="dcterms:W3CDTF">2018-12-18T11:22:00Z</dcterms:created>
  <dcterms:modified xsi:type="dcterms:W3CDTF">2018-12-18T11:30:00Z</dcterms:modified>
</cp:coreProperties>
</file>