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6D5B8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t>Инновационный педагогический опыт</w:t>
      </w:r>
    </w:p>
    <w:p w:rsidR="006D5B8D" w:rsidRPr="005F374F" w:rsidRDefault="006D5B8D" w:rsidP="006D5B8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t>воспитателя МДОУ «Старошайговский детский сад №1 комбинированного вида» Старошайговского муниципального района Республики Мордовия</w:t>
      </w:r>
    </w:p>
    <w:p w:rsidR="006D5B8D" w:rsidRPr="005F374F" w:rsidRDefault="006D5B8D" w:rsidP="006D5B8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74F">
        <w:rPr>
          <w:rFonts w:ascii="Times New Roman" w:eastAsia="Times New Roman" w:hAnsi="Times New Roman" w:cs="Times New Roman"/>
          <w:sz w:val="24"/>
          <w:szCs w:val="24"/>
        </w:rPr>
        <w:t>Венчаковой</w:t>
      </w:r>
      <w:proofErr w:type="spellEnd"/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 Валентины Дмитриевны</w:t>
      </w:r>
    </w:p>
    <w:p w:rsidR="006D5B8D" w:rsidRPr="005F374F" w:rsidRDefault="006D5B8D" w:rsidP="006D5B8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t>по теме: «Формирование культуры поведения детей дошкольного возраста».</w:t>
      </w: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5B8D" w:rsidRPr="005F374F" w:rsidRDefault="006D5B8D" w:rsidP="002553B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F374F" w:rsidRDefault="005F374F" w:rsidP="002553B1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2553B1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2553B1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D746CC" w:rsidRPr="005F374F" w:rsidRDefault="00D767B0" w:rsidP="002553B1">
      <w:pPr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Формирование культуры поведения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 – одна из актуальных и сложнейших проблем, которая должна решаться сегодня всеми, кто имеет отношение к детям. То, что мы заложим в душу ребенка сейчас, проявится позднее, станет его и нашей жизнью. Сегодня мы говорим о необходимости возрождения в обществе культуры поведения, что непосредственно связано с развитием и воспитанием ребенка до школы.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br/>
        <w:t xml:space="preserve">     Интерес к проблеме формирования культуры </w:t>
      </w:r>
      <w:r w:rsidR="002553B1" w:rsidRPr="005F374F">
        <w:rPr>
          <w:rFonts w:ascii="Times New Roman" w:eastAsia="Times New Roman" w:hAnsi="Times New Roman" w:cs="Times New Roman"/>
          <w:sz w:val="24"/>
          <w:szCs w:val="24"/>
        </w:rPr>
        <w:t>поведения дошкольников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 обусловлен тем, что резко снижается воспитательное воздействие семьи и российской национальной культуры в сфере воспитания. Перед дошкольными образовательными учреждениями в числе наиболее важных стоят задачи формирования с самого раннего детства базовой культуры личности, высоких нравственных качеств.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br/>
        <w:t xml:space="preserve">     В детском саду </w:t>
      </w:r>
      <w:r w:rsidR="002553B1" w:rsidRPr="005F374F">
        <w:rPr>
          <w:rFonts w:ascii="Times New Roman" w:eastAsia="Times New Roman" w:hAnsi="Times New Roman" w:cs="Times New Roman"/>
          <w:sz w:val="24"/>
          <w:szCs w:val="24"/>
        </w:rPr>
        <w:t>для этих </w:t>
      </w:r>
      <w:proofErr w:type="gramStart"/>
      <w:r w:rsidR="002553B1" w:rsidRPr="005F374F">
        <w:rPr>
          <w:rFonts w:ascii="Times New Roman" w:eastAsia="Times New Roman" w:hAnsi="Times New Roman" w:cs="Times New Roman"/>
          <w:sz w:val="24"/>
          <w:szCs w:val="24"/>
        </w:rPr>
        <w:t>немалы</w:t>
      </w:r>
      <w:proofErr w:type="gramEnd"/>
      <w:r w:rsidR="002553B1" w:rsidRPr="005F374F">
        <w:rPr>
          <w:rFonts w:ascii="Times New Roman" w:eastAsia="Times New Roman" w:hAnsi="Times New Roman" w:cs="Times New Roman"/>
          <w:sz w:val="24"/>
          <w:szCs w:val="24"/>
        </w:rPr>
        <w:t xml:space="preserve"> возможностей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>. В процессе повседневного общения со сверстниками дети учатся жить в коллективе, овладевают на практике моральными нормами поведения, которые помогают регулировать отношения с окружающими. Чем младше ребенок, тем большее влияние можно оказать на его чувства и поведение.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2270BF" w:rsidRPr="005F374F">
        <w:rPr>
          <w:rFonts w:ascii="Times New Roman" w:hAnsi="Times New Roman" w:cs="Times New Roman"/>
          <w:sz w:val="24"/>
          <w:szCs w:val="24"/>
        </w:rPr>
        <w:t xml:space="preserve">Исследованию проблемы содержания культуры поведения детей дошкольного возраста были посвящены труды Э.К. Сусловой, В.Г. Нечаевой, Р.С. Буре, Л.Ф. Островской, С.В. </w:t>
      </w:r>
      <w:proofErr w:type="spellStart"/>
      <w:r w:rsidR="002270BF" w:rsidRPr="005F374F">
        <w:rPr>
          <w:rFonts w:ascii="Times New Roman" w:hAnsi="Times New Roman" w:cs="Times New Roman"/>
          <w:sz w:val="24"/>
          <w:szCs w:val="24"/>
        </w:rPr>
        <w:t>Петериной</w:t>
      </w:r>
      <w:proofErr w:type="spellEnd"/>
      <w:r w:rsidR="002270BF" w:rsidRPr="005F374F">
        <w:rPr>
          <w:rFonts w:ascii="Times New Roman" w:hAnsi="Times New Roman" w:cs="Times New Roman"/>
          <w:sz w:val="24"/>
          <w:szCs w:val="24"/>
        </w:rPr>
        <w:t xml:space="preserve"> и др. Имеются работы, в которых дан анализ педагогического наследия писателей, видных ученых-педагогов, внесших значительный вклад в разработку проблемы формирования культуры поведения у детей (Т.И. </w:t>
      </w:r>
      <w:proofErr w:type="spellStart"/>
      <w:r w:rsidR="002270BF" w:rsidRPr="005F374F">
        <w:rPr>
          <w:rFonts w:ascii="Times New Roman" w:hAnsi="Times New Roman" w:cs="Times New Roman"/>
          <w:sz w:val="24"/>
          <w:szCs w:val="24"/>
        </w:rPr>
        <w:t>Когачевская</w:t>
      </w:r>
      <w:proofErr w:type="spellEnd"/>
      <w:r w:rsidR="002270BF" w:rsidRPr="005F3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270BF" w:rsidRPr="005F374F">
        <w:rPr>
          <w:rFonts w:ascii="Times New Roman" w:hAnsi="Times New Roman" w:cs="Times New Roman"/>
          <w:sz w:val="24"/>
          <w:szCs w:val="24"/>
        </w:rPr>
        <w:t>Р.Н.Курманходжаева</w:t>
      </w:r>
      <w:proofErr w:type="spellEnd"/>
      <w:r w:rsidR="002270BF" w:rsidRPr="005F374F">
        <w:rPr>
          <w:rFonts w:ascii="Times New Roman" w:hAnsi="Times New Roman" w:cs="Times New Roman"/>
          <w:sz w:val="24"/>
          <w:szCs w:val="24"/>
        </w:rPr>
        <w:t>, Т.В. Лукина и</w:t>
      </w:r>
      <w:proofErr w:type="gramEnd"/>
      <w:r w:rsidR="002270BF" w:rsidRPr="005F374F">
        <w:rPr>
          <w:rFonts w:ascii="Times New Roman" w:hAnsi="Times New Roman" w:cs="Times New Roman"/>
          <w:sz w:val="24"/>
          <w:szCs w:val="24"/>
        </w:rPr>
        <w:t xml:space="preserve"> др.).</w:t>
      </w:r>
    </w:p>
    <w:p w:rsidR="00D746CC" w:rsidRPr="005F374F" w:rsidRDefault="002270BF" w:rsidP="002553B1">
      <w:pPr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Для успешного воспитания культуры поведения у детей дошкольного возраста необходимы соответствующие педагогические условия. 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 xml:space="preserve">Данная проблема рассматривалась многими исследователями (С.В.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Петерина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>, В.Г. Нечаева, ТА.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 Маркова, Р.И. Жуковская, СА. 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>Козлова, Г.Н. Година, Э.Г. Пилюгина и др.).</w:t>
      </w:r>
      <w:proofErr w:type="gramEnd"/>
    </w:p>
    <w:p w:rsidR="00D1304F" w:rsidRPr="005F374F" w:rsidRDefault="00916BE3" w:rsidP="00D1304F">
      <w:pPr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Проблема воспитания культуры поведения дошкольника</w:t>
      </w:r>
      <w:r w:rsidRPr="005F37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нашла свое отражение в научных исследованиях отечественных педагогов. Так, например, в работах Т. И. Бабаева, Т. И. Ерофеева, М. Н. Сокольникова и др. подчеркивается значение культуры взаимопонимания в старшем дошкольном возрасте для развития дружеских, гуманных отношений к сверстникам; в работах Р. С. Буре, 3.С. </w:t>
      </w:r>
      <w:proofErr w:type="spellStart"/>
      <w:r w:rsidRPr="005F37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Целенко</w:t>
      </w:r>
      <w:proofErr w:type="spellEnd"/>
      <w:r w:rsidRPr="005F37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Е. В. </w:t>
      </w:r>
      <w:proofErr w:type="spellStart"/>
      <w:r w:rsidRPr="005F37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Субботского</w:t>
      </w:r>
      <w:proofErr w:type="spellEnd"/>
      <w:r w:rsidRPr="005F37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Л. С. </w:t>
      </w:r>
      <w:proofErr w:type="spellStart"/>
      <w:r w:rsidRPr="005F37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Римашевской</w:t>
      </w:r>
      <w:proofErr w:type="spellEnd"/>
      <w:r w:rsidRPr="005F37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— вопросы сотрудничества и партнерства.</w:t>
      </w:r>
      <w:r w:rsidR="002553B1" w:rsidRPr="005F374F">
        <w:rPr>
          <w:rFonts w:ascii="Times New Roman" w:hAnsi="Times New Roman" w:cs="Times New Roman"/>
          <w:color w:val="333333"/>
          <w:sz w:val="24"/>
          <w:szCs w:val="24"/>
        </w:rPr>
        <w:br/>
      </w:r>
      <w:r w:rsidR="00D767B0" w:rsidRPr="005F374F">
        <w:rPr>
          <w:rFonts w:ascii="Times New Roman" w:hAnsi="Times New Roman" w:cs="Times New Roman"/>
          <w:sz w:val="24"/>
          <w:szCs w:val="24"/>
        </w:rPr>
        <w:t xml:space="preserve">Работая с </w:t>
      </w:r>
      <w:r w:rsidR="002553B1" w:rsidRPr="005F374F">
        <w:rPr>
          <w:rFonts w:ascii="Times New Roman" w:hAnsi="Times New Roman" w:cs="Times New Roman"/>
          <w:sz w:val="24"/>
          <w:szCs w:val="24"/>
        </w:rPr>
        <w:t>детьми,</w:t>
      </w:r>
      <w:r w:rsidR="00D767B0" w:rsidRPr="005F374F">
        <w:rPr>
          <w:rFonts w:ascii="Times New Roman" w:hAnsi="Times New Roman" w:cs="Times New Roman"/>
          <w:sz w:val="24"/>
          <w:szCs w:val="24"/>
        </w:rPr>
        <w:t xml:space="preserve"> учитывая цели и требования, которые предъявляет к воспитанию подрастающего поколения современное российское общество с его демократическими тенденциями р</w:t>
      </w:r>
      <w:r w:rsidR="006600BA" w:rsidRPr="005F374F">
        <w:rPr>
          <w:rFonts w:ascii="Times New Roman" w:hAnsi="Times New Roman" w:cs="Times New Roman"/>
          <w:sz w:val="24"/>
          <w:szCs w:val="24"/>
        </w:rPr>
        <w:t>а</w:t>
      </w:r>
      <w:r w:rsidR="00D767B0" w:rsidRPr="005F374F">
        <w:rPr>
          <w:rFonts w:ascii="Times New Roman" w:hAnsi="Times New Roman" w:cs="Times New Roman"/>
          <w:sz w:val="24"/>
          <w:szCs w:val="24"/>
        </w:rPr>
        <w:t xml:space="preserve">звития, я поставила перед собой </w:t>
      </w:r>
      <w:r w:rsidR="002553B1" w:rsidRPr="005F374F">
        <w:rPr>
          <w:rFonts w:ascii="Times New Roman" w:hAnsi="Times New Roman" w:cs="Times New Roman"/>
          <w:b/>
          <w:sz w:val="24"/>
          <w:szCs w:val="24"/>
        </w:rPr>
        <w:t>цель</w:t>
      </w:r>
      <w:r w:rsidR="002553B1" w:rsidRPr="005F374F">
        <w:rPr>
          <w:rFonts w:ascii="Times New Roman" w:hAnsi="Times New Roman" w:cs="Times New Roman"/>
          <w:sz w:val="24"/>
          <w:szCs w:val="24"/>
        </w:rPr>
        <w:t>: в</w:t>
      </w:r>
      <w:r w:rsidR="006600BA" w:rsidRPr="005F374F">
        <w:rPr>
          <w:rFonts w:ascii="Times New Roman" w:hAnsi="Times New Roman" w:cs="Times New Roman"/>
          <w:sz w:val="24"/>
          <w:szCs w:val="24"/>
        </w:rPr>
        <w:t xml:space="preserve">оспитание культуры поведения </w:t>
      </w:r>
      <w:r w:rsidR="002553B1" w:rsidRPr="005F374F">
        <w:rPr>
          <w:rFonts w:ascii="Times New Roman" w:hAnsi="Times New Roman" w:cs="Times New Roman"/>
          <w:sz w:val="24"/>
          <w:szCs w:val="24"/>
        </w:rPr>
        <w:t>детей дошкольного возраста</w:t>
      </w:r>
      <w:r w:rsidR="006600BA" w:rsidRPr="005F374F">
        <w:rPr>
          <w:rFonts w:ascii="Times New Roman" w:hAnsi="Times New Roman" w:cs="Times New Roman"/>
          <w:sz w:val="24"/>
          <w:szCs w:val="24"/>
        </w:rPr>
        <w:t>.</w:t>
      </w:r>
    </w:p>
    <w:p w:rsidR="006600BA" w:rsidRPr="005F374F" w:rsidRDefault="006600BA" w:rsidP="00D130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Задачи:</w:t>
      </w:r>
    </w:p>
    <w:p w:rsidR="00D746CC" w:rsidRPr="005F374F" w:rsidRDefault="008105AC" w:rsidP="008105A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b/>
          <w:bCs/>
          <w:sz w:val="24"/>
          <w:szCs w:val="24"/>
        </w:rPr>
        <w:t xml:space="preserve">  Образовательные</w:t>
      </w:r>
      <w:r w:rsidR="002270BF" w:rsidRPr="005F374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D746CC" w:rsidRPr="005F374F" w:rsidRDefault="002270BF" w:rsidP="006600B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формировать навыки культуры поведения в повседневной жизни;</w:t>
      </w:r>
    </w:p>
    <w:p w:rsidR="00D746CC" w:rsidRPr="005F374F" w:rsidRDefault="002270BF" w:rsidP="006600B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познакомить с правилами культуры поведения;  </w:t>
      </w:r>
    </w:p>
    <w:p w:rsidR="00D746CC" w:rsidRPr="005F374F" w:rsidRDefault="002270BF" w:rsidP="006600B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знакомить с правилами этикета;</w:t>
      </w:r>
    </w:p>
    <w:p w:rsidR="00D746CC" w:rsidRPr="005F374F" w:rsidRDefault="002270BF" w:rsidP="008105AC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b/>
          <w:bCs/>
          <w:sz w:val="24"/>
          <w:szCs w:val="24"/>
        </w:rPr>
        <w:t>Развивающие:</w:t>
      </w:r>
    </w:p>
    <w:p w:rsidR="00D746CC" w:rsidRPr="005F374F" w:rsidRDefault="002270BF" w:rsidP="006600B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  учить видеть свои недостатки в поведении и уметь их исправлять;  </w:t>
      </w:r>
    </w:p>
    <w:p w:rsidR="00D746CC" w:rsidRPr="005F374F" w:rsidRDefault="002270BF" w:rsidP="006600B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научить относиться к окружающим с заботой и терпением, но при этом проявлять нетерпимость к дурным поступкам людей;</w:t>
      </w:r>
    </w:p>
    <w:p w:rsidR="00D746CC" w:rsidRPr="005F374F" w:rsidRDefault="002270BF" w:rsidP="008105AC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b/>
          <w:bCs/>
          <w:sz w:val="24"/>
          <w:szCs w:val="24"/>
        </w:rPr>
        <w:t>Воспитательные:</w:t>
      </w:r>
    </w:p>
    <w:p w:rsidR="00D746CC" w:rsidRPr="005F374F" w:rsidRDefault="002270BF" w:rsidP="006600B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  воспитывать любовь и уважительное отношение к близким и окружающим людям;   </w:t>
      </w:r>
    </w:p>
    <w:p w:rsidR="00D746CC" w:rsidRPr="005F374F" w:rsidRDefault="002270BF" w:rsidP="006600B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 воспитывать бережное отношение к культурным ценностям, к родному языку.</w:t>
      </w:r>
    </w:p>
    <w:p w:rsidR="00D746CC" w:rsidRPr="005F374F" w:rsidRDefault="008105AC" w:rsidP="008105A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   </w:t>
      </w:r>
      <w:r w:rsidR="002270BF" w:rsidRPr="005F374F">
        <w:rPr>
          <w:rFonts w:ascii="Times New Roman" w:hAnsi="Times New Roman" w:cs="Times New Roman"/>
          <w:b/>
          <w:bCs/>
          <w:sz w:val="24"/>
          <w:szCs w:val="24"/>
        </w:rPr>
        <w:t>Оздоровительные:</w:t>
      </w:r>
    </w:p>
    <w:p w:rsidR="00D746CC" w:rsidRPr="005F374F" w:rsidRDefault="002270BF" w:rsidP="006600B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охрана и укрепление физического и психического здоровья детей;</w:t>
      </w:r>
    </w:p>
    <w:p w:rsidR="00D746CC" w:rsidRPr="005F374F" w:rsidRDefault="002270BF" w:rsidP="006600B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lastRenderedPageBreak/>
        <w:t>формирование правильной осанки, гигиенических навыков.</w:t>
      </w:r>
    </w:p>
    <w:p w:rsidR="006600BA" w:rsidRPr="005F374F" w:rsidRDefault="006600BA" w:rsidP="006600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D0EDD" w:rsidRPr="005F374F" w:rsidRDefault="00DD0EDD" w:rsidP="00DD0EDD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Основным принципом формирования культуры поведения ребёнка дошкольного возраста, является воспитание его в коллективе и через коллектив. Именно в коллективе закладываются основы умений совместно и дружно играть и трудиться, проявлять сочувствие друг к другу, ответственности за участие в общем деле, оказания взаимной помощи, то есть основы культуры поведения.</w:t>
      </w:r>
    </w:p>
    <w:p w:rsidR="00DD0EDD" w:rsidRPr="005F374F" w:rsidRDefault="00DD0EDD" w:rsidP="00DD0EDD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Культура поведения дошкольника – это совокупность полезных для общества устойчивых форм повседневного поведения в быту, в общении, в различных видах деятельности. Культура поведения не сводится к формальному соблюдению этикета. Она тесно связана с нравственными чувствами и представлениями и, в свою очередь, подкрепляет их.</w:t>
      </w:r>
    </w:p>
    <w:p w:rsidR="00DD0EDD" w:rsidRPr="005F374F" w:rsidRDefault="00DD0EDD" w:rsidP="00DD0EDD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В содержании программы культуры поведения дошкольников можно условно выделить </w:t>
      </w:r>
      <w:r w:rsidRPr="005F374F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следующие компоненты:</w:t>
      </w:r>
    </w:p>
    <w:p w:rsidR="00DD0EDD" w:rsidRPr="005F374F" w:rsidRDefault="00DD0EDD" w:rsidP="002553B1">
      <w:pPr>
        <w:pStyle w:val="a3"/>
        <w:numPr>
          <w:ilvl w:val="0"/>
          <w:numId w:val="11"/>
        </w:num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культура деятельности</w:t>
      </w:r>
    </w:p>
    <w:p w:rsidR="00DD0EDD" w:rsidRPr="005F374F" w:rsidRDefault="00DD0EDD" w:rsidP="002553B1">
      <w:pPr>
        <w:pStyle w:val="a3"/>
        <w:numPr>
          <w:ilvl w:val="0"/>
          <w:numId w:val="11"/>
        </w:num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культура общения</w:t>
      </w:r>
    </w:p>
    <w:p w:rsidR="00DD0EDD" w:rsidRPr="005F374F" w:rsidRDefault="00DD0EDD" w:rsidP="002553B1">
      <w:pPr>
        <w:pStyle w:val="a3"/>
        <w:numPr>
          <w:ilvl w:val="0"/>
          <w:numId w:val="11"/>
        </w:num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культурно-гигиенические навыки и привычки.</w:t>
      </w:r>
    </w:p>
    <w:p w:rsidR="00DD0EDD" w:rsidRPr="005F374F" w:rsidRDefault="00DD0EDD" w:rsidP="00DD0EDD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Культура деятельности проявляется в поведении ребёнка на занятиях, в играх, во время выполнения трудовых поручений.</w:t>
      </w:r>
    </w:p>
    <w:p w:rsidR="00DD0EDD" w:rsidRPr="005F374F" w:rsidRDefault="00DD0EDD" w:rsidP="00DD0EDD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Формировать у ребёнка </w:t>
      </w:r>
      <w:r w:rsidRPr="005F374F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культуру деятельности</w:t>
      </w: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– значит воспитывать у него умение содержать в порядке место, где он трудится, занимается, играет; привычку доводить до конца начатое дело, бережно относиться к игрушкам, вещам, книгам. Для знакомства с культурой деятельности </w:t>
      </w:r>
      <w:r w:rsidR="002553B1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использую коллективную</w:t>
      </w: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2553B1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лепку «Три</w:t>
      </w: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медведя”; чтение и обсуждение стихотворения “Что такое хорошо и что такое плохо”.</w:t>
      </w:r>
    </w:p>
    <w:p w:rsidR="00DD0EDD" w:rsidRPr="005F374F" w:rsidRDefault="00DD0EDD" w:rsidP="00DD0EDD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DD0EDD" w:rsidRPr="005F374F" w:rsidRDefault="00DD0EDD" w:rsidP="00DD0EDD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</w:t>
      </w:r>
      <w:r w:rsidRPr="005F374F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Культура общения</w:t>
      </w: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предусматривает выполнение ребёнком норм и правил общения </w:t>
      </w:r>
      <w:proofErr w:type="gramStart"/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со</w:t>
      </w:r>
      <w:proofErr w:type="gramEnd"/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взрослыми и сверстниками, основанных на уважении и доброжелательности, с использованием соответствующего словарного запаса и форм обращения, а также вежливое поведение в быту, в общественных местах. Для знакомства с правилами общения использую подвижную игру “Горелки”; сюжетно-ролевую </w:t>
      </w:r>
      <w:r w:rsidR="002553B1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игру «Библиотека»</w:t>
      </w: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;</w:t>
      </w:r>
      <w:r w:rsidR="002553B1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игры-драматизации.</w:t>
      </w:r>
    </w:p>
    <w:p w:rsidR="00DD0EDD" w:rsidRPr="005F374F" w:rsidRDefault="00DD0EDD" w:rsidP="00DD0EDD">
      <w:pPr>
        <w:shd w:val="clear" w:color="auto" w:fill="FFFFFF"/>
        <w:spacing w:after="120" w:line="240" w:lineRule="atLeast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916BE3" w:rsidRPr="005F374F" w:rsidRDefault="00916BE3" w:rsidP="002553B1">
      <w:pPr>
        <w:shd w:val="clear" w:color="auto" w:fill="FFFFFF"/>
        <w:spacing w:before="100" w:beforeAutospacing="1" w:after="100" w:afterAutospacing="1" w:line="240" w:lineRule="auto"/>
        <w:ind w:left="375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DD0EDD" w:rsidRPr="005F374F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Культурно-гигиенические навыки</w:t>
      </w:r>
      <w:r w:rsidR="00DD0EDD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предусматривают содержание ребёнка в чистоте лица, рук, тела, причёски, одежды, обуви. Культуру еды относят к гигиеническим навыкам</w:t>
      </w:r>
      <w:proofErr w:type="gramStart"/>
      <w:r w:rsidR="00DD0EDD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  <w:proofErr w:type="gramEnd"/>
      <w:r w:rsidR="00DD0EDD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gramStart"/>
      <w:r w:rsidR="00DD0EDD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н</w:t>
      </w:r>
      <w:proofErr w:type="gramEnd"/>
      <w:r w:rsidR="00DD0EDD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о её значения не только в выполнении физиологических потребностей. </w:t>
      </w:r>
      <w:proofErr w:type="gramStart"/>
      <w:r w:rsidR="00DD0EDD"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>Культура еды имеет и этический аспект – ведь поведение за столом основывается на уважении к сидящим рядом, а также к тем, кто приготовил пищу.</w:t>
      </w:r>
      <w:proofErr w:type="gramEnd"/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Для знакомства с правилами поведения провожу сюжетно-дидактическую игру “Накорми куклу”.</w:t>
      </w:r>
    </w:p>
    <w:p w:rsidR="0050529E" w:rsidRPr="005F374F" w:rsidRDefault="0050529E" w:rsidP="0050529E">
      <w:pPr>
        <w:shd w:val="clear" w:color="auto" w:fill="FFFFFF"/>
        <w:spacing w:before="100" w:beforeAutospacing="1" w:after="100" w:afterAutospacing="1" w:line="240" w:lineRule="auto"/>
        <w:ind w:left="375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Основные способы педагогического воздействия на детей: </w:t>
      </w:r>
    </w:p>
    <w:p w:rsidR="0050529E" w:rsidRPr="005F374F" w:rsidRDefault="0050529E" w:rsidP="0050529E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t>Приучение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: детям дается определенный образец поведения, например, за столом, во время игры, в разговоре со старшими или ровесниками. Следует не только показать, но и проконтролировать точность выполнения того или иного правила. </w:t>
      </w:r>
    </w:p>
    <w:p w:rsidR="0050529E" w:rsidRPr="005F374F" w:rsidRDefault="0050529E" w:rsidP="0050529E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t>Упражнение: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 многократно повторяется то или иное действие, например, правильно взяв нож и вилку в руки, разрезать кусок мяса или колбасы. Следует добиваться осознания ребенком необходимости и разумности такого использования столовых приборов. </w:t>
      </w:r>
    </w:p>
    <w:p w:rsidR="0050529E" w:rsidRPr="005F374F" w:rsidRDefault="0050529E" w:rsidP="0050529E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З. </w:t>
      </w: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t>Воспитывающие ситуации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: создают условия, в которых ребенок оказывается перед выбором, например, пользоваться вилкой и ножом или одной вилкой. </w:t>
      </w:r>
    </w:p>
    <w:p w:rsidR="0050529E" w:rsidRPr="005F374F" w:rsidRDefault="0050529E" w:rsidP="0050529E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t>Поощрение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: проводится различными способами, активизирует дошкольников к обучению, к выбору правильного поведенческого шага. </w:t>
      </w:r>
    </w:p>
    <w:p w:rsidR="0050529E" w:rsidRPr="005F374F" w:rsidRDefault="0050529E" w:rsidP="0050529E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t>Пример для подражания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: является своеобразным наглядным образом и необходим ребенку. Им могут быть воспитатель, родитель, знакомый взрослый или ребенок, литературный (сказочный) герой. </w:t>
      </w:r>
    </w:p>
    <w:p w:rsidR="0050529E" w:rsidRPr="005F374F" w:rsidRDefault="0050529E" w:rsidP="0050529E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6. </w:t>
      </w: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t>Разнообразие словесных методов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: помогает более осознанному изучению поведенческих правил, но, применяя их, следует избегать скучной морализации и нотации. Рассказ реальной или сказочной истории создает эмоциональное восприятие поведенческих правил. </w:t>
      </w:r>
    </w:p>
    <w:p w:rsidR="0050529E" w:rsidRPr="005F374F" w:rsidRDefault="0050529E" w:rsidP="0050529E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t>Разъяснение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>: необходимо не только показать рассказ, но и разъяснять, как и почему следует поступить в той или иной ситуации.</w:t>
      </w:r>
    </w:p>
    <w:p w:rsidR="0050529E" w:rsidRPr="005F374F" w:rsidRDefault="0050529E" w:rsidP="0050529E">
      <w:pPr>
        <w:pStyle w:val="a4"/>
        <w:rPr>
          <w:rFonts w:ascii="Times New Roman" w:eastAsia="Times New Roman" w:hAnsi="Times New Roman" w:cs="Times New Roman"/>
          <w:sz w:val="24"/>
          <w:szCs w:val="24"/>
        </w:rPr>
      </w:pP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Pr="005F374F">
        <w:rPr>
          <w:rFonts w:ascii="Times New Roman" w:eastAsia="Times New Roman" w:hAnsi="Times New Roman" w:cs="Times New Roman"/>
          <w:b/>
          <w:sz w:val="24"/>
          <w:szCs w:val="24"/>
        </w:rPr>
        <w:t>Беседа:</w:t>
      </w:r>
      <w:r w:rsidRPr="005F374F">
        <w:rPr>
          <w:rFonts w:ascii="Times New Roman" w:eastAsia="Times New Roman" w:hAnsi="Times New Roman" w:cs="Times New Roman"/>
          <w:sz w:val="24"/>
          <w:szCs w:val="24"/>
        </w:rPr>
        <w:t xml:space="preserve"> помогает выяснять уровень знания детьми норм и правил поведения. Ее разумнее проводить небольшой группой в 5-8 человек, в которой каждый ребенок может высказать свое мнение. Знание возможностей детей для ведения беседы, их взглядов, убеждений и привычек поможет воспитателю правильно ее построить.</w:t>
      </w:r>
    </w:p>
    <w:p w:rsidR="00D1304F" w:rsidRPr="005F374F" w:rsidRDefault="002553B1" w:rsidP="00916BE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37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                                                             </w:t>
      </w:r>
      <w:r w:rsidRPr="005F374F">
        <w:rPr>
          <w:rFonts w:ascii="Times New Roman" w:hAnsi="Times New Roman" w:cs="Times New Roman"/>
          <w:b/>
          <w:sz w:val="24"/>
          <w:szCs w:val="24"/>
          <w:u w:val="single"/>
        </w:rPr>
        <w:t>Этапы</w:t>
      </w:r>
      <w:r w:rsidR="008105AC" w:rsidRPr="005F374F">
        <w:rPr>
          <w:rFonts w:ascii="Times New Roman" w:hAnsi="Times New Roman" w:cs="Times New Roman"/>
          <w:b/>
          <w:sz w:val="24"/>
          <w:szCs w:val="24"/>
          <w:u w:val="single"/>
        </w:rPr>
        <w:t xml:space="preserve"> работы</w:t>
      </w:r>
    </w:p>
    <w:p w:rsidR="00D1304F" w:rsidRPr="005F374F" w:rsidRDefault="00D1304F" w:rsidP="008105A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Вежливые сказки.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Сказка необходима ребенку как воздух. Ведь именно из сказок дети впервые узнают о противостоянии зла и добра, о проявлении коварства и благородства, предательства и верности.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Детям предлагала истории - сказки, которые знакомят детей с простыми правилами этикета. Герои - животные, птицы, игрушки взяты самые обыкновенные. Вежливые сказки дают детям возможность анализировать поступки героев. В доступной и увлекательной форме дети усваивают социальные нормы и правила, приобретают навыки культурного поведения. Вежливые сказки дают ребенку возможность эмоционально пережить последствия соблюдения или нарушения норм общественного поведения, а также помогут воспитанию культурно-гигиенических навыков и формированию этических представлений у детей старшего дошкольного возраста.</w:t>
      </w:r>
    </w:p>
    <w:p w:rsidR="009F69DC" w:rsidRPr="005F374F" w:rsidRDefault="009F69DC" w:rsidP="009F69D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 xml:space="preserve">Знакомство с пиктограммами эмоций, настроений. </w:t>
      </w:r>
    </w:p>
    <w:p w:rsidR="009F69DC" w:rsidRPr="005F374F" w:rsidRDefault="009F69DC" w:rsidP="009F69DC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Многие дети затрудняются выражать разные виды эмоций и понимать их. Если ребенок не умеет выражать свои эмоции, то чувства и эмоции других ему тоже трудно понять. Поэтому на данном этапе с детьми следует рассматривать альбомы: «Разные виды настроения», пиктограммы эмоций, проводить игры: «Наше настроение», «Угадай эмоции», «Покажи какое у тебя настроение».</w:t>
      </w:r>
    </w:p>
    <w:p w:rsidR="009F69DC" w:rsidRPr="005F374F" w:rsidRDefault="009F69DC" w:rsidP="009F69DC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Знакомство с волшебными словами:</w:t>
      </w:r>
      <w:r w:rsidRPr="005F374F">
        <w:rPr>
          <w:rFonts w:ascii="Times New Roman" w:hAnsi="Times New Roman" w:cs="Times New Roman"/>
          <w:sz w:val="24"/>
          <w:szCs w:val="24"/>
        </w:rPr>
        <w:t xml:space="preserve"> приветствия, прощания, просьбы, извинения, благодарности. С разнообразием вариантов слов вежливости детей помогут познакомить разные виды наглядного материала (слайды на темы «Учимся культуре общения», «Волшебные слова»; игра «Ручеек вежливых слов»). Игры «Подари доброе слово», «Скажи по-другому» вызовут у детей желание говорить эти слова с разной интонацией и настроением, что поможет им понять интонационное значение слова. Оно звучит красиво и становится по-настоящему добрым, если сказано с доброй интонацией, от сердца, с душой и наоборот – может ранить, если звучит грубо</w:t>
      </w:r>
    </w:p>
    <w:p w:rsidR="00D1304F" w:rsidRPr="005F374F" w:rsidRDefault="00D1304F" w:rsidP="009F69D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Интегрированные занятия.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В соответствии с поставленными задачами непосредственно-образовательную деятельность строила в интересной, занимательной для детей форме.  В содержании занятия использовала игры, упражнения, разработки, имеющиеся в отечественной (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М.И.Чистякова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С.И.Семенака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И.Н.Пикулева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>) и зарубежной литературе, а также авторские находки. В качестве основных методов и приемов использовала: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-   имитационные игры;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-   социально-поведенческий тренинг;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-  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психогимнастика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>;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-   чтение и обсуждение художественных произведений;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-   проигрывание ситуаций, которые дают возможность детям не просто рассуждать о той или иной проблеме, а эмоционально проживать ее.</w:t>
      </w:r>
    </w:p>
    <w:p w:rsidR="00D1304F" w:rsidRPr="005F374F" w:rsidRDefault="00D1304F" w:rsidP="009F69D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lastRenderedPageBreak/>
        <w:t>Разыгрывание игровых ситуаций.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Предлагала детям разыгрывать те или иные ситуации, которые </w:t>
      </w:r>
      <w:r w:rsidR="002553B1" w:rsidRPr="005F374F">
        <w:rPr>
          <w:rFonts w:ascii="Times New Roman" w:hAnsi="Times New Roman" w:cs="Times New Roman"/>
          <w:sz w:val="24"/>
          <w:szCs w:val="24"/>
        </w:rPr>
        <w:t>направлены на формирование осознанного отношения детей к</w:t>
      </w:r>
      <w:r w:rsidRPr="005F374F">
        <w:rPr>
          <w:rFonts w:ascii="Times New Roman" w:hAnsi="Times New Roman" w:cs="Times New Roman"/>
          <w:sz w:val="24"/>
          <w:szCs w:val="24"/>
        </w:rPr>
        <w:t xml:space="preserve"> социальным   нормам   поведения.   Побуждала   детей   проявлять доброжелательность в повседневной жизни. 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Примеры: Ситуация</w:t>
      </w:r>
      <w:proofErr w:type="gramStart"/>
      <w:r w:rsidRPr="005F374F">
        <w:rPr>
          <w:rFonts w:ascii="Times New Roman" w:hAnsi="Times New Roman" w:cs="Times New Roman"/>
          <w:b/>
          <w:sz w:val="24"/>
          <w:szCs w:val="24"/>
        </w:rPr>
        <w:t>1</w:t>
      </w:r>
      <w:proofErr w:type="gramEnd"/>
      <w:r w:rsidRPr="005F374F">
        <w:rPr>
          <w:rFonts w:ascii="Times New Roman" w:hAnsi="Times New Roman" w:cs="Times New Roman"/>
          <w:b/>
          <w:sz w:val="24"/>
          <w:szCs w:val="24"/>
        </w:rPr>
        <w:t>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Юра пришел в детский сад с утра рассерженным, так как мама не купила ему игрушку. Увидев, что Коля и Миша строят игрушечный гараж для новой машины, он подошел к ним и сказал: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-    Мне, не нравится ваш гараж, не так нужно строить, - и ногой разрушил постройку.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Как </w:t>
      </w:r>
      <w:r w:rsidR="002553B1" w:rsidRPr="005F374F">
        <w:rPr>
          <w:rFonts w:ascii="Times New Roman" w:hAnsi="Times New Roman" w:cs="Times New Roman"/>
          <w:sz w:val="24"/>
          <w:szCs w:val="24"/>
        </w:rPr>
        <w:t>поступит</w:t>
      </w:r>
      <w:r w:rsidRPr="005F374F">
        <w:rPr>
          <w:rFonts w:ascii="Times New Roman" w:hAnsi="Times New Roman" w:cs="Times New Roman"/>
          <w:sz w:val="24"/>
          <w:szCs w:val="24"/>
        </w:rPr>
        <w:t xml:space="preserve"> Коля и Миша? (Ситуация обыгрывается разными детьми). </w:t>
      </w:r>
    </w:p>
    <w:p w:rsidR="00D1304F" w:rsidRPr="005F374F" w:rsidRDefault="00D1304F" w:rsidP="00D130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41D6" w:rsidRPr="005F374F" w:rsidRDefault="00DF41D6" w:rsidP="009F69DC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Беседы.</w:t>
      </w:r>
    </w:p>
    <w:p w:rsidR="00DF41D6" w:rsidRPr="005F374F" w:rsidRDefault="00DF41D6" w:rsidP="00DF41D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Беседы - специально организованный разговор с детьми на определенные темы. Целью бесед является уточнение и система</w:t>
      </w:r>
      <w:r w:rsidRPr="005F374F">
        <w:rPr>
          <w:rFonts w:ascii="Times New Roman" w:hAnsi="Times New Roman" w:cs="Times New Roman"/>
          <w:sz w:val="24"/>
          <w:szCs w:val="24"/>
        </w:rPr>
        <w:softHyphen/>
        <w:t>тизация знаний детей по отдельным вопросам; научить общаться в ходе разговора: правильно отвечать на вопросы, самостоятельно задавать их; высказывать суждения.</w:t>
      </w:r>
    </w:p>
    <w:p w:rsidR="00DF41D6" w:rsidRPr="005F374F" w:rsidRDefault="00DF41D6" w:rsidP="00DF41D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Удачное соединение нравственных </w:t>
      </w:r>
      <w:r w:rsidR="002553B1" w:rsidRPr="005F374F">
        <w:rPr>
          <w:rFonts w:ascii="Times New Roman" w:hAnsi="Times New Roman" w:cs="Times New Roman"/>
          <w:sz w:val="24"/>
          <w:szCs w:val="24"/>
        </w:rPr>
        <w:t>бесед с разно</w:t>
      </w:r>
      <w:r w:rsidR="002553B1" w:rsidRPr="005F374F">
        <w:rPr>
          <w:rFonts w:ascii="Times New Roman" w:hAnsi="Times New Roman" w:cs="Times New Roman"/>
          <w:sz w:val="24"/>
          <w:szCs w:val="24"/>
        </w:rPr>
        <w:softHyphen/>
        <w:t xml:space="preserve">образными играми,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психогимнастическими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 упражнениями, этюдами помогает развитию эмоциональной и двигательной сфер, формированию этических представлений у детей.</w:t>
      </w:r>
    </w:p>
    <w:p w:rsidR="00DF41D6" w:rsidRPr="005F374F" w:rsidRDefault="00DF41D6" w:rsidP="009F69D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Ознакомление с художественной литературой.</w:t>
      </w:r>
    </w:p>
    <w:p w:rsidR="00DF41D6" w:rsidRPr="005F374F" w:rsidRDefault="00DF41D6" w:rsidP="00DF41D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Подбирала художественные произведения, сказки для детей</w:t>
      </w:r>
      <w:r w:rsidR="002553B1" w:rsidRPr="005F374F">
        <w:rPr>
          <w:rFonts w:ascii="Times New Roman" w:hAnsi="Times New Roman" w:cs="Times New Roman"/>
          <w:sz w:val="24"/>
          <w:szCs w:val="24"/>
        </w:rPr>
        <w:t xml:space="preserve"> </w:t>
      </w:r>
      <w:r w:rsidRPr="005F374F">
        <w:rPr>
          <w:rFonts w:ascii="Times New Roman" w:hAnsi="Times New Roman" w:cs="Times New Roman"/>
          <w:sz w:val="24"/>
          <w:szCs w:val="24"/>
        </w:rPr>
        <w:t xml:space="preserve">старшего дошкольного возраста. Почему именно художественную </w:t>
      </w:r>
      <w:r w:rsidR="002553B1" w:rsidRPr="005F374F">
        <w:rPr>
          <w:rFonts w:ascii="Times New Roman" w:hAnsi="Times New Roman" w:cs="Times New Roman"/>
          <w:sz w:val="24"/>
          <w:szCs w:val="24"/>
        </w:rPr>
        <w:t>литературу и в особенности сказки</w:t>
      </w:r>
      <w:r w:rsidRPr="005F374F">
        <w:rPr>
          <w:rFonts w:ascii="Times New Roman" w:hAnsi="Times New Roman" w:cs="Times New Roman"/>
          <w:sz w:val="24"/>
          <w:szCs w:val="24"/>
        </w:rPr>
        <w:t xml:space="preserve">?     </w:t>
      </w:r>
      <w:r w:rsidR="002553B1" w:rsidRPr="005F374F">
        <w:rPr>
          <w:rFonts w:ascii="Times New Roman" w:hAnsi="Times New Roman" w:cs="Times New Roman"/>
          <w:sz w:val="24"/>
          <w:szCs w:val="24"/>
        </w:rPr>
        <w:t>Потому что искусство</w:t>
      </w:r>
      <w:r w:rsidRPr="005F374F">
        <w:rPr>
          <w:rFonts w:ascii="Times New Roman" w:hAnsi="Times New Roman" w:cs="Times New Roman"/>
          <w:sz w:val="24"/>
          <w:szCs w:val="24"/>
        </w:rPr>
        <w:t>,</w:t>
      </w:r>
      <w:r w:rsidR="002553B1" w:rsidRPr="005F374F">
        <w:rPr>
          <w:rFonts w:ascii="Times New Roman" w:hAnsi="Times New Roman" w:cs="Times New Roman"/>
          <w:sz w:val="24"/>
          <w:szCs w:val="24"/>
        </w:rPr>
        <w:t xml:space="preserve"> </w:t>
      </w:r>
      <w:r w:rsidRPr="005F374F">
        <w:rPr>
          <w:rFonts w:ascii="Times New Roman" w:hAnsi="Times New Roman" w:cs="Times New Roman"/>
          <w:sz w:val="24"/>
          <w:szCs w:val="24"/>
        </w:rPr>
        <w:t>литература - богатейший    источник    и    побудитель    чувств,</w:t>
      </w:r>
    </w:p>
    <w:p w:rsidR="00DF41D6" w:rsidRPr="005F374F" w:rsidRDefault="00DF41D6" w:rsidP="00DF41D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переживаний, и именно </w:t>
      </w:r>
      <w:r w:rsidR="002553B1" w:rsidRPr="005F374F">
        <w:rPr>
          <w:rFonts w:ascii="Times New Roman" w:hAnsi="Times New Roman" w:cs="Times New Roman"/>
          <w:sz w:val="24"/>
          <w:szCs w:val="24"/>
        </w:rPr>
        <w:t xml:space="preserve">высоких чувств, </w:t>
      </w:r>
      <w:r w:rsidRPr="005F374F">
        <w:rPr>
          <w:rFonts w:ascii="Times New Roman" w:hAnsi="Times New Roman" w:cs="Times New Roman"/>
          <w:sz w:val="24"/>
          <w:szCs w:val="24"/>
        </w:rPr>
        <w:t>специфически человеческих (нравственных, интеллектуальных, эстетических).</w:t>
      </w:r>
    </w:p>
    <w:p w:rsidR="00DF41D6" w:rsidRPr="005F374F" w:rsidRDefault="00DF41D6" w:rsidP="00DF41D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На занятиях, во 2 половине дня </w:t>
      </w:r>
      <w:r w:rsidR="002553B1" w:rsidRPr="005F374F">
        <w:rPr>
          <w:rFonts w:ascii="Times New Roman" w:hAnsi="Times New Roman" w:cs="Times New Roman"/>
          <w:sz w:val="24"/>
          <w:szCs w:val="24"/>
        </w:rPr>
        <w:t>читали сказку</w:t>
      </w:r>
      <w:r w:rsidRPr="005F3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В.Катаева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 «Цвети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>к-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семицветик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», итальянскую сказку «Ленивая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Бручолина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», русскую народную сказку «Сестрица Алёнушка и братец Иванушка» и другие, которые учат наших детей, как вести себя в той или иной ситуации. Слушая сказки или другие художественные произведения, такие как «Волшебное слово» Осеевой, «Когда можно плакать?»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С.Прокофьева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, «Дружба»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С.Козлова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 и другие, дети глубоко сочувствовали персонажам, у них появился внутренний импульс к содействию и помощи, к защите, но эти эмоции быстро гасли, так как нет условий для их реализации.</w:t>
      </w:r>
    </w:p>
    <w:p w:rsidR="00DF41D6" w:rsidRPr="005F374F" w:rsidRDefault="00DF41D6" w:rsidP="00DF41D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     Таким образом, мои дети, обсуждая поступки героев подобранных сказок, </w:t>
      </w:r>
      <w:r w:rsidR="002553B1" w:rsidRPr="005F374F">
        <w:rPr>
          <w:rFonts w:ascii="Times New Roman" w:hAnsi="Times New Roman" w:cs="Times New Roman"/>
          <w:sz w:val="24"/>
          <w:szCs w:val="24"/>
        </w:rPr>
        <w:t>рассказов, стали</w:t>
      </w:r>
      <w:r w:rsidRPr="005F374F">
        <w:rPr>
          <w:rFonts w:ascii="Times New Roman" w:hAnsi="Times New Roman" w:cs="Times New Roman"/>
          <w:sz w:val="24"/>
          <w:szCs w:val="24"/>
        </w:rPr>
        <w:t xml:space="preserve"> понимать основы нравственного, этического поведения, научились анализировать свои поступки и поступки своих товарищей.</w:t>
      </w:r>
    </w:p>
    <w:p w:rsidR="00DF41D6" w:rsidRPr="005F374F" w:rsidRDefault="00DF41D6" w:rsidP="009F69D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Игры и упражнения на умение общаться в социуме, соблюдая правила этикета.</w:t>
      </w:r>
    </w:p>
    <w:p w:rsidR="00DF41D6" w:rsidRPr="005F374F" w:rsidRDefault="00DF41D6" w:rsidP="00DF41D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Для освоения детьми наиболее трудных правил культурного поведения использую коллективные игры - занятия, игры-упражнения, игры-инсценировки. Они помогают выравнивать уровень овладения навыками каждым ребенком группы.</w:t>
      </w:r>
    </w:p>
    <w:p w:rsidR="00DF41D6" w:rsidRPr="005F374F" w:rsidRDefault="00DF41D6" w:rsidP="00DF41D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Через игры-занятия в увлекательной форме я не только раскрываю содержание требований в необходимой последовательности, но и связываю эти требования с конкретными поступками ребёнка, что дает возможность закрепить положительное отношение к их выполнению в повседневной жизни.</w:t>
      </w:r>
    </w:p>
    <w:p w:rsidR="00D767B0" w:rsidRPr="005F374F" w:rsidRDefault="00C379E9" w:rsidP="00D767B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В игры занятия включаю разнообразные игрушки, предметы (носовые платки, посуду, столовые приборы, зеркало и т.д.).</w:t>
      </w:r>
      <w:r w:rsidR="00D767B0" w:rsidRPr="005F374F">
        <w:rPr>
          <w:rFonts w:ascii="Times New Roman" w:hAnsi="Times New Roman" w:cs="Times New Roman"/>
          <w:sz w:val="24"/>
          <w:szCs w:val="24"/>
        </w:rPr>
        <w:t xml:space="preserve"> Детей очень увлекают игр</w:t>
      </w:r>
      <w:proofErr w:type="gramStart"/>
      <w:r w:rsidR="00D767B0" w:rsidRPr="005F374F">
        <w:rPr>
          <w:rFonts w:ascii="Times New Roman" w:hAnsi="Times New Roman" w:cs="Times New Roman"/>
          <w:sz w:val="24"/>
          <w:szCs w:val="24"/>
        </w:rPr>
        <w:t>ы-</w:t>
      </w:r>
      <w:proofErr w:type="gramEnd"/>
      <w:r w:rsidR="00D767B0" w:rsidRPr="005F374F">
        <w:rPr>
          <w:rFonts w:ascii="Times New Roman" w:hAnsi="Times New Roman" w:cs="Times New Roman"/>
          <w:sz w:val="24"/>
          <w:szCs w:val="24"/>
        </w:rPr>
        <w:t xml:space="preserve"> упражнения на закрепление правил этикета в общении с окружающими взрослыми и детьми, в которых использую кукольный театр, игрушки, юмористические картинки и т.п. Использую игры-</w:t>
      </w:r>
      <w:r w:rsidR="002553B1" w:rsidRPr="005F374F">
        <w:rPr>
          <w:rFonts w:ascii="Times New Roman" w:hAnsi="Times New Roman" w:cs="Times New Roman"/>
          <w:sz w:val="24"/>
          <w:szCs w:val="24"/>
        </w:rPr>
        <w:t xml:space="preserve">занятия </w:t>
      </w:r>
      <w:r w:rsidR="002553B1" w:rsidRPr="005F374F">
        <w:rPr>
          <w:rFonts w:ascii="Times New Roman" w:hAnsi="Times New Roman" w:cs="Times New Roman"/>
          <w:b/>
          <w:sz w:val="24"/>
          <w:szCs w:val="24"/>
        </w:rPr>
        <w:t>«</w:t>
      </w:r>
      <w:r w:rsidR="00D767B0" w:rsidRPr="005F374F">
        <w:rPr>
          <w:rFonts w:ascii="Times New Roman" w:hAnsi="Times New Roman" w:cs="Times New Roman"/>
          <w:sz w:val="24"/>
          <w:szCs w:val="24"/>
        </w:rPr>
        <w:t>Мы едем в транспорте»</w:t>
      </w:r>
      <w:r w:rsidR="002553B1" w:rsidRPr="005F374F">
        <w:rPr>
          <w:rFonts w:ascii="Times New Roman" w:hAnsi="Times New Roman" w:cs="Times New Roman"/>
          <w:sz w:val="24"/>
          <w:szCs w:val="24"/>
        </w:rPr>
        <w:t>.</w:t>
      </w:r>
      <w:r w:rsidR="00D767B0" w:rsidRPr="005F374F">
        <w:rPr>
          <w:rFonts w:ascii="Times New Roman" w:hAnsi="Times New Roman" w:cs="Times New Roman"/>
          <w:sz w:val="24"/>
          <w:szCs w:val="24"/>
        </w:rPr>
        <w:t xml:space="preserve"> Таким образом, игры-занятия, упражнения на умение общаться в социуме, соблюдая правила этикета, увлекают </w:t>
      </w:r>
      <w:r w:rsidR="00D767B0" w:rsidRPr="005F374F">
        <w:rPr>
          <w:rFonts w:ascii="Times New Roman" w:hAnsi="Times New Roman" w:cs="Times New Roman"/>
          <w:sz w:val="24"/>
          <w:szCs w:val="24"/>
        </w:rPr>
        <w:lastRenderedPageBreak/>
        <w:t>детей и служат переходом от игры к серьезным, сознательным действиям.</w:t>
      </w:r>
    </w:p>
    <w:p w:rsidR="001410D1" w:rsidRPr="005F374F" w:rsidRDefault="001410D1" w:rsidP="001410D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Просмотр мультфильмов.</w:t>
      </w:r>
    </w:p>
    <w:p w:rsidR="001410D1" w:rsidRPr="005F374F" w:rsidRDefault="001410D1" w:rsidP="001410D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В целях закрепления воспитываемых навыков культурного поведения положительных взаимоотношений, и поддержании интереса к ним у детей, родителям рекомендую вместе с детьми просмотреть мультфильмы: «</w:t>
      </w:r>
      <w:r w:rsidR="009F69DC" w:rsidRPr="005F374F">
        <w:rPr>
          <w:rFonts w:ascii="Times New Roman" w:hAnsi="Times New Roman" w:cs="Times New Roman"/>
          <w:sz w:val="24"/>
          <w:szCs w:val="24"/>
        </w:rPr>
        <w:t>к</w:t>
      </w:r>
      <w:r w:rsidRPr="005F374F">
        <w:rPr>
          <w:rFonts w:ascii="Times New Roman" w:hAnsi="Times New Roman" w:cs="Times New Roman"/>
          <w:sz w:val="24"/>
          <w:szCs w:val="24"/>
        </w:rPr>
        <w:t>от Леопольд», «Дядя Степа», «Крокодил Гена и Чебурашк</w:t>
      </w:r>
      <w:r w:rsidR="009F69DC" w:rsidRPr="005F374F">
        <w:rPr>
          <w:rFonts w:ascii="Times New Roman" w:hAnsi="Times New Roman" w:cs="Times New Roman"/>
          <w:sz w:val="24"/>
          <w:szCs w:val="24"/>
        </w:rPr>
        <w:t>а», «</w:t>
      </w:r>
      <w:proofErr w:type="spellStart"/>
      <w:r w:rsidR="009F69DC" w:rsidRPr="005F374F">
        <w:rPr>
          <w:rFonts w:ascii="Times New Roman" w:hAnsi="Times New Roman" w:cs="Times New Roman"/>
          <w:sz w:val="24"/>
          <w:szCs w:val="24"/>
        </w:rPr>
        <w:t>Трям</w:t>
      </w:r>
      <w:proofErr w:type="spellEnd"/>
      <w:r w:rsidR="009F69DC" w:rsidRPr="005F374F">
        <w:rPr>
          <w:rFonts w:ascii="Times New Roman" w:hAnsi="Times New Roman" w:cs="Times New Roman"/>
          <w:sz w:val="24"/>
          <w:szCs w:val="24"/>
        </w:rPr>
        <w:t xml:space="preserve">! Здравствуйте!» и др. </w:t>
      </w:r>
      <w:r w:rsidRPr="005F374F">
        <w:rPr>
          <w:rFonts w:ascii="Times New Roman" w:hAnsi="Times New Roman" w:cs="Times New Roman"/>
          <w:sz w:val="24"/>
          <w:szCs w:val="24"/>
        </w:rPr>
        <w:t>Эти мультфильмы способствуют формировать у детей дружеские взаимоотношения, в своих поступках следовать примеру хороших людей, положительным героическим персонажам мультфильмов.</w:t>
      </w:r>
    </w:p>
    <w:p w:rsidR="00D1304F" w:rsidRPr="005F374F" w:rsidRDefault="009F69DC" w:rsidP="002553B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2553B1" w:rsidRPr="005F374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1304F" w:rsidRPr="005F374F">
        <w:rPr>
          <w:rFonts w:ascii="Times New Roman" w:hAnsi="Times New Roman" w:cs="Times New Roman"/>
          <w:b/>
          <w:sz w:val="24"/>
          <w:szCs w:val="24"/>
        </w:rPr>
        <w:t>Работа с родителями.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В работе с </w:t>
      </w:r>
      <w:r w:rsidR="002553B1" w:rsidRPr="005F374F">
        <w:rPr>
          <w:rFonts w:ascii="Times New Roman" w:hAnsi="Times New Roman" w:cs="Times New Roman"/>
          <w:sz w:val="24"/>
          <w:szCs w:val="24"/>
        </w:rPr>
        <w:t>родителями оформила</w:t>
      </w:r>
      <w:r w:rsidRPr="005F374F">
        <w:rPr>
          <w:rFonts w:ascii="Times New Roman" w:hAnsi="Times New Roman" w:cs="Times New Roman"/>
          <w:sz w:val="24"/>
          <w:szCs w:val="24"/>
        </w:rPr>
        <w:t xml:space="preserve"> стенд для родителей, разделы которых в наглядной форме раскрывают общие вопросы воспитания культуры поведения - ее значение, сущность, необходимость, предпосылки, а также реальные возможности детей.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Предлагала родителям анкеты, которые позволяют выявить уровень коммуникативных умений родителей и раскрывают особенности общения родителей с детьми. Ежемесячно организую консультации, содержание которых соответствует темам предстоящих родительских собраний, отвечаю на все интересующие родителей вопросы по данной теме.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Провела собрание в нетрадиционной форме «круглый стол» для родителей вместе с детьми, где разыгрывались игровые ситуации, с участием родителей и детей.</w:t>
      </w:r>
    </w:p>
    <w:p w:rsidR="00D1304F" w:rsidRPr="005F374F" w:rsidRDefault="00D1304F" w:rsidP="009F69DC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t>Работа с педагогами.</w:t>
      </w:r>
    </w:p>
    <w:p w:rsidR="00D1304F" w:rsidRPr="005F374F" w:rsidRDefault="00D1304F" w:rsidP="00D1304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В работе с педагогами по вопросам воспитания у </w:t>
      </w:r>
      <w:r w:rsidR="002553B1" w:rsidRPr="005F374F">
        <w:rPr>
          <w:rFonts w:ascii="Times New Roman" w:hAnsi="Times New Roman" w:cs="Times New Roman"/>
          <w:sz w:val="24"/>
          <w:szCs w:val="24"/>
        </w:rPr>
        <w:t>дошкольников культуры</w:t>
      </w:r>
      <w:r w:rsidRPr="005F374F">
        <w:rPr>
          <w:rFonts w:ascii="Times New Roman" w:hAnsi="Times New Roman" w:cs="Times New Roman"/>
          <w:sz w:val="24"/>
          <w:szCs w:val="24"/>
        </w:rPr>
        <w:t xml:space="preserve"> поведения </w:t>
      </w:r>
      <w:r w:rsidR="00DF41D6" w:rsidRPr="005F374F">
        <w:rPr>
          <w:rFonts w:ascii="Times New Roman" w:hAnsi="Times New Roman" w:cs="Times New Roman"/>
          <w:sz w:val="24"/>
          <w:szCs w:val="24"/>
        </w:rPr>
        <w:t xml:space="preserve">использую </w:t>
      </w:r>
      <w:r w:rsidRPr="005F374F">
        <w:rPr>
          <w:rFonts w:ascii="Times New Roman" w:hAnsi="Times New Roman" w:cs="Times New Roman"/>
          <w:sz w:val="24"/>
          <w:szCs w:val="24"/>
        </w:rPr>
        <w:t>следующие формы:</w:t>
      </w:r>
    </w:p>
    <w:p w:rsidR="002553B1" w:rsidRPr="005F374F" w:rsidRDefault="00D1304F" w:rsidP="002553B1">
      <w:pPr>
        <w:pStyle w:val="a3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проведение консультаций на </w:t>
      </w:r>
      <w:r w:rsidR="002553B1" w:rsidRPr="005F374F">
        <w:rPr>
          <w:rFonts w:ascii="Times New Roman" w:hAnsi="Times New Roman" w:cs="Times New Roman"/>
          <w:sz w:val="24"/>
          <w:szCs w:val="24"/>
        </w:rPr>
        <w:t>темы:</w:t>
      </w:r>
      <w:r w:rsidRPr="005F374F">
        <w:rPr>
          <w:rFonts w:ascii="Times New Roman" w:hAnsi="Times New Roman" w:cs="Times New Roman"/>
          <w:sz w:val="24"/>
          <w:szCs w:val="24"/>
        </w:rPr>
        <w:t xml:space="preserve"> </w:t>
      </w:r>
      <w:r w:rsidR="002553B1" w:rsidRPr="005F374F">
        <w:rPr>
          <w:rFonts w:ascii="Times New Roman" w:hAnsi="Times New Roman" w:cs="Times New Roman"/>
          <w:sz w:val="24"/>
          <w:szCs w:val="24"/>
        </w:rPr>
        <w:t>«Планирование</w:t>
      </w:r>
      <w:r w:rsidRPr="005F374F">
        <w:rPr>
          <w:rFonts w:ascii="Times New Roman" w:hAnsi="Times New Roman" w:cs="Times New Roman"/>
          <w:sz w:val="24"/>
          <w:szCs w:val="24"/>
        </w:rPr>
        <w:t xml:space="preserve"> работы по формированию культуры поведения у детей старшего дошкольного возраста», </w:t>
      </w:r>
      <w:r w:rsidR="002553B1" w:rsidRPr="005F374F">
        <w:rPr>
          <w:rFonts w:ascii="Times New Roman" w:hAnsi="Times New Roman" w:cs="Times New Roman"/>
          <w:sz w:val="24"/>
          <w:szCs w:val="24"/>
        </w:rPr>
        <w:t>«Методика</w:t>
      </w:r>
      <w:r w:rsidRPr="005F374F">
        <w:rPr>
          <w:rFonts w:ascii="Times New Roman" w:hAnsi="Times New Roman" w:cs="Times New Roman"/>
          <w:sz w:val="24"/>
          <w:szCs w:val="24"/>
        </w:rPr>
        <w:t xml:space="preserve"> формирования культуры поведения в разных возрастных группах»;</w:t>
      </w:r>
    </w:p>
    <w:p w:rsidR="00D1304F" w:rsidRPr="005F374F" w:rsidRDefault="00D1304F" w:rsidP="002553B1">
      <w:pPr>
        <w:pStyle w:val="a3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выступление на педагогических часах по вопросам воспитания у дошкольников культуры поведения;</w:t>
      </w:r>
    </w:p>
    <w:p w:rsidR="00D1304F" w:rsidRPr="005F374F" w:rsidRDefault="00D1304F" w:rsidP="002553B1">
      <w:pPr>
        <w:pStyle w:val="a3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проведение семинар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>а-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 практикума </w:t>
      </w:r>
      <w:r w:rsidR="002553B1" w:rsidRPr="005F374F">
        <w:rPr>
          <w:rFonts w:ascii="Times New Roman" w:hAnsi="Times New Roman" w:cs="Times New Roman"/>
          <w:sz w:val="24"/>
          <w:szCs w:val="24"/>
        </w:rPr>
        <w:t>«Социально</w:t>
      </w:r>
      <w:r w:rsidRPr="005F374F">
        <w:rPr>
          <w:rFonts w:ascii="Times New Roman" w:hAnsi="Times New Roman" w:cs="Times New Roman"/>
          <w:sz w:val="24"/>
          <w:szCs w:val="24"/>
        </w:rPr>
        <w:t xml:space="preserve">- нравственное воспитание детей дошкольного возраста»; </w:t>
      </w:r>
    </w:p>
    <w:p w:rsidR="00D1304F" w:rsidRPr="005F374F" w:rsidRDefault="00D1304F" w:rsidP="002553B1">
      <w:pPr>
        <w:pStyle w:val="a3"/>
        <w:widowControl w:val="0"/>
        <w:numPr>
          <w:ilvl w:val="0"/>
          <w:numId w:val="10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показ открытых занятий по формированию у детей культурн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>о-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 гигиенических навыков и этикета.</w:t>
      </w:r>
    </w:p>
    <w:p w:rsidR="00D1304F" w:rsidRPr="005F374F" w:rsidRDefault="00D1304F" w:rsidP="00D130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1304F" w:rsidRPr="005F374F" w:rsidRDefault="00D1304F" w:rsidP="00D130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F69DC" w:rsidRPr="005F374F" w:rsidRDefault="009F69DC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05AC" w:rsidRPr="005F374F" w:rsidRDefault="008105AC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374F" w:rsidRDefault="005F37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F374F" w:rsidRDefault="005F37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1304F" w:rsidRPr="005F374F" w:rsidRDefault="00D1304F" w:rsidP="00D1304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374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Результаты </w:t>
      </w:r>
    </w:p>
    <w:p w:rsidR="00D746CC" w:rsidRPr="005F374F" w:rsidRDefault="002270BF" w:rsidP="00D130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У детей появились культурные навыки общения в социуме:</w:t>
      </w:r>
    </w:p>
    <w:p w:rsidR="00D746CC" w:rsidRPr="005F374F" w:rsidRDefault="002270BF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самостоятельно     вступают    в     общение     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>со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    взрослыми, сверстниками;</w:t>
      </w:r>
    </w:p>
    <w:p w:rsidR="00D746CC" w:rsidRPr="005F374F" w:rsidRDefault="002270BF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научились пользоваться ласковыми и вежливыми словами;</w:t>
      </w:r>
    </w:p>
    <w:p w:rsidR="00D746CC" w:rsidRPr="005F374F" w:rsidRDefault="002270BF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проявляют интерес 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>ко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 взрослым, их действиям;</w:t>
      </w:r>
    </w:p>
    <w:p w:rsidR="00D746CC" w:rsidRPr="005F374F" w:rsidRDefault="002270BF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применяют правила культуры </w:t>
      </w:r>
      <w:r w:rsidR="002553B1" w:rsidRPr="005F374F">
        <w:rPr>
          <w:rFonts w:ascii="Times New Roman" w:hAnsi="Times New Roman" w:cs="Times New Roman"/>
          <w:sz w:val="24"/>
          <w:szCs w:val="24"/>
        </w:rPr>
        <w:t>поведения в общественных местах</w:t>
      </w:r>
      <w:r w:rsidRPr="005F374F">
        <w:rPr>
          <w:rFonts w:ascii="Times New Roman" w:hAnsi="Times New Roman" w:cs="Times New Roman"/>
          <w:sz w:val="24"/>
          <w:szCs w:val="24"/>
        </w:rPr>
        <w:t>;</w:t>
      </w:r>
    </w:p>
    <w:p w:rsidR="00D1304F" w:rsidRPr="005F374F" w:rsidRDefault="002270BF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участвуют вместе 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>со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 взрослыми в добрых делах.</w:t>
      </w:r>
    </w:p>
    <w:p w:rsidR="00D746CC" w:rsidRPr="005F374F" w:rsidRDefault="002270BF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правильно понимают эмоциональные состояния других, </w:t>
      </w:r>
    </w:p>
    <w:p w:rsidR="00D746CC" w:rsidRPr="005F374F" w:rsidRDefault="002270BF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активно вы</w:t>
      </w:r>
      <w:r w:rsidRPr="005F374F">
        <w:rPr>
          <w:rFonts w:ascii="Times New Roman" w:hAnsi="Times New Roman" w:cs="Times New Roman"/>
          <w:sz w:val="24"/>
          <w:szCs w:val="24"/>
        </w:rPr>
        <w:softHyphen/>
        <w:t>ражают готовность помочь младшим.</w:t>
      </w:r>
    </w:p>
    <w:p w:rsidR="00D746CC" w:rsidRPr="005F374F" w:rsidRDefault="002553B1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с</w:t>
      </w:r>
      <w:r w:rsidR="002270BF" w:rsidRPr="005F374F">
        <w:rPr>
          <w:rFonts w:ascii="Times New Roman" w:hAnsi="Times New Roman" w:cs="Times New Roman"/>
          <w:sz w:val="24"/>
          <w:szCs w:val="24"/>
        </w:rPr>
        <w:t>формировался у детей чувства сплочённости, доброжелательности друг к другу, сопереживания друг за друга.</w:t>
      </w:r>
    </w:p>
    <w:p w:rsidR="00D746CC" w:rsidRPr="005F374F" w:rsidRDefault="002553B1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у</w:t>
      </w:r>
      <w:r w:rsidR="002270BF" w:rsidRPr="005F374F">
        <w:rPr>
          <w:rFonts w:ascii="Times New Roman" w:hAnsi="Times New Roman" w:cs="Times New Roman"/>
          <w:sz w:val="24"/>
          <w:szCs w:val="24"/>
        </w:rPr>
        <w:t>креплены дружеские взаимоотношения детей в коллективе.</w:t>
      </w:r>
    </w:p>
    <w:p w:rsidR="00D746CC" w:rsidRPr="005F374F" w:rsidRDefault="002553B1" w:rsidP="002553B1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п</w:t>
      </w:r>
      <w:r w:rsidR="002270BF" w:rsidRPr="005F374F">
        <w:rPr>
          <w:rFonts w:ascii="Times New Roman" w:hAnsi="Times New Roman" w:cs="Times New Roman"/>
          <w:sz w:val="24"/>
          <w:szCs w:val="24"/>
        </w:rPr>
        <w:t>овысился уровень культуры детей и педагогический уровень родителей.</w:t>
      </w:r>
    </w:p>
    <w:p w:rsidR="00D746CC" w:rsidRPr="005F374F" w:rsidRDefault="002270BF" w:rsidP="00D1304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 </w:t>
      </w:r>
    </w:p>
    <w:p w:rsidR="00462AC2" w:rsidRPr="005F374F" w:rsidRDefault="006600BA" w:rsidP="00462AC2">
      <w:pPr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     Воспитание культуры поведения, нравственных привычек осуществляется в процессе деятельности, при единстве требований воспитателя и родителей; педагогическое руководство сочетают с развитием детской инициативы и самодеятельности, учитываются возрастные и индивидуальные особенности детей. Здесь необходимо помнить про единство следующих принципов обучения и этикета: принципы обучения: научность, энциклопедичность, наглядность, систематичность, сознательность и активность детей, прочность обучения, индивидуализация развития воспитанников. </w:t>
      </w:r>
      <w:r w:rsidR="00462AC2" w:rsidRPr="005F374F">
        <w:rPr>
          <w:rFonts w:ascii="Times New Roman" w:hAnsi="Times New Roman" w:cs="Times New Roman"/>
          <w:sz w:val="24"/>
          <w:szCs w:val="24"/>
        </w:rPr>
        <w:t>Такая совместная планомерная и поэтапная работа с детьми, конечно, дает хорошие всходы - мои дети умеют общаться, внимательны и вежливы друг к другу, к окружающим, соблюдение правил поведения для них - норма. Они не только знают, как себя вести, но и ведут, как гласит правило: относись к людям так, как бы ты, хотел, чтобы относились к тебе.</w:t>
      </w:r>
    </w:p>
    <w:p w:rsidR="006600BA" w:rsidRPr="005F374F" w:rsidRDefault="006600BA" w:rsidP="006600BA">
      <w:pPr>
        <w:rPr>
          <w:rFonts w:ascii="Times New Roman" w:hAnsi="Times New Roman" w:cs="Times New Roman"/>
          <w:sz w:val="24"/>
          <w:szCs w:val="24"/>
        </w:rPr>
      </w:pPr>
    </w:p>
    <w:p w:rsidR="00AD0136" w:rsidRPr="005F374F" w:rsidRDefault="00AD0136" w:rsidP="006600BA">
      <w:pPr>
        <w:rPr>
          <w:rFonts w:ascii="Times New Roman" w:hAnsi="Times New Roman" w:cs="Times New Roman"/>
          <w:sz w:val="24"/>
          <w:szCs w:val="24"/>
        </w:rPr>
      </w:pPr>
    </w:p>
    <w:p w:rsidR="00AD0136" w:rsidRPr="005F374F" w:rsidRDefault="00AD0136" w:rsidP="006600BA">
      <w:pPr>
        <w:rPr>
          <w:rFonts w:ascii="Times New Roman" w:hAnsi="Times New Roman" w:cs="Times New Roman"/>
          <w:sz w:val="24"/>
          <w:szCs w:val="24"/>
        </w:rPr>
      </w:pPr>
    </w:p>
    <w:p w:rsidR="00AD0136" w:rsidRPr="005F374F" w:rsidRDefault="00AD0136" w:rsidP="006600BA">
      <w:pPr>
        <w:rPr>
          <w:rFonts w:ascii="Times New Roman" w:hAnsi="Times New Roman" w:cs="Times New Roman"/>
          <w:sz w:val="24"/>
          <w:szCs w:val="24"/>
        </w:rPr>
      </w:pPr>
    </w:p>
    <w:p w:rsidR="00AD0136" w:rsidRPr="005F374F" w:rsidRDefault="00AD0136" w:rsidP="006600BA">
      <w:pPr>
        <w:rPr>
          <w:rFonts w:ascii="Times New Roman" w:hAnsi="Times New Roman" w:cs="Times New Roman"/>
          <w:sz w:val="24"/>
          <w:szCs w:val="24"/>
        </w:rPr>
      </w:pPr>
    </w:p>
    <w:p w:rsidR="00AD0136" w:rsidRPr="005F374F" w:rsidRDefault="00AD0136" w:rsidP="006600BA">
      <w:pPr>
        <w:rPr>
          <w:rFonts w:ascii="Times New Roman" w:hAnsi="Times New Roman" w:cs="Times New Roman"/>
          <w:sz w:val="24"/>
          <w:szCs w:val="24"/>
        </w:rPr>
      </w:pPr>
    </w:p>
    <w:p w:rsidR="00AD0136" w:rsidRPr="005F374F" w:rsidRDefault="00AD0136" w:rsidP="006600BA">
      <w:pPr>
        <w:rPr>
          <w:rFonts w:ascii="Times New Roman" w:hAnsi="Times New Roman" w:cs="Times New Roman"/>
          <w:sz w:val="24"/>
          <w:szCs w:val="24"/>
        </w:rPr>
      </w:pPr>
    </w:p>
    <w:p w:rsidR="00AD0136" w:rsidRPr="005F374F" w:rsidRDefault="00AD0136" w:rsidP="006600BA">
      <w:pPr>
        <w:rPr>
          <w:rFonts w:ascii="Times New Roman" w:hAnsi="Times New Roman" w:cs="Times New Roman"/>
          <w:sz w:val="24"/>
          <w:szCs w:val="24"/>
        </w:rPr>
      </w:pPr>
    </w:p>
    <w:p w:rsidR="00AD0136" w:rsidRPr="005F374F" w:rsidRDefault="00AD0136" w:rsidP="006600BA">
      <w:pPr>
        <w:rPr>
          <w:rFonts w:ascii="Times New Roman" w:hAnsi="Times New Roman" w:cs="Times New Roman"/>
          <w:sz w:val="24"/>
          <w:szCs w:val="24"/>
        </w:rPr>
      </w:pPr>
    </w:p>
    <w:p w:rsidR="00AD0136" w:rsidRPr="005F374F" w:rsidRDefault="00AD0136" w:rsidP="006600BA">
      <w:pPr>
        <w:rPr>
          <w:rFonts w:ascii="Times New Roman" w:hAnsi="Times New Roman" w:cs="Times New Roman"/>
          <w:sz w:val="24"/>
          <w:szCs w:val="24"/>
        </w:rPr>
      </w:pPr>
    </w:p>
    <w:p w:rsidR="005F374F" w:rsidRDefault="00462AC2" w:rsidP="005052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374F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9F69DC" w:rsidRPr="005F374F">
        <w:rPr>
          <w:rFonts w:ascii="Times New Roman" w:hAnsi="Times New Roman" w:cs="Times New Roman"/>
          <w:sz w:val="24"/>
          <w:szCs w:val="24"/>
        </w:rPr>
        <w:t xml:space="preserve"> </w:t>
      </w:r>
      <w:r w:rsidR="00AD0136" w:rsidRPr="005F37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374F" w:rsidRDefault="005F374F" w:rsidP="005052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F374F" w:rsidRDefault="005F374F" w:rsidP="005052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F374F" w:rsidRDefault="005F374F" w:rsidP="0050529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F374F" w:rsidRDefault="005F374F" w:rsidP="0050529E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50529E" w:rsidRPr="005F374F" w:rsidRDefault="005F374F" w:rsidP="00505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</w:t>
      </w:r>
      <w:r w:rsidR="0050529E" w:rsidRPr="005F374F">
        <w:rPr>
          <w:rFonts w:ascii="Times New Roman" w:hAnsi="Times New Roman" w:cs="Times New Roman"/>
          <w:b/>
          <w:sz w:val="24"/>
          <w:szCs w:val="24"/>
        </w:rPr>
        <w:t>СПИСОК ЛИТЕРАТУРЫ</w:t>
      </w:r>
    </w:p>
    <w:p w:rsidR="0050529E" w:rsidRPr="005F374F" w:rsidRDefault="00AD0136" w:rsidP="0050529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Алябьева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, Е. А. Воспитание культуры поведения у детей 5-7 лет / Е. А.     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Алябьева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>. – М.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 Академия, 2011. – 178 с.</w:t>
      </w:r>
    </w:p>
    <w:p w:rsidR="0050529E" w:rsidRPr="005F374F" w:rsidRDefault="0050529E" w:rsidP="0050529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Антонова Т. В. Особенности социального поведения детей в игре // Руководство играми в дошкольных учреждениях / Под ред. М. А. Васильевой. - М.: Педагогика, 2006. - 250 с.</w:t>
      </w:r>
    </w:p>
    <w:p w:rsidR="0050529E" w:rsidRPr="005F374F" w:rsidRDefault="0050529E" w:rsidP="0050529E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Богуславская Н. Е. Веселый этикет: развитие коммуникативных способностей ребенка. - Екатеринбург: АРГО 2007. - 191 с.</w:t>
      </w:r>
    </w:p>
    <w:p w:rsidR="0050529E" w:rsidRPr="005F374F" w:rsidRDefault="0050529E" w:rsidP="0050529E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Дворкина, Н.И. Половозрастные особенности динамики физической подготовленности и психических процессов детей 3-6 лет // Теоретико-методологические основы физического образования / Под общ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 xml:space="preserve">ед. доц. </w:t>
      </w: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В.А.Вострикова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>. - Оренбург: Изд-во ОГПУ, 2004. - 480 с.</w:t>
      </w:r>
    </w:p>
    <w:p w:rsidR="0050529E" w:rsidRPr="005F374F" w:rsidRDefault="0050529E" w:rsidP="0050529E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Детские подвижные игры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 xml:space="preserve"> / С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>ост. В. Гришков. - Новосибирск: Кн. изд-во, 2002. - 96 с.</w:t>
      </w:r>
    </w:p>
    <w:p w:rsidR="0050529E" w:rsidRPr="005F374F" w:rsidRDefault="0050529E" w:rsidP="0050529E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374F">
        <w:rPr>
          <w:rFonts w:ascii="Times New Roman" w:hAnsi="Times New Roman" w:cs="Times New Roman"/>
          <w:sz w:val="24"/>
          <w:szCs w:val="24"/>
        </w:rPr>
        <w:t>Друшанова</w:t>
      </w:r>
      <w:proofErr w:type="spellEnd"/>
      <w:r w:rsidRPr="005F374F">
        <w:rPr>
          <w:rFonts w:ascii="Times New Roman" w:hAnsi="Times New Roman" w:cs="Times New Roman"/>
          <w:sz w:val="24"/>
          <w:szCs w:val="24"/>
        </w:rPr>
        <w:t xml:space="preserve"> А. Коммуникативное развитие: проблемы и перспективы: О коммуникативном развитии дошкольников // Дошкольное воспитание. - 1998. - № 6,7,8,11. - 1999. - №2.</w:t>
      </w:r>
    </w:p>
    <w:p w:rsidR="0050529E" w:rsidRPr="005F374F" w:rsidRDefault="0050529E" w:rsidP="0050529E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Дубина Л. Развитие у детей коммуникативных способностей // Дошкольное воспитание. - 2005. - №10. С.26-35.</w:t>
      </w:r>
    </w:p>
    <w:p w:rsidR="0050529E" w:rsidRPr="005F374F" w:rsidRDefault="0050529E" w:rsidP="0050529E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374F">
        <w:rPr>
          <w:rFonts w:ascii="Times New Roman" w:hAnsi="Times New Roman" w:cs="Times New Roman"/>
          <w:sz w:val="24"/>
          <w:szCs w:val="24"/>
        </w:rPr>
        <w:t>Игра дошкольника</w:t>
      </w:r>
      <w:proofErr w:type="gramStart"/>
      <w:r w:rsidRPr="005F374F">
        <w:rPr>
          <w:rFonts w:ascii="Times New Roman" w:hAnsi="Times New Roman" w:cs="Times New Roman"/>
          <w:sz w:val="24"/>
          <w:szCs w:val="24"/>
        </w:rPr>
        <w:t xml:space="preserve"> / С</w:t>
      </w:r>
      <w:proofErr w:type="gramEnd"/>
      <w:r w:rsidRPr="005F374F">
        <w:rPr>
          <w:rFonts w:ascii="Times New Roman" w:hAnsi="Times New Roman" w:cs="Times New Roman"/>
          <w:sz w:val="24"/>
          <w:szCs w:val="24"/>
        </w:rPr>
        <w:t>ост. Е. В. Зворыгина. - М.: Просвещение 1999. - 286 с.</w:t>
      </w:r>
    </w:p>
    <w:p w:rsidR="002270BF" w:rsidRPr="005F374F" w:rsidRDefault="002270BF" w:rsidP="00D1304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270BF" w:rsidRPr="005F374F" w:rsidSect="008105AC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B49BA"/>
    <w:multiLevelType w:val="hybridMultilevel"/>
    <w:tmpl w:val="6FBAC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53DB4"/>
    <w:multiLevelType w:val="multilevel"/>
    <w:tmpl w:val="BF9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2F1DEF"/>
    <w:multiLevelType w:val="multilevel"/>
    <w:tmpl w:val="2AF2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B753A3"/>
    <w:multiLevelType w:val="hybridMultilevel"/>
    <w:tmpl w:val="ADE263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D8280D"/>
    <w:multiLevelType w:val="hybridMultilevel"/>
    <w:tmpl w:val="5EF8AFE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C12E33"/>
    <w:multiLevelType w:val="multilevel"/>
    <w:tmpl w:val="406C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CE0218"/>
    <w:multiLevelType w:val="hybridMultilevel"/>
    <w:tmpl w:val="1F36C01A"/>
    <w:lvl w:ilvl="0" w:tplc="4CBC5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DC1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4C9C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A2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106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38F6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8C6D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C2A4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2CA3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F530B26"/>
    <w:multiLevelType w:val="multilevel"/>
    <w:tmpl w:val="ABC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FF3E59"/>
    <w:multiLevelType w:val="hybridMultilevel"/>
    <w:tmpl w:val="1C683344"/>
    <w:lvl w:ilvl="0" w:tplc="0B86559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DE44F1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AD643D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1DCB8B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FE0AD1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34ECC82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138ECC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26481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FBE8F2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59670E2C"/>
    <w:multiLevelType w:val="hybridMultilevel"/>
    <w:tmpl w:val="D0ACCC3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8177B5"/>
    <w:multiLevelType w:val="hybridMultilevel"/>
    <w:tmpl w:val="680281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4A6803"/>
    <w:multiLevelType w:val="hybridMultilevel"/>
    <w:tmpl w:val="4BE8908E"/>
    <w:lvl w:ilvl="0" w:tplc="02EEB8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5C5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28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E94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C847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26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1C6E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2E9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BAD8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8F76751"/>
    <w:multiLevelType w:val="hybridMultilevel"/>
    <w:tmpl w:val="B082F8EE"/>
    <w:lvl w:ilvl="0" w:tplc="86588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306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22A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A217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AA75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EA6A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64A8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1685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846E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12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9"/>
  </w:num>
  <w:num w:numId="10">
    <w:abstractNumId w:val="4"/>
  </w:num>
  <w:num w:numId="11">
    <w:abstractNumId w:val="3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D1304F"/>
    <w:rsid w:val="001410D1"/>
    <w:rsid w:val="002270BF"/>
    <w:rsid w:val="002553B1"/>
    <w:rsid w:val="00462AC2"/>
    <w:rsid w:val="0050529E"/>
    <w:rsid w:val="00581726"/>
    <w:rsid w:val="005F374F"/>
    <w:rsid w:val="006600BA"/>
    <w:rsid w:val="006C0DB3"/>
    <w:rsid w:val="006D5B8D"/>
    <w:rsid w:val="008105AC"/>
    <w:rsid w:val="00916BE3"/>
    <w:rsid w:val="009F69DC"/>
    <w:rsid w:val="00AD0136"/>
    <w:rsid w:val="00C379E9"/>
    <w:rsid w:val="00C76CEB"/>
    <w:rsid w:val="00D1304F"/>
    <w:rsid w:val="00D746CC"/>
    <w:rsid w:val="00D767B0"/>
    <w:rsid w:val="00DD0EDD"/>
    <w:rsid w:val="00DF41D6"/>
    <w:rsid w:val="00F9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46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3B1"/>
    <w:pPr>
      <w:ind w:left="720"/>
      <w:contextualSpacing/>
    </w:pPr>
  </w:style>
  <w:style w:type="paragraph" w:styleId="a4">
    <w:name w:val="No Spacing"/>
    <w:uiPriority w:val="1"/>
    <w:qFormat/>
    <w:rsid w:val="0050529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5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3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8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1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2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01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36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77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6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57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706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53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4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90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55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0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20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1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94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9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58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5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70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56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09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5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0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2674</Words>
  <Characters>15246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XTreme.ws</Company>
  <LinksUpToDate>false</LinksUpToDate>
  <CharactersWithSpaces>17885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XTreme.ws</dc:creator>
  <cp:keywords/>
  <dc:description/>
  <cp:lastModifiedBy>XTreme.ws</cp:lastModifiedBy>
  <cp:revision>16</cp:revision>
  <dcterms:created xsi:type="dcterms:W3CDTF">2016-03-27T14:08:00Z</dcterms:created>
  <dcterms:modified xsi:type="dcterms:W3CDTF">2018-10-22T14:06:00Z</dcterms:modified>
</cp:coreProperties>
</file>