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9D8" w:rsidRPr="00AB7E6B" w:rsidRDefault="006D39D8" w:rsidP="006D39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  <w:r w:rsidRPr="00AB7E6B">
        <w:rPr>
          <w:rFonts w:ascii="Times New Roman" w:hAnsi="Times New Roman"/>
          <w:b/>
          <w:bCs/>
        </w:rPr>
        <w:t>Тематическое планирование с указанием количества часов, отводимых</w:t>
      </w:r>
      <w:r>
        <w:rPr>
          <w:rFonts w:ascii="Times New Roman" w:hAnsi="Times New Roman"/>
          <w:b/>
          <w:bCs/>
        </w:rPr>
        <w:t xml:space="preserve"> на освоение каждой темы на 2020/2021</w:t>
      </w:r>
      <w:r w:rsidRPr="00AB7E6B">
        <w:rPr>
          <w:rFonts w:ascii="Times New Roman" w:hAnsi="Times New Roman"/>
          <w:b/>
          <w:bCs/>
        </w:rPr>
        <w:t xml:space="preserve"> учебный год</w:t>
      </w:r>
    </w:p>
    <w:p w:rsidR="006D39D8" w:rsidRDefault="006D39D8" w:rsidP="006D39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  <w:r w:rsidRPr="00AB7E6B">
        <w:rPr>
          <w:rFonts w:ascii="Times New Roman" w:hAnsi="Times New Roman"/>
          <w:b/>
          <w:bCs/>
        </w:rPr>
        <w:t>2</w:t>
      </w:r>
      <w:r w:rsidR="007115A5">
        <w:rPr>
          <w:rFonts w:ascii="Times New Roman" w:hAnsi="Times New Roman"/>
          <w:b/>
          <w:bCs/>
        </w:rPr>
        <w:t xml:space="preserve"> </w:t>
      </w:r>
      <w:r w:rsidRPr="00AB7E6B">
        <w:rPr>
          <w:rFonts w:ascii="Times New Roman" w:hAnsi="Times New Roman"/>
          <w:b/>
          <w:bCs/>
        </w:rPr>
        <w:t>класс</w:t>
      </w:r>
    </w:p>
    <w:p w:rsidR="007115A5" w:rsidRPr="007115A5" w:rsidRDefault="007115A5" w:rsidP="007115A5">
      <w:pPr>
        <w:rPr>
          <w:rFonts w:ascii="Times New Roman" w:hAnsi="Times New Roman"/>
          <w:sz w:val="22"/>
          <w:szCs w:val="22"/>
        </w:rPr>
      </w:pPr>
      <w:proofErr w:type="spellStart"/>
      <w:r w:rsidRPr="007115A5">
        <w:rPr>
          <w:rFonts w:ascii="Times New Roman" w:hAnsi="Times New Roman"/>
          <w:sz w:val="22"/>
          <w:szCs w:val="22"/>
        </w:rPr>
        <w:t>Абдрахманова</w:t>
      </w:r>
      <w:proofErr w:type="spellEnd"/>
      <w:r w:rsidRPr="007115A5">
        <w:rPr>
          <w:rFonts w:ascii="Times New Roman" w:hAnsi="Times New Roman"/>
          <w:sz w:val="22"/>
          <w:szCs w:val="22"/>
        </w:rPr>
        <w:t xml:space="preserve"> Лариса </w:t>
      </w:r>
      <w:proofErr w:type="spellStart"/>
      <w:r w:rsidRPr="007115A5">
        <w:rPr>
          <w:rFonts w:ascii="Times New Roman" w:hAnsi="Times New Roman"/>
          <w:sz w:val="22"/>
          <w:szCs w:val="22"/>
        </w:rPr>
        <w:t>Закиевна</w:t>
      </w:r>
      <w:proofErr w:type="spellEnd"/>
    </w:p>
    <w:p w:rsidR="007115A5" w:rsidRPr="007115A5" w:rsidRDefault="007115A5" w:rsidP="007115A5">
      <w:pPr>
        <w:rPr>
          <w:rFonts w:ascii="Times New Roman" w:hAnsi="Times New Roman"/>
          <w:sz w:val="22"/>
          <w:szCs w:val="22"/>
        </w:rPr>
      </w:pPr>
      <w:r w:rsidRPr="007115A5">
        <w:rPr>
          <w:rFonts w:ascii="Times New Roman" w:hAnsi="Times New Roman"/>
          <w:sz w:val="22"/>
          <w:szCs w:val="22"/>
        </w:rPr>
        <w:t>учитель начальных классов</w:t>
      </w:r>
    </w:p>
    <w:p w:rsidR="007115A5" w:rsidRPr="007115A5" w:rsidRDefault="007115A5" w:rsidP="007115A5">
      <w:pPr>
        <w:rPr>
          <w:rFonts w:ascii="Times New Roman" w:hAnsi="Times New Roman"/>
          <w:sz w:val="22"/>
          <w:szCs w:val="22"/>
        </w:rPr>
      </w:pPr>
      <w:r w:rsidRPr="007115A5">
        <w:rPr>
          <w:rFonts w:ascii="Times New Roman" w:hAnsi="Times New Roman"/>
          <w:sz w:val="22"/>
          <w:szCs w:val="22"/>
        </w:rPr>
        <w:t>МБОУ Школа №147 ГО г. Уфа</w:t>
      </w:r>
    </w:p>
    <w:p w:rsidR="007115A5" w:rsidRPr="007115A5" w:rsidRDefault="007115A5" w:rsidP="007115A5">
      <w:pPr>
        <w:rPr>
          <w:rFonts w:ascii="Times New Roman" w:hAnsi="Times New Roman"/>
          <w:sz w:val="22"/>
          <w:szCs w:val="22"/>
        </w:rPr>
      </w:pPr>
      <w:r w:rsidRPr="007115A5">
        <w:rPr>
          <w:rFonts w:ascii="Times New Roman" w:hAnsi="Times New Roman"/>
          <w:sz w:val="22"/>
          <w:szCs w:val="22"/>
        </w:rPr>
        <w:t>Республика Башкортостан</w:t>
      </w:r>
    </w:p>
    <w:p w:rsidR="007115A5" w:rsidRPr="007115A5" w:rsidRDefault="007115A5" w:rsidP="007115A5">
      <w:pPr>
        <w:rPr>
          <w:rFonts w:ascii="Times New Roman" w:hAnsi="Times New Roman"/>
          <w:sz w:val="22"/>
          <w:szCs w:val="22"/>
        </w:rPr>
      </w:pPr>
      <w:r w:rsidRPr="007115A5">
        <w:rPr>
          <w:rFonts w:ascii="Times New Roman" w:hAnsi="Times New Roman"/>
          <w:sz w:val="22"/>
          <w:szCs w:val="22"/>
        </w:rPr>
        <w:t>с. Нагаево</w:t>
      </w:r>
    </w:p>
    <w:p w:rsidR="007115A5" w:rsidRPr="00AB7E6B" w:rsidRDefault="007115A5" w:rsidP="006D39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</w:p>
    <w:tbl>
      <w:tblPr>
        <w:tblW w:w="15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101"/>
        <w:gridCol w:w="2082"/>
        <w:gridCol w:w="44"/>
        <w:gridCol w:w="1984"/>
        <w:gridCol w:w="10"/>
        <w:gridCol w:w="7894"/>
        <w:gridCol w:w="34"/>
        <w:gridCol w:w="1985"/>
      </w:tblGrid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№</w:t>
            </w:r>
          </w:p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урока</w:t>
            </w:r>
          </w:p>
        </w:tc>
        <w:tc>
          <w:tcPr>
            <w:tcW w:w="2082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Планируемая</w:t>
            </w:r>
          </w:p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дата проведения</w:t>
            </w:r>
          </w:p>
        </w:tc>
        <w:tc>
          <w:tcPr>
            <w:tcW w:w="2038" w:type="dxa"/>
            <w:gridSpan w:val="3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Фактическая</w:t>
            </w:r>
          </w:p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дата проведения</w:t>
            </w:r>
          </w:p>
        </w:tc>
        <w:tc>
          <w:tcPr>
            <w:tcW w:w="789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Тема урока</w:t>
            </w:r>
          </w:p>
        </w:tc>
        <w:tc>
          <w:tcPr>
            <w:tcW w:w="2019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</w:p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Примечания</w:t>
            </w:r>
          </w:p>
        </w:tc>
      </w:tr>
      <w:tr w:rsidR="006D39D8" w:rsidRPr="00177A2B" w:rsidTr="00464CC7">
        <w:trPr>
          <w:trHeight w:val="75"/>
        </w:trPr>
        <w:tc>
          <w:tcPr>
            <w:tcW w:w="15134" w:type="dxa"/>
            <w:gridSpan w:val="8"/>
          </w:tcPr>
          <w:p w:rsidR="006D39D8" w:rsidRPr="00177A2B" w:rsidRDefault="006D39D8" w:rsidP="00464CC7">
            <w:pPr>
              <w:jc w:val="center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</w:rPr>
              <w:t>Раздел 1. Мир общения</w:t>
            </w:r>
            <w:r w:rsidRPr="00177A2B">
              <w:rPr>
                <w:rFonts w:ascii="Times New Roman" w:hAnsi="Times New Roman"/>
              </w:rPr>
              <w:t>. (13 часов).</w:t>
            </w: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Мир общения. Собеседники.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Мир общения. Собеседники.  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Слово, предложение и текст в речевом общении.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Слово, предложение и текст в речевом общении.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Слово, предложение и текст в речевом общении.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Слово, предложение и текст в речевом общении.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Слово, предложение и текст в речевом общении.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</w:rPr>
              <w:t>Входной контрольный диктант.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color w:val="000000"/>
              </w:rPr>
              <w:t>Работа над ошибками.</w:t>
            </w:r>
            <w:r w:rsidRPr="00177A2B">
              <w:rPr>
                <w:rFonts w:ascii="Times New Roman" w:hAnsi="Times New Roman"/>
              </w:rPr>
              <w:t xml:space="preserve"> Слово, предложение и текст в речевом общении.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Слово, предложение и текст в речевом общении.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Слово, предложение и текст в речевом общении.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Главный помощник в общении - родной язык. Моя семья, моя родня.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Обобщение знаний по теме «Мир общения</w:t>
            </w:r>
            <w:proofErr w:type="gramStart"/>
            <w:r w:rsidRPr="00177A2B">
              <w:rPr>
                <w:rFonts w:ascii="Times New Roman" w:hAnsi="Times New Roman"/>
              </w:rPr>
              <w:t>.»</w:t>
            </w:r>
            <w:proofErr w:type="gramEnd"/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5134" w:type="dxa"/>
            <w:gridSpan w:val="8"/>
          </w:tcPr>
          <w:p w:rsidR="006D39D8" w:rsidRPr="00177A2B" w:rsidRDefault="006D39D8" w:rsidP="00464CC7">
            <w:pPr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 xml:space="preserve">                       Раздел 2. Звуки и буквы. Слог.  Ударение. (51час).</w:t>
            </w: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Гласные и согласные звуки. Обозначение их буквами.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Гласные и согласные звуки. Обозначение их буквами. Алфавит.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Гласные и согласные звуки. Обозначение их буквами. Алфавит.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Гласные и согласные звуки. </w:t>
            </w:r>
            <w:r w:rsidRPr="00177A2B">
              <w:rPr>
                <w:rFonts w:ascii="Times New Roman" w:hAnsi="Times New Roman"/>
                <w:b/>
              </w:rPr>
              <w:t>Контрольное списывание.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Гласные и согласные звуки.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Звук </w:t>
            </w:r>
            <w:proofErr w:type="gramStart"/>
            <w:r w:rsidRPr="00177A2B">
              <w:rPr>
                <w:rFonts w:ascii="Times New Roman" w:hAnsi="Times New Roman"/>
              </w:rPr>
              <w:t xml:space="preserve">[ </w:t>
            </w:r>
            <w:proofErr w:type="spellStart"/>
            <w:proofErr w:type="gramEnd"/>
            <w:r w:rsidRPr="00177A2B">
              <w:rPr>
                <w:rFonts w:ascii="Times New Roman" w:hAnsi="Times New Roman"/>
              </w:rPr>
              <w:t>й</w:t>
            </w:r>
            <w:proofErr w:type="spellEnd"/>
            <w:r w:rsidRPr="00177A2B">
              <w:rPr>
                <w:rFonts w:ascii="Times New Roman" w:hAnsi="Times New Roman"/>
              </w:rPr>
              <w:t xml:space="preserve"> ] и буква Й.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B74430" w:rsidRDefault="006D39D8" w:rsidP="00464CC7">
            <w:pPr>
              <w:jc w:val="both"/>
              <w:rPr>
                <w:rFonts w:ascii="Times New Roman" w:hAnsi="Times New Roman"/>
                <w:b/>
              </w:rPr>
            </w:pPr>
            <w:r w:rsidRPr="00B74430">
              <w:rPr>
                <w:rFonts w:ascii="Times New Roman" w:hAnsi="Times New Roman"/>
                <w:b/>
              </w:rPr>
              <w:t>Обучающее изложение по сказке К.Ушинского «Утренние лучи».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Работа над ошибками. Гласные и согласные звуки.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Звук </w:t>
            </w:r>
            <w:proofErr w:type="gramStart"/>
            <w:r w:rsidRPr="00177A2B">
              <w:rPr>
                <w:rFonts w:ascii="Times New Roman" w:hAnsi="Times New Roman"/>
              </w:rPr>
              <w:t xml:space="preserve">[ </w:t>
            </w:r>
            <w:proofErr w:type="gramEnd"/>
            <w:r w:rsidRPr="00177A2B">
              <w:rPr>
                <w:rFonts w:ascii="Times New Roman" w:hAnsi="Times New Roman"/>
              </w:rPr>
              <w:t>э ] и буква э.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Твердые и мягкие согласные звуки,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Твердые и мягкие согласные звуки,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Твердые и мягкие согласные звуки,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  <w:color w:val="000000"/>
              </w:rPr>
              <w:t>Контрольный диктант с грамматическим заданием за 1 четверть</w:t>
            </w:r>
            <w:r w:rsidRPr="00177A2B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Обозначение мягкости согласных звуков на                 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Обозначение мягкости согласных звуков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Шипящие согласные звуки.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Правописание буквосочетаний </w:t>
            </w:r>
            <w:proofErr w:type="spellStart"/>
            <w:r w:rsidRPr="00177A2B">
              <w:rPr>
                <w:rFonts w:ascii="Times New Roman" w:hAnsi="Times New Roman"/>
              </w:rPr>
              <w:t>жи-ши</w:t>
            </w:r>
            <w:proofErr w:type="spellEnd"/>
            <w:r w:rsidRPr="00177A2B">
              <w:rPr>
                <w:rFonts w:ascii="Times New Roman" w:hAnsi="Times New Roman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Правописание буквосочетаний </w:t>
            </w:r>
            <w:proofErr w:type="spellStart"/>
            <w:proofErr w:type="gramStart"/>
            <w:r w:rsidRPr="00177A2B">
              <w:rPr>
                <w:rFonts w:ascii="Times New Roman" w:hAnsi="Times New Roman"/>
              </w:rPr>
              <w:t>ча-ща</w:t>
            </w:r>
            <w:proofErr w:type="spellEnd"/>
            <w:proofErr w:type="gramEnd"/>
            <w:r w:rsidRPr="00177A2B">
              <w:rPr>
                <w:rFonts w:ascii="Times New Roman" w:hAnsi="Times New Roman"/>
              </w:rPr>
              <w:t xml:space="preserve">, </w:t>
            </w:r>
            <w:proofErr w:type="spellStart"/>
            <w:r w:rsidRPr="00177A2B">
              <w:rPr>
                <w:rFonts w:ascii="Times New Roman" w:hAnsi="Times New Roman"/>
              </w:rPr>
              <w:t>чу-щу</w:t>
            </w:r>
            <w:proofErr w:type="spellEnd"/>
            <w:r w:rsidRPr="00177A2B">
              <w:rPr>
                <w:rFonts w:ascii="Times New Roman" w:hAnsi="Times New Roman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Правописание буквосочетаний </w:t>
            </w:r>
            <w:proofErr w:type="spellStart"/>
            <w:r w:rsidRPr="00177A2B">
              <w:rPr>
                <w:rFonts w:ascii="Times New Roman" w:hAnsi="Times New Roman"/>
              </w:rPr>
              <w:t>чк</w:t>
            </w:r>
            <w:proofErr w:type="gramStart"/>
            <w:r w:rsidRPr="00177A2B">
              <w:rPr>
                <w:rFonts w:ascii="Times New Roman" w:hAnsi="Times New Roman"/>
              </w:rPr>
              <w:t>,ч</w:t>
            </w:r>
            <w:proofErr w:type="gramEnd"/>
            <w:r w:rsidRPr="00177A2B">
              <w:rPr>
                <w:rFonts w:ascii="Times New Roman" w:hAnsi="Times New Roman"/>
              </w:rPr>
              <w:t>н,щн</w:t>
            </w:r>
            <w:proofErr w:type="spellEnd"/>
            <w:r w:rsidRPr="00177A2B">
              <w:rPr>
                <w:rFonts w:ascii="Times New Roman" w:hAnsi="Times New Roman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Буквосочетания </w:t>
            </w:r>
            <w:proofErr w:type="spellStart"/>
            <w:r w:rsidRPr="00177A2B">
              <w:rPr>
                <w:rFonts w:ascii="Times New Roman" w:hAnsi="Times New Roman"/>
              </w:rPr>
              <w:t>жи-ши</w:t>
            </w:r>
            <w:proofErr w:type="spellEnd"/>
            <w:r w:rsidRPr="00177A2B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177A2B">
              <w:rPr>
                <w:rFonts w:ascii="Times New Roman" w:hAnsi="Times New Roman"/>
              </w:rPr>
              <w:t>ча-ща</w:t>
            </w:r>
            <w:proofErr w:type="spellEnd"/>
            <w:proofErr w:type="gramEnd"/>
            <w:r w:rsidRPr="00177A2B">
              <w:rPr>
                <w:rFonts w:ascii="Times New Roman" w:hAnsi="Times New Roman"/>
              </w:rPr>
              <w:t xml:space="preserve">, </w:t>
            </w:r>
            <w:proofErr w:type="spellStart"/>
            <w:r w:rsidRPr="00177A2B">
              <w:rPr>
                <w:rFonts w:ascii="Times New Roman" w:hAnsi="Times New Roman"/>
              </w:rPr>
              <w:t>чу-щу</w:t>
            </w:r>
            <w:proofErr w:type="spellEnd"/>
            <w:r w:rsidRPr="00177A2B">
              <w:rPr>
                <w:rFonts w:ascii="Times New Roman" w:hAnsi="Times New Roman"/>
              </w:rPr>
              <w:t xml:space="preserve">, </w:t>
            </w:r>
            <w:proofErr w:type="spellStart"/>
            <w:r w:rsidRPr="00177A2B">
              <w:rPr>
                <w:rFonts w:ascii="Times New Roman" w:hAnsi="Times New Roman"/>
              </w:rPr>
              <w:t>чк</w:t>
            </w:r>
            <w:proofErr w:type="spellEnd"/>
            <w:r w:rsidRPr="00177A2B">
              <w:rPr>
                <w:rFonts w:ascii="Times New Roman" w:hAnsi="Times New Roman"/>
              </w:rPr>
              <w:t xml:space="preserve">, </w:t>
            </w:r>
            <w:proofErr w:type="spellStart"/>
            <w:r w:rsidRPr="00177A2B">
              <w:rPr>
                <w:rFonts w:ascii="Times New Roman" w:hAnsi="Times New Roman"/>
              </w:rPr>
              <w:t>чн</w:t>
            </w:r>
            <w:proofErr w:type="spellEnd"/>
            <w:r w:rsidRPr="00177A2B">
              <w:rPr>
                <w:rFonts w:ascii="Times New Roman" w:hAnsi="Times New Roman"/>
              </w:rPr>
              <w:t xml:space="preserve">, </w:t>
            </w:r>
            <w:proofErr w:type="spellStart"/>
            <w:r w:rsidRPr="00177A2B">
              <w:rPr>
                <w:rFonts w:ascii="Times New Roman" w:hAnsi="Times New Roman"/>
              </w:rPr>
              <w:t>нщ</w:t>
            </w:r>
            <w:proofErr w:type="spellEnd"/>
            <w:r w:rsidRPr="00177A2B">
              <w:rPr>
                <w:rFonts w:ascii="Times New Roman" w:hAnsi="Times New Roman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Слог.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Слог. Перенос слов.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Слог. Перенос слов.                                                       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Ударение. Ударный слог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Ударение. Ударный слог.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Безударные гласные звуки,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Безударные гласные звуки,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Безударные гласные звуки,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Безударные гласные звуки,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Безударные гласные звуки.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Обучающее изложение текста по вопросам. «Лев».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Обозначение безударных гласных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B74430" w:rsidRDefault="006D39D8" w:rsidP="00464CC7">
            <w:pPr>
              <w:jc w:val="both"/>
              <w:rPr>
                <w:rFonts w:ascii="Times New Roman" w:hAnsi="Times New Roman"/>
                <w:b/>
              </w:rPr>
            </w:pPr>
            <w:r w:rsidRPr="00B74430">
              <w:rPr>
                <w:rFonts w:ascii="Times New Roman" w:hAnsi="Times New Roman"/>
                <w:b/>
              </w:rPr>
              <w:t>Диктант по теме «Безударные гласные звуки, их обозначение на письме».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Слова с непроверяемыми написаниями.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Звонкие и глухие согласные,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Звонкие и глухие согласные,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Звонкие и глухие согласные,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Звонкие и глухие согласные, их обозначение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Звонкие и глухие согласные звуки, их обозначения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Звонкие и глухие согласные звуки, их обозначения на письме.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</w:rPr>
              <w:t>Контрольный словарный диктант</w:t>
            </w:r>
            <w:r w:rsidRPr="00177A2B">
              <w:rPr>
                <w:rFonts w:ascii="Times New Roman" w:hAnsi="Times New Roman"/>
              </w:rPr>
              <w:t>. Слова с удвоенными согласными.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Слова с удвоенными согласными.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Непроизносимые согласные.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Непроизносимые согласные.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  <w:color w:val="000000"/>
              </w:rPr>
              <w:t xml:space="preserve"> Контрольный диктант с грамматическим заданием за 2 четверть</w:t>
            </w:r>
            <w:r w:rsidRPr="00177A2B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Разделительный мягкий знак.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Разделительный мягкий знак.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Разделительный мягкий знак.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Разделительный твердый знак.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Разделительный твердый знак. Написание поздравительного письма.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>Разделительный твердый знак. Написание объявления.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5134" w:type="dxa"/>
            <w:gridSpan w:val="8"/>
          </w:tcPr>
          <w:p w:rsidR="006D39D8" w:rsidRPr="00177A2B" w:rsidRDefault="006D39D8" w:rsidP="00464CC7">
            <w:pPr>
              <w:jc w:val="center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</w:rPr>
              <w:t>Раздел 3. Слово и его значение</w:t>
            </w:r>
            <w:r w:rsidRPr="00177A2B">
              <w:rPr>
                <w:rFonts w:ascii="Times New Roman" w:hAnsi="Times New Roman"/>
              </w:rPr>
              <w:t>.(16часов)</w:t>
            </w: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Что рассказало слово.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Что рассказало слово.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Что рассказало слово.</w:t>
            </w:r>
            <w:r w:rsidRPr="00177A2B">
              <w:t xml:space="preserve"> </w:t>
            </w:r>
            <w:r w:rsidRPr="00177A2B">
              <w:rPr>
                <w:rFonts w:ascii="Times New Roman" w:hAnsi="Times New Roman"/>
              </w:rPr>
              <w:t>Народные традиции встречи осени.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Имена собственные и нарицательные.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Имена собственные и нарицательные.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Слова с несколькими значениями</w:t>
            </w:r>
            <w:proofErr w:type="gramStart"/>
            <w:r w:rsidRPr="00177A2B">
              <w:rPr>
                <w:rFonts w:ascii="Times New Roman" w:hAnsi="Times New Roman"/>
              </w:rPr>
              <w:t xml:space="preserve"> .</w:t>
            </w:r>
            <w:proofErr w:type="gramEnd"/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Многозначные слова.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Омонимы.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Синонимы.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Роль слов синонимов в речи.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Антонимы.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Устойчивые сочетания слов.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Устойчивые сочетания слов.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Тематические группы слов.</w:t>
            </w:r>
            <w:r w:rsidRPr="00177A2B">
              <w:t xml:space="preserve"> </w:t>
            </w:r>
            <w:r w:rsidRPr="00177A2B">
              <w:rPr>
                <w:rFonts w:ascii="Times New Roman" w:hAnsi="Times New Roman"/>
              </w:rPr>
              <w:t>Праздник моего села.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Тематические группы слов.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Обобщение знаний по теме  «Слово и его значение</w:t>
            </w:r>
            <w:r w:rsidRPr="00177A2B">
              <w:rPr>
                <w:rFonts w:ascii="Times New Roman" w:hAnsi="Times New Roman"/>
                <w:b/>
              </w:rPr>
              <w:t>»</w:t>
            </w:r>
            <w:r w:rsidRPr="00177A2B">
              <w:rPr>
                <w:rFonts w:ascii="Times New Roman" w:hAnsi="Times New Roman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5134" w:type="dxa"/>
            <w:gridSpan w:val="8"/>
          </w:tcPr>
          <w:p w:rsidR="006D39D8" w:rsidRPr="00177A2B" w:rsidRDefault="006D39D8" w:rsidP="00464CC7">
            <w:pPr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Раздел 4. Состав слова (12часов).</w:t>
            </w: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Как собрать и разобрать слово.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Корень - главная часть слова. Однокоренные слова.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Правописание однокоренных слов.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Правописание безударных гласных в </w:t>
            </w:r>
            <w:proofErr w:type="gramStart"/>
            <w:r w:rsidRPr="00177A2B">
              <w:rPr>
                <w:rFonts w:ascii="Times New Roman" w:hAnsi="Times New Roman"/>
              </w:rPr>
              <w:t>корне слова</w:t>
            </w:r>
            <w:proofErr w:type="gramEnd"/>
            <w:r w:rsidRPr="00177A2B">
              <w:rPr>
                <w:rFonts w:ascii="Times New Roman" w:hAnsi="Times New Roman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Корень - главная часть слова. Однокоренные слова.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Корень - главная часть слова. Однокоренные слова.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Суффикс. Роль суффикса в слове.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Суффиксы с уменьшительно-ласкательным значением.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Приставка.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Приставка. Роль приставки в слове.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Окончание.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</w:rPr>
              <w:t xml:space="preserve"> Обобщение знаний по теме  «Состав слова».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5134" w:type="dxa"/>
            <w:gridSpan w:val="8"/>
          </w:tcPr>
          <w:p w:rsidR="006D39D8" w:rsidRPr="00177A2B" w:rsidRDefault="006D39D8" w:rsidP="00464CC7">
            <w:pPr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Раздел 5. Части речи (25 часов).</w:t>
            </w: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B74430" w:rsidRDefault="006D39D8" w:rsidP="00464CC7">
            <w:pPr>
              <w:jc w:val="both"/>
              <w:rPr>
                <w:rFonts w:ascii="Times New Roman" w:hAnsi="Times New Roman"/>
                <w:b/>
              </w:rPr>
            </w:pPr>
            <w:r w:rsidRPr="00B74430">
              <w:rPr>
                <w:rFonts w:ascii="Times New Roman" w:hAnsi="Times New Roman"/>
                <w:b/>
              </w:rPr>
              <w:t>Обучающее изложение «Люлька».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Что такое части речи.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Части речи. Имя существительное.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</w:rPr>
              <w:t>Имя существительное.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Имя существительное.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Имя существительное.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  <w:color w:val="000000"/>
              </w:rPr>
              <w:t>Контрольный диктант с грамматическим заданием за 3 четверть</w:t>
            </w:r>
            <w:r w:rsidRPr="00177A2B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Глагол.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Глагол.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Глагол.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Глагол.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Глагол.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Обобщение знаний о глаголе.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Имя прилагательное как часть речи.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Имя прилагательное.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Имя прилагательное.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Роль имени прилагательного в речи.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B74430" w:rsidRDefault="006D39D8" w:rsidP="00464CC7">
            <w:pPr>
              <w:jc w:val="both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</w:rPr>
              <w:t xml:space="preserve"> </w:t>
            </w:r>
            <w:r w:rsidRPr="00B74430">
              <w:rPr>
                <w:rFonts w:ascii="Times New Roman" w:hAnsi="Times New Roman"/>
                <w:b/>
              </w:rPr>
              <w:t>Сочинение – миниатюра «Весеннее утро».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Обобщение знаний об основных частях речи.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Предлог, его роль в речи.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Правописание предлогов со словами.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Приставки и предлоги.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Приставки и предлоги.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 xml:space="preserve">Контрольное списывание. </w:t>
            </w:r>
            <w:r w:rsidRPr="00177A2B">
              <w:rPr>
                <w:rFonts w:ascii="Times New Roman" w:hAnsi="Times New Roman"/>
              </w:rPr>
              <w:t>Приставки и предлоги.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Обобщение знаний о предлогах.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5134" w:type="dxa"/>
            <w:gridSpan w:val="8"/>
          </w:tcPr>
          <w:p w:rsidR="006D39D8" w:rsidRPr="00177A2B" w:rsidRDefault="006D39D8" w:rsidP="00464CC7">
            <w:pPr>
              <w:jc w:val="center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Раздел 6. Предложение. Текст (23 часа).</w:t>
            </w: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Предложение.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Главные члены предложения.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Главные члены предложения.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Второстепенные члены предложения.  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Связь слов в предложении.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  <w:b/>
              </w:rPr>
            </w:pPr>
            <w:r w:rsidRPr="00177A2B">
              <w:rPr>
                <w:rFonts w:ascii="Times New Roman" w:hAnsi="Times New Roman"/>
                <w:b/>
              </w:rPr>
              <w:t>Контрольный словарный диктант.</w:t>
            </w:r>
            <w:r w:rsidRPr="00177A2B">
              <w:rPr>
                <w:rFonts w:ascii="Times New Roman" w:hAnsi="Times New Roman"/>
              </w:rPr>
              <w:t xml:space="preserve"> Слова с непроверяемыми написаниями.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Текст.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Текст.  «Семейные традиции в праздниках народного календаря».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Типы текста.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Записка. Письмо.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Приглашение как вид текста.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</w:rPr>
              <w:t xml:space="preserve"> Итоговый контрольный диктант.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Звуки и буквы.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Обобщение знаний по теме «Предложение. Текст».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  <w:b/>
              </w:rPr>
              <w:t xml:space="preserve"> Итоговый тест по изученным орфограммам.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Работа над ошибками. Обобщение знаний по теме «Предложение. Текст».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Повторение. Звуки и буквы.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Повторение. Слово и его значение. Семейная история.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Повторение. Состав слова.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Повторение. Части речи.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Повторение. Части речи.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Повторение. Предложение. Текст.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  <w:tr w:rsidR="006D39D8" w:rsidRPr="00177A2B" w:rsidTr="00464CC7">
        <w:trPr>
          <w:trHeight w:val="75"/>
        </w:trPr>
        <w:tc>
          <w:tcPr>
            <w:tcW w:w="1101" w:type="dxa"/>
          </w:tcPr>
          <w:p w:rsidR="006D39D8" w:rsidRPr="00177A2B" w:rsidRDefault="006D39D8" w:rsidP="006D39D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24" w:hanging="264"/>
              <w:contextualSpacing/>
              <w:rPr>
                <w:rFonts w:ascii="Times New Roman" w:hAnsi="Times New Roman"/>
                <w:b/>
              </w:rPr>
            </w:pPr>
          </w:p>
        </w:tc>
        <w:tc>
          <w:tcPr>
            <w:tcW w:w="2126" w:type="dxa"/>
            <w:gridSpan w:val="2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  <w:gridSpan w:val="3"/>
          </w:tcPr>
          <w:p w:rsidR="006D39D8" w:rsidRPr="00177A2B" w:rsidRDefault="006D39D8" w:rsidP="00464CC7">
            <w:pPr>
              <w:jc w:val="both"/>
              <w:rPr>
                <w:rFonts w:ascii="Times New Roman" w:hAnsi="Times New Roman"/>
              </w:rPr>
            </w:pPr>
            <w:r w:rsidRPr="00177A2B">
              <w:rPr>
                <w:rFonts w:ascii="Times New Roman" w:hAnsi="Times New Roman"/>
              </w:rPr>
              <w:t xml:space="preserve"> Урок-путешествие «По океану речи».</w:t>
            </w:r>
          </w:p>
        </w:tc>
        <w:tc>
          <w:tcPr>
            <w:tcW w:w="1985" w:type="dxa"/>
          </w:tcPr>
          <w:p w:rsidR="006D39D8" w:rsidRPr="00177A2B" w:rsidRDefault="006D39D8" w:rsidP="00464C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</w:tr>
    </w:tbl>
    <w:p w:rsidR="006D39D8" w:rsidRDefault="006D39D8" w:rsidP="006D39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</w:p>
    <w:p w:rsidR="006D39D8" w:rsidRDefault="006D39D8" w:rsidP="006D39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</w:p>
    <w:p w:rsidR="006D39D8" w:rsidRDefault="006D39D8" w:rsidP="006D39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</w:p>
    <w:p w:rsidR="006D39D8" w:rsidRDefault="006D39D8" w:rsidP="006D39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</w:p>
    <w:p w:rsidR="006D39D8" w:rsidRDefault="006D39D8" w:rsidP="006D39D8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</w:rPr>
      </w:pPr>
    </w:p>
    <w:p w:rsidR="006D39D8" w:rsidRDefault="006D39D8" w:rsidP="006D39D8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</w:p>
    <w:p w:rsidR="005561E7" w:rsidRDefault="005561E7"/>
    <w:sectPr w:rsidR="005561E7" w:rsidSect="006D39D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D4332"/>
    <w:multiLevelType w:val="hybridMultilevel"/>
    <w:tmpl w:val="4B56B87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D39D8"/>
    <w:rsid w:val="005561E7"/>
    <w:rsid w:val="006D39D8"/>
    <w:rsid w:val="007115A5"/>
    <w:rsid w:val="00CF3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9D8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1015</Words>
  <Characters>5790</Characters>
  <Application>Microsoft Office Word</Application>
  <DocSecurity>0</DocSecurity>
  <Lines>48</Lines>
  <Paragraphs>13</Paragraphs>
  <ScaleCrop>false</ScaleCrop>
  <Company>Grizli777</Company>
  <LinksUpToDate>false</LinksUpToDate>
  <CharactersWithSpaces>6792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Лейсан</dc:creator>
  <cp:keywords/>
  <dc:description/>
  <cp:lastModifiedBy>МОМ</cp:lastModifiedBy>
  <cp:revision>3</cp:revision>
  <dcterms:created xsi:type="dcterms:W3CDTF">2020-09-19T08:18:00Z</dcterms:created>
  <dcterms:modified xsi:type="dcterms:W3CDTF">2020-12-30T19:10:00Z</dcterms:modified>
</cp:coreProperties>
</file>