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57CF" w14:textId="77777777" w:rsidR="00BE5E1E" w:rsidRPr="00BE5E1E" w:rsidRDefault="00BE5E1E" w:rsidP="00BE5E1E">
      <w:pPr>
        <w:shd w:val="clear" w:color="auto" w:fill="FFFFFF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</w:pPr>
      <w:r w:rsidRPr="00BE5E1E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СЦЕНАРИЙ РАЗВЛЕЧЕНИЯ</w:t>
      </w:r>
    </w:p>
    <w:p w14:paraId="50B969DA" w14:textId="77777777" w:rsidR="00BE5E1E" w:rsidRPr="00BE5E1E" w:rsidRDefault="00BE5E1E" w:rsidP="00BE5E1E">
      <w:pPr>
        <w:shd w:val="clear" w:color="auto" w:fill="FFFFFF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</w:pPr>
      <w:r w:rsidRPr="00BE5E1E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«МАСЛЕНИЦА ПРИШЛА</w:t>
      </w:r>
      <w:r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 xml:space="preserve"> </w:t>
      </w:r>
      <w:r w:rsidRPr="00BE5E1E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- БЛИНОВ НАМ ПРИНЕСЛА»</w:t>
      </w:r>
    </w:p>
    <w:p w14:paraId="741EBF3C" w14:textId="77777777" w:rsidR="00321CD5" w:rsidRDefault="00BE5E1E" w:rsidP="00BE5E1E">
      <w:pPr>
        <w:shd w:val="clear" w:color="auto" w:fill="FFFFFF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</w:pPr>
      <w:r w:rsidRPr="00BE5E1E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ВО ВТОРОЙ МЛАДШЕЙ ГРУППЕ</w:t>
      </w:r>
    </w:p>
    <w:p w14:paraId="5A9B6857" w14:textId="77777777" w:rsidR="00BE5E1E" w:rsidRDefault="00BE5E1E" w:rsidP="00BE5E1E">
      <w:pPr>
        <w:shd w:val="clear" w:color="auto" w:fill="FFFFFF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</w:pPr>
    </w:p>
    <w:p w14:paraId="16FEC213" w14:textId="7616D0A0" w:rsidR="00BE5E1E" w:rsidRPr="00F070D7" w:rsidRDefault="00BE5E1E" w:rsidP="00BE5E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F070D7">
        <w:rPr>
          <w:rFonts w:ascii="Times New Roman" w:hAnsi="Times New Roman" w:cs="Times New Roman"/>
          <w:sz w:val="24"/>
          <w:szCs w:val="24"/>
        </w:rPr>
        <w:t>Деганова Р</w:t>
      </w:r>
      <w:r w:rsidR="000E14A7">
        <w:rPr>
          <w:rFonts w:ascii="Times New Roman" w:hAnsi="Times New Roman" w:cs="Times New Roman"/>
          <w:sz w:val="24"/>
          <w:szCs w:val="24"/>
        </w:rPr>
        <w:t>.</w:t>
      </w:r>
      <w:r w:rsidRPr="00F070D7">
        <w:rPr>
          <w:rFonts w:ascii="Times New Roman" w:hAnsi="Times New Roman" w:cs="Times New Roman"/>
          <w:sz w:val="24"/>
          <w:szCs w:val="24"/>
        </w:rPr>
        <w:t xml:space="preserve"> П</w:t>
      </w:r>
      <w:r w:rsidR="000E14A7">
        <w:rPr>
          <w:rFonts w:ascii="Times New Roman" w:hAnsi="Times New Roman" w:cs="Times New Roman"/>
          <w:sz w:val="24"/>
          <w:szCs w:val="24"/>
        </w:rPr>
        <w:t>.</w:t>
      </w:r>
    </w:p>
    <w:p w14:paraId="46681F08" w14:textId="3EF9E4C0" w:rsidR="00BE5E1E" w:rsidRPr="00F070D7" w:rsidRDefault="00BE5E1E" w:rsidP="00BE5E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27534B" w14:textId="77777777" w:rsidR="00BE5E1E" w:rsidRPr="00BE5E1E" w:rsidRDefault="00BE5E1E" w:rsidP="00BE5E1E">
      <w:pPr>
        <w:shd w:val="clear" w:color="auto" w:fill="FFFFFF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8"/>
          <w:szCs w:val="28"/>
          <w:lang w:eastAsia="ru-RU"/>
        </w:rPr>
      </w:pPr>
    </w:p>
    <w:p w14:paraId="72B31506" w14:textId="77777777" w:rsidR="00321CD5" w:rsidRPr="00321CD5" w:rsidRDefault="00321CD5" w:rsidP="00BE5E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1CD5">
        <w:rPr>
          <w:rFonts w:ascii="Times New Roman" w:hAnsi="Times New Roman" w:cs="Times New Roman"/>
          <w:sz w:val="28"/>
          <w:szCs w:val="28"/>
        </w:rPr>
        <w:t>Цель. Знакомство детей с русским народным праздником </w:t>
      </w:r>
      <w:r w:rsidRPr="00321CD5">
        <w:rPr>
          <w:rFonts w:ascii="Times New Roman" w:hAnsi="Times New Roman" w:cs="Times New Roman"/>
          <w:b/>
          <w:bCs/>
          <w:sz w:val="28"/>
          <w:szCs w:val="28"/>
        </w:rPr>
        <w:t>Масленицей</w:t>
      </w:r>
      <w:r w:rsidRPr="00321CD5">
        <w:rPr>
          <w:rFonts w:ascii="Times New Roman" w:hAnsi="Times New Roman" w:cs="Times New Roman"/>
          <w:sz w:val="28"/>
          <w:szCs w:val="28"/>
        </w:rPr>
        <w:t>, посвященным концу зимы.</w:t>
      </w:r>
    </w:p>
    <w:p w14:paraId="5B3A6A89" w14:textId="77777777" w:rsidR="00321CD5" w:rsidRPr="00321CD5" w:rsidRDefault="00321CD5" w:rsidP="00321CD5">
      <w:pPr>
        <w:rPr>
          <w:rFonts w:ascii="Times New Roman" w:hAnsi="Times New Roman" w:cs="Times New Roman"/>
          <w:sz w:val="28"/>
          <w:szCs w:val="28"/>
        </w:rPr>
      </w:pPr>
      <w:r w:rsidRPr="00321CD5">
        <w:rPr>
          <w:rFonts w:ascii="Times New Roman" w:hAnsi="Times New Roman" w:cs="Times New Roman"/>
          <w:sz w:val="28"/>
          <w:szCs w:val="28"/>
          <w:u w:val="single"/>
        </w:rPr>
        <w:t>Задачи</w:t>
      </w:r>
      <w:r w:rsidRPr="00321CD5">
        <w:rPr>
          <w:rFonts w:ascii="Times New Roman" w:hAnsi="Times New Roman" w:cs="Times New Roman"/>
          <w:sz w:val="28"/>
          <w:szCs w:val="28"/>
        </w:rPr>
        <w:t>: Знакомить с русским народным праздником </w:t>
      </w:r>
      <w:r w:rsidRPr="00321CD5">
        <w:rPr>
          <w:rFonts w:ascii="Times New Roman" w:hAnsi="Times New Roman" w:cs="Times New Roman"/>
          <w:b/>
          <w:bCs/>
          <w:sz w:val="28"/>
          <w:szCs w:val="28"/>
        </w:rPr>
        <w:t>Масленица</w:t>
      </w:r>
      <w:r w:rsidRPr="00321CD5">
        <w:rPr>
          <w:rFonts w:ascii="Times New Roman" w:hAnsi="Times New Roman" w:cs="Times New Roman"/>
          <w:sz w:val="28"/>
          <w:szCs w:val="28"/>
        </w:rPr>
        <w:t>, ее значением, символами, традициями, знакомить детей с обрядами </w:t>
      </w:r>
      <w:r w:rsidRPr="00321CD5">
        <w:rPr>
          <w:rFonts w:ascii="Times New Roman" w:hAnsi="Times New Roman" w:cs="Times New Roman"/>
          <w:b/>
          <w:bCs/>
          <w:sz w:val="28"/>
          <w:szCs w:val="28"/>
        </w:rPr>
        <w:t>масленичной</w:t>
      </w:r>
      <w:r w:rsidRPr="00321CD5">
        <w:rPr>
          <w:rFonts w:ascii="Times New Roman" w:hAnsi="Times New Roman" w:cs="Times New Roman"/>
          <w:sz w:val="28"/>
          <w:szCs w:val="28"/>
        </w:rPr>
        <w:t> недели и праздничной кухней,знакомство с народными играми, развитие непосредственного эмоционального восприятия. Воспитывать уважительное отношение к традициям русского народа; любовь к родному краю.</w:t>
      </w:r>
    </w:p>
    <w:p w14:paraId="6B15DE36" w14:textId="77777777" w:rsidR="00321CD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rFonts w:ascii="Arial" w:hAnsi="Arial" w:cs="Arial"/>
          <w:color w:val="000000"/>
          <w:sz w:val="21"/>
          <w:szCs w:val="21"/>
        </w:rPr>
      </w:pPr>
      <w:r>
        <w:rPr>
          <w:b/>
          <w:bCs/>
          <w:color w:val="000000"/>
          <w:sz w:val="36"/>
          <w:szCs w:val="36"/>
        </w:rPr>
        <w:t>Ход развлечения.</w:t>
      </w:r>
    </w:p>
    <w:p w14:paraId="40FAB2A8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Хозяюшка - воспитатель в народном костюме приглашает детей на праздник. Дети под русскую народную мелодию входят в </w:t>
      </w:r>
      <w:r w:rsidRPr="00DE0A75">
        <w:rPr>
          <w:b/>
          <w:bCs/>
          <w:color w:val="000000"/>
          <w:sz w:val="28"/>
          <w:szCs w:val="28"/>
        </w:rPr>
        <w:t>группу</w:t>
      </w:r>
      <w:r w:rsidRPr="00DE0A75">
        <w:rPr>
          <w:color w:val="000000"/>
          <w:sz w:val="28"/>
          <w:szCs w:val="28"/>
        </w:rPr>
        <w:t>.</w:t>
      </w:r>
    </w:p>
    <w:p w14:paraId="6CA4A661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Звучит русская народная мелодия </w:t>
      </w:r>
      <w:r w:rsidRPr="00DE0A75">
        <w:rPr>
          <w:i/>
          <w:iCs/>
          <w:color w:val="000000"/>
          <w:sz w:val="28"/>
          <w:szCs w:val="28"/>
        </w:rPr>
        <w:t>«Светит месяц»</w:t>
      </w:r>
    </w:p>
    <w:p w14:paraId="038FBECB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В центре стоит стол, на нем самовар с баранками, угощениями; выстраиваются полукругом, здороваются с гостями и приглашают всех на </w:t>
      </w:r>
      <w:r w:rsidRPr="00DE0A75">
        <w:rPr>
          <w:b/>
          <w:bCs/>
          <w:color w:val="000000"/>
          <w:sz w:val="28"/>
          <w:szCs w:val="28"/>
        </w:rPr>
        <w:t>широкую Масленицу</w:t>
      </w:r>
      <w:r w:rsidRPr="00DE0A75">
        <w:rPr>
          <w:color w:val="000000"/>
          <w:sz w:val="28"/>
          <w:szCs w:val="28"/>
        </w:rPr>
        <w:t>.</w:t>
      </w:r>
    </w:p>
    <w:p w14:paraId="3C97266C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От души вас поздравляем</w:t>
      </w:r>
    </w:p>
    <w:p w14:paraId="0DA9CB50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  <w:u w:val="single"/>
        </w:rPr>
        <w:t>И сердечно приглашаем</w:t>
      </w:r>
      <w:r w:rsidRPr="00DE0A75">
        <w:rPr>
          <w:color w:val="000000"/>
          <w:sz w:val="28"/>
          <w:szCs w:val="28"/>
        </w:rPr>
        <w:t>:</w:t>
      </w:r>
    </w:p>
    <w:p w14:paraId="45E979E1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Все заботы бросьте,</w:t>
      </w:r>
    </w:p>
    <w:p w14:paraId="28F580F6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Приходите в гости,</w:t>
      </w:r>
    </w:p>
    <w:p w14:paraId="6D611722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Прямо к нашему крыльцу</w:t>
      </w:r>
    </w:p>
    <w:p w14:paraId="40C17547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К нам на </w:t>
      </w:r>
      <w:r w:rsidRPr="00DE0A75">
        <w:rPr>
          <w:b/>
          <w:bCs/>
          <w:color w:val="000000"/>
          <w:sz w:val="28"/>
          <w:szCs w:val="28"/>
        </w:rPr>
        <w:t>Масленицу</w:t>
      </w:r>
      <w:r w:rsidRPr="00DE0A75">
        <w:rPr>
          <w:color w:val="000000"/>
          <w:sz w:val="28"/>
          <w:szCs w:val="28"/>
        </w:rPr>
        <w:t>.</w:t>
      </w:r>
    </w:p>
    <w:p w14:paraId="58BCFD6F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  <w:u w:val="single"/>
        </w:rPr>
        <w:t>Убедитесь сами</w:t>
      </w:r>
      <w:r w:rsidRPr="00DE0A75">
        <w:rPr>
          <w:color w:val="000000"/>
          <w:sz w:val="28"/>
          <w:szCs w:val="28"/>
        </w:rPr>
        <w:t>:</w:t>
      </w:r>
    </w:p>
    <w:p w14:paraId="65536097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Угостим блинами,</w:t>
      </w:r>
    </w:p>
    <w:p w14:paraId="4AAD75D1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На сметане пышками,</w:t>
      </w:r>
    </w:p>
    <w:p w14:paraId="7B8DC184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Пирогами пышными,</w:t>
      </w:r>
    </w:p>
    <w:p w14:paraId="0845E90E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Февралю - помашем,</w:t>
      </w:r>
    </w:p>
    <w:p w14:paraId="7D0A7A8D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Марту - "здравствуй" скажем.</w:t>
      </w:r>
    </w:p>
    <w:p w14:paraId="160C6378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  <w:u w:val="single"/>
        </w:rPr>
        <w:t>Хозяюшка</w:t>
      </w:r>
      <w:r w:rsidRPr="00DE0A75">
        <w:rPr>
          <w:color w:val="000000"/>
          <w:sz w:val="28"/>
          <w:szCs w:val="28"/>
        </w:rPr>
        <w:t>:</w:t>
      </w:r>
    </w:p>
    <w:p w14:paraId="7450A9F7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Собирайся, народ!</w:t>
      </w:r>
    </w:p>
    <w:p w14:paraId="55954B7C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Весна красная идет!</w:t>
      </w:r>
    </w:p>
    <w:p w14:paraId="5B7DBD78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Надо Зимушку спровадить,</w:t>
      </w:r>
    </w:p>
    <w:p w14:paraId="01DA943E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Дружно </w:t>
      </w:r>
      <w:r w:rsidRPr="00DE0A75">
        <w:rPr>
          <w:b/>
          <w:bCs/>
          <w:color w:val="000000"/>
          <w:sz w:val="28"/>
          <w:szCs w:val="28"/>
        </w:rPr>
        <w:t>Масленицу сладить</w:t>
      </w:r>
      <w:r w:rsidRPr="00DE0A75">
        <w:rPr>
          <w:color w:val="000000"/>
          <w:sz w:val="28"/>
          <w:szCs w:val="28"/>
        </w:rPr>
        <w:t>!</w:t>
      </w:r>
    </w:p>
    <w:p w14:paraId="3975B45D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Весна-Красна!</w:t>
      </w:r>
    </w:p>
    <w:p w14:paraId="73952335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Тепло солнышко!</w:t>
      </w:r>
    </w:p>
    <w:p w14:paraId="3B74ADC7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Приди скорей,</w:t>
      </w:r>
    </w:p>
    <w:p w14:paraId="063B7926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rFonts w:eastAsiaTheme="minorHAnsi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en-US"/>
        </w:rPr>
      </w:pPr>
      <w:r w:rsidRPr="00DE0A75">
        <w:rPr>
          <w:color w:val="000000"/>
          <w:sz w:val="28"/>
          <w:szCs w:val="28"/>
        </w:rPr>
        <w:t>Согрей детей!</w:t>
      </w:r>
    </w:p>
    <w:p w14:paraId="32A34FB7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b/>
          <w:bCs/>
          <w:color w:val="000000"/>
          <w:sz w:val="28"/>
          <w:szCs w:val="28"/>
        </w:rPr>
      </w:pPr>
      <w:r w:rsidRPr="00DE0A75">
        <w:rPr>
          <w:b/>
          <w:bCs/>
          <w:color w:val="000000"/>
          <w:sz w:val="28"/>
          <w:szCs w:val="28"/>
        </w:rPr>
        <w:lastRenderedPageBreak/>
        <w:t>Ведущая.</w:t>
      </w:r>
      <w:r w:rsidRPr="00DE0A75">
        <w:rPr>
          <w:color w:val="000000"/>
          <w:sz w:val="28"/>
          <w:szCs w:val="28"/>
        </w:rPr>
        <w:t> Как на масляной неделе</w:t>
      </w:r>
      <w:r w:rsidRPr="00DE0A75">
        <w:rPr>
          <w:color w:val="000000"/>
          <w:sz w:val="28"/>
          <w:szCs w:val="28"/>
        </w:rPr>
        <w:br/>
        <w:t>Завертелись карусели.</w:t>
      </w:r>
      <w:r w:rsidRPr="00DE0A75">
        <w:rPr>
          <w:color w:val="000000"/>
          <w:sz w:val="28"/>
          <w:szCs w:val="28"/>
        </w:rPr>
        <w:br/>
        <w:t>Все сюда скорей сбегайтесь</w:t>
      </w:r>
      <w:r w:rsidRPr="00DE0A75">
        <w:rPr>
          <w:color w:val="000000"/>
          <w:sz w:val="28"/>
          <w:szCs w:val="28"/>
        </w:rPr>
        <w:br/>
        <w:t>И бесплатно покатайтесь!</w:t>
      </w:r>
      <w:r w:rsidRPr="00DE0A75">
        <w:rPr>
          <w:color w:val="000000"/>
          <w:sz w:val="28"/>
          <w:szCs w:val="28"/>
        </w:rPr>
        <w:br/>
      </w:r>
      <w:r w:rsidRPr="00DE0A75">
        <w:rPr>
          <w:b/>
          <w:bCs/>
          <w:color w:val="000000"/>
          <w:sz w:val="28"/>
          <w:szCs w:val="28"/>
        </w:rPr>
        <w:t>Игра "Карусель"</w:t>
      </w:r>
    </w:p>
    <w:p w14:paraId="3E360010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Беритесь за ленточки, поехали!</w:t>
      </w:r>
    </w:p>
    <w:p w14:paraId="38AD44D3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Еле-еле, еле-еле, закрутились карусели,</w:t>
      </w:r>
    </w:p>
    <w:p w14:paraId="6A36126A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А потом, потом, потом –все бегом-бегом-бегом!</w:t>
      </w:r>
    </w:p>
    <w:p w14:paraId="376D5C74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Помогите, помогите! Карусель остановите!</w:t>
      </w:r>
    </w:p>
    <w:p w14:paraId="79808FD9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Раз-два, раз-два! Вот и кончилась игра!</w:t>
      </w:r>
    </w:p>
    <w:p w14:paraId="541B837F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i/>
          <w:iCs/>
          <w:color w:val="000000"/>
          <w:sz w:val="28"/>
          <w:szCs w:val="28"/>
        </w:rPr>
        <w:t>(Садятся на места)</w:t>
      </w:r>
      <w:r w:rsidRPr="00DE0A75">
        <w:rPr>
          <w:color w:val="000000"/>
          <w:sz w:val="28"/>
          <w:szCs w:val="28"/>
        </w:rPr>
        <w:br/>
      </w:r>
      <w:r w:rsidRPr="00DE0A75">
        <w:rPr>
          <w:b/>
          <w:color w:val="000000"/>
          <w:sz w:val="28"/>
          <w:szCs w:val="28"/>
        </w:rPr>
        <w:t>Ведущий</w:t>
      </w:r>
      <w:r w:rsidRPr="00DE0A75">
        <w:rPr>
          <w:color w:val="000000"/>
          <w:sz w:val="28"/>
          <w:szCs w:val="28"/>
        </w:rPr>
        <w:t xml:space="preserve"> А теперь давайте посоревнуемся!</w:t>
      </w:r>
    </w:p>
    <w:p w14:paraId="3E908F28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Вот это (показывает веник) наш конь. Нужно проехать на нем между</w:t>
      </w:r>
    </w:p>
    <w:p w14:paraId="4AD0BA36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кеглями аккуратно, чтобы ни одной не уронить!</w:t>
      </w:r>
    </w:p>
    <w:p w14:paraId="44848ACD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А сейчас веник превращается в снаряд. Им нужно попасть в кегли так,</w:t>
      </w:r>
    </w:p>
    <w:p w14:paraId="2BCDA481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чтобы одним ударом все сбить!</w:t>
      </w:r>
    </w:p>
    <w:p w14:paraId="0B2CAE07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b/>
          <w:bCs/>
          <w:color w:val="000000"/>
          <w:sz w:val="28"/>
          <w:szCs w:val="28"/>
        </w:rPr>
        <w:t>Игра «Гори, солнце, ярче»</w:t>
      </w:r>
    </w:p>
    <w:p w14:paraId="4C1CE8C2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В центре круга – «солнце» (на голову ребенку надевают шапочку с изображением солнце). Дети хором произносят:</w:t>
      </w:r>
    </w:p>
    <w:p w14:paraId="0C1A2662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 </w:t>
      </w:r>
      <w:r w:rsidRPr="00DE0A75">
        <w:rPr>
          <w:b/>
          <w:bCs/>
          <w:color w:val="000000"/>
          <w:sz w:val="28"/>
          <w:szCs w:val="28"/>
        </w:rPr>
        <w:t>Гори, солнце, ярче –</w:t>
      </w:r>
    </w:p>
    <w:p w14:paraId="623F3127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b/>
          <w:bCs/>
          <w:color w:val="000000"/>
          <w:sz w:val="28"/>
          <w:szCs w:val="28"/>
        </w:rPr>
        <w:t>Летом будет жарче,</w:t>
      </w:r>
    </w:p>
    <w:p w14:paraId="2D4D7DCF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b/>
          <w:bCs/>
          <w:color w:val="000000"/>
          <w:sz w:val="28"/>
          <w:szCs w:val="28"/>
        </w:rPr>
        <w:t>А зима теплее,</w:t>
      </w:r>
    </w:p>
    <w:p w14:paraId="10E04379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b/>
          <w:bCs/>
          <w:color w:val="000000"/>
          <w:sz w:val="28"/>
          <w:szCs w:val="28"/>
        </w:rPr>
        <w:t>А весна милее.</w:t>
      </w:r>
    </w:p>
    <w:p w14:paraId="06892133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 </w:t>
      </w:r>
    </w:p>
    <w:p w14:paraId="55CB4365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DE0A75">
        <w:rPr>
          <w:color w:val="000000"/>
          <w:sz w:val="28"/>
          <w:szCs w:val="28"/>
        </w:rPr>
        <w:t>Дети идут хороводом. На 3-ю строку подходят ближе к «солнцу», сужая круг, поклон, на 4-ю – отходят, расширяя круг. На слово «Горю!» - «солнце» догоняет детей.</w:t>
      </w:r>
    </w:p>
    <w:p w14:paraId="71E5576D" w14:textId="77777777" w:rsidR="00321CD5" w:rsidRPr="00DE0A75" w:rsidRDefault="00321CD5" w:rsidP="00321CD5">
      <w:pPr>
        <w:pStyle w:val="a3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  <w:r w:rsidRPr="00DE0A75">
        <w:rPr>
          <w:b/>
          <w:bCs/>
          <w:color w:val="000000"/>
          <w:sz w:val="28"/>
          <w:szCs w:val="28"/>
        </w:rPr>
        <w:t>Ведущая. </w:t>
      </w:r>
      <w:r w:rsidRPr="00DE0A75">
        <w:rPr>
          <w:color w:val="000000"/>
          <w:sz w:val="28"/>
          <w:szCs w:val="28"/>
        </w:rPr>
        <w:t>Громче хлопайте в ладошки,</w:t>
      </w:r>
      <w:r w:rsidRPr="00DE0A75">
        <w:rPr>
          <w:color w:val="000000"/>
          <w:sz w:val="28"/>
          <w:szCs w:val="28"/>
        </w:rPr>
        <w:br/>
        <w:t>В гости к нам пришла Матрешка! (Входит Матрешка)</w:t>
      </w:r>
      <w:r w:rsidRPr="00DE0A75">
        <w:rPr>
          <w:color w:val="000000"/>
          <w:sz w:val="28"/>
          <w:szCs w:val="28"/>
        </w:rPr>
        <w:br/>
      </w:r>
      <w:r w:rsidRPr="00DE0A75">
        <w:rPr>
          <w:b/>
          <w:bCs/>
          <w:color w:val="000000"/>
          <w:sz w:val="28"/>
          <w:szCs w:val="28"/>
        </w:rPr>
        <w:t>Матрешка.</w:t>
      </w:r>
      <w:r w:rsidRPr="00DE0A75">
        <w:rPr>
          <w:color w:val="000000"/>
          <w:sz w:val="28"/>
          <w:szCs w:val="28"/>
        </w:rPr>
        <w:t> Здравствуйте, ребята!</w:t>
      </w:r>
      <w:r w:rsidRPr="00DE0A75">
        <w:rPr>
          <w:color w:val="000000"/>
          <w:sz w:val="28"/>
          <w:szCs w:val="28"/>
        </w:rPr>
        <w:br/>
        <w:t>Принесла вам угощенье</w:t>
      </w:r>
      <w:r w:rsidRPr="00DE0A75">
        <w:rPr>
          <w:color w:val="000000"/>
          <w:sz w:val="28"/>
          <w:szCs w:val="28"/>
        </w:rPr>
        <w:br/>
        <w:t>Не оладьи, не печенье-</w:t>
      </w:r>
      <w:r w:rsidRPr="00DE0A75">
        <w:rPr>
          <w:color w:val="000000"/>
          <w:sz w:val="28"/>
          <w:szCs w:val="28"/>
        </w:rPr>
        <w:br/>
        <w:t>Для веселой детворы</w:t>
      </w:r>
    </w:p>
    <w:p w14:paraId="0657D35B" w14:textId="77777777" w:rsidR="006728C7" w:rsidRPr="00DE0A75" w:rsidRDefault="00321CD5">
      <w:pPr>
        <w:rPr>
          <w:rFonts w:ascii="Times New Roman" w:hAnsi="Times New Roman" w:cs="Times New Roman"/>
          <w:sz w:val="28"/>
          <w:szCs w:val="28"/>
        </w:rPr>
      </w:pPr>
      <w:r w:rsidRPr="00DE0A75">
        <w:rPr>
          <w:rFonts w:ascii="Times New Roman" w:hAnsi="Times New Roman" w:cs="Times New Roman"/>
          <w:sz w:val="28"/>
          <w:szCs w:val="28"/>
        </w:rPr>
        <w:t>Принесла я блины</w:t>
      </w:r>
    </w:p>
    <w:p w14:paraId="72540D1E" w14:textId="77777777" w:rsidR="00E1608D" w:rsidRPr="00DE0A75" w:rsidRDefault="00E1608D">
      <w:pPr>
        <w:rPr>
          <w:rFonts w:ascii="Times New Roman" w:hAnsi="Times New Roman" w:cs="Times New Roman"/>
          <w:sz w:val="28"/>
          <w:szCs w:val="28"/>
        </w:rPr>
      </w:pPr>
      <w:r w:rsidRPr="00DE0A75">
        <w:rPr>
          <w:rStyle w:val="a4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Ведущая. </w:t>
      </w:r>
      <w:r w:rsidR="00DE0A75"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 про </w:t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блин</w:t>
      </w:r>
      <w:r w:rsidR="00DE0A75"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ы </w:t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мы с вам</w:t>
      </w:r>
      <w:r w:rsidR="00DE0A75"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и, ребята,</w:t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песню споем.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Style w:val="a4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Песня "Блины"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Style w:val="a4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Матрешка. </w:t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Блины, блины!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DE0A75"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Только что испечены</w:t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!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Угощенье мое получайте,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Веселитесь, друзья, не скучайте! </w:t>
      </w:r>
      <w:r w:rsidRPr="00DE0A75">
        <w:rPr>
          <w:rFonts w:ascii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(Ставит на стол)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Style w:val="a4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Ведущая.</w:t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Спасибо тебе, Матрешка, за угощенье!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Оставайся с нами блинами лакомиться.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Ну что, ребята, 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Все на Масленице побывали,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 праздновать ее узнали.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Масленица, прощай!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тот год приезжай!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мы с вами будем песни масленичные слушать,</w:t>
      </w:r>
      <w:r w:rsidRPr="00DE0A7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E0A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 блины кушать! </w:t>
      </w:r>
      <w:r w:rsidRPr="00DE0A75">
        <w:rPr>
          <w:rFonts w:ascii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</w:rPr>
        <w:t>(Угощение блинами)</w:t>
      </w:r>
    </w:p>
    <w:sectPr w:rsidR="00E1608D" w:rsidRPr="00DE0A75" w:rsidSect="000A067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B45C8" w14:textId="77777777" w:rsidR="003B662F" w:rsidRDefault="003B662F" w:rsidP="00BE5E1E">
      <w:pPr>
        <w:spacing w:after="0" w:line="240" w:lineRule="auto"/>
      </w:pPr>
      <w:r>
        <w:separator/>
      </w:r>
    </w:p>
  </w:endnote>
  <w:endnote w:type="continuationSeparator" w:id="0">
    <w:p w14:paraId="691A4676" w14:textId="77777777" w:rsidR="003B662F" w:rsidRDefault="003B662F" w:rsidP="00BE5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368306"/>
      <w:docPartObj>
        <w:docPartGallery w:val="Page Numbers (Bottom of Page)"/>
        <w:docPartUnique/>
      </w:docPartObj>
    </w:sdtPr>
    <w:sdtEndPr/>
    <w:sdtContent>
      <w:p w14:paraId="2502F54E" w14:textId="77777777" w:rsidR="00BE5E1E" w:rsidRDefault="00647FA7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5E1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D896FE6" w14:textId="77777777" w:rsidR="00BE5E1E" w:rsidRDefault="00BE5E1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8278B" w14:textId="77777777" w:rsidR="003B662F" w:rsidRDefault="003B662F" w:rsidP="00BE5E1E">
      <w:pPr>
        <w:spacing w:after="0" w:line="240" w:lineRule="auto"/>
      </w:pPr>
      <w:r>
        <w:separator/>
      </w:r>
    </w:p>
  </w:footnote>
  <w:footnote w:type="continuationSeparator" w:id="0">
    <w:p w14:paraId="41D62131" w14:textId="77777777" w:rsidR="003B662F" w:rsidRDefault="003B662F" w:rsidP="00BE5E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1CD5"/>
    <w:rsid w:val="000A0676"/>
    <w:rsid w:val="000E14A7"/>
    <w:rsid w:val="001469E2"/>
    <w:rsid w:val="00321CD5"/>
    <w:rsid w:val="003B662F"/>
    <w:rsid w:val="00647FA7"/>
    <w:rsid w:val="00BE5E1E"/>
    <w:rsid w:val="00D37892"/>
    <w:rsid w:val="00DE0A75"/>
    <w:rsid w:val="00E1608D"/>
    <w:rsid w:val="00F470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A2E8"/>
  <w15:docId w15:val="{CE5658A4-097E-4424-815E-40F89E9F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6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1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1608D"/>
    <w:rPr>
      <w:b/>
      <w:bCs/>
    </w:rPr>
  </w:style>
  <w:style w:type="paragraph" w:styleId="a5">
    <w:name w:val="header"/>
    <w:basedOn w:val="a"/>
    <w:link w:val="a6"/>
    <w:uiPriority w:val="99"/>
    <w:semiHidden/>
    <w:unhideWhenUsed/>
    <w:rsid w:val="00BE5E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E5E1E"/>
  </w:style>
  <w:style w:type="paragraph" w:styleId="a7">
    <w:name w:val="footer"/>
    <w:basedOn w:val="a"/>
    <w:link w:val="a8"/>
    <w:uiPriority w:val="99"/>
    <w:unhideWhenUsed/>
    <w:rsid w:val="00BE5E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E5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Папа</cp:lastModifiedBy>
  <cp:revision>7</cp:revision>
  <dcterms:created xsi:type="dcterms:W3CDTF">2019-03-19T07:21:00Z</dcterms:created>
  <dcterms:modified xsi:type="dcterms:W3CDTF">2021-11-29T06:15:00Z</dcterms:modified>
</cp:coreProperties>
</file>