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3420F" w14:textId="77777777" w:rsidR="006D5D6D" w:rsidRDefault="006D5D6D" w:rsidP="006D5D6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КОНСУЛЬТАЦИЯ</w:t>
      </w:r>
    </w:p>
    <w:p w14:paraId="0EE9FE76" w14:textId="77777777" w:rsidR="00F93D9E" w:rsidRDefault="006D5D6D" w:rsidP="006D5D6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«ПСИХОЛОГИЧЕСКИЕ ПРОБЛЕМЫ ДЕТСКО-РОДИТЕЛЬСКИХ ОТНОШЕНИЙ В НЕПОЛНОЙ СЕМЬЕ»</w:t>
      </w:r>
    </w:p>
    <w:p w14:paraId="41D3B382" w14:textId="77777777" w:rsidR="006D5D6D" w:rsidRDefault="006D5D6D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8F053AD" w14:textId="0285DF8A" w:rsidR="006D5D6D" w:rsidRPr="00CC0CDB" w:rsidRDefault="006D5D6D" w:rsidP="0065566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Автор: </w:t>
      </w:r>
      <w:r w:rsidRPr="00CC0CDB">
        <w:rPr>
          <w:rFonts w:ascii="Times New Roman" w:eastAsia="Calibri" w:hAnsi="Times New Roman" w:cs="Times New Roman"/>
          <w:sz w:val="24"/>
          <w:szCs w:val="24"/>
        </w:rPr>
        <w:t>Капралова Т</w:t>
      </w:r>
      <w:r w:rsidR="00655669">
        <w:rPr>
          <w:rFonts w:ascii="Times New Roman" w:eastAsia="Calibri" w:hAnsi="Times New Roman" w:cs="Times New Roman"/>
          <w:sz w:val="24"/>
          <w:szCs w:val="24"/>
        </w:rPr>
        <w:t>.</w:t>
      </w:r>
      <w:r w:rsidRPr="00CC0CDB">
        <w:rPr>
          <w:rFonts w:ascii="Times New Roman" w:eastAsia="Calibri" w:hAnsi="Times New Roman" w:cs="Times New Roman"/>
          <w:sz w:val="24"/>
          <w:szCs w:val="24"/>
        </w:rPr>
        <w:t xml:space="preserve"> А</w:t>
      </w:r>
      <w:r w:rsidR="0065566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AA7042" w14:textId="77777777" w:rsidR="006D5D6D" w:rsidRPr="00F93D9E" w:rsidRDefault="006D5D6D" w:rsidP="006D5D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A178E9" w14:textId="77777777" w:rsidR="00F93D9E" w:rsidRPr="00F93D9E" w:rsidRDefault="00F93D9E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Важнейшим институтом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социализации подрастающего поколения является родительская семья. Именно в семье формируются основы характера человека, его отношения к труду, моральным и культурным ценностям. Семья была и остается важнейшей социальной средой формирования личности и основой в психологической поддержке и воспитании. Серьезные социально-экономические и духовно-нравственные трудности нашей жизни являются существенным фактором, который дестабилизирует традиционные семейные отношения.</w:t>
      </w:r>
    </w:p>
    <w:p w14:paraId="57A84076" w14:textId="77777777" w:rsidR="00F93D9E" w:rsidRPr="00F93D9E" w:rsidRDefault="00F93D9E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Актуальность темы: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 настоящее время проблема детско-родительских отношений как фактора психофизического благополучия детей в условиях семьи приобретает особую актуальность, так как является одной из важнейших составляющих государственной политики сохранения здоровья нации.</w:t>
      </w:r>
    </w:p>
    <w:p w14:paraId="6CBDC316" w14:textId="77777777" w:rsidR="00F93D9E" w:rsidRDefault="00F93D9E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Проблема семейного воспитания все больше привлекает к себе внимание ученых и практиков нашей страны. Вопросы семейного воспитания рассматриваются педагогами, социологами, психологами, психотерапевтами. При этом затрагиваются различные сферы детско-родительских отношений: особенности воспитания ребенка и отношение к нему родителей, характерные особенности личности ребенка как результат семейных воздействий, особенности личности родителей, характер супружеских отношений и т.д.</w:t>
      </w:r>
    </w:p>
    <w:p w14:paraId="46F20320" w14:textId="77777777" w:rsidR="00F93D9E" w:rsidRPr="00F93D9E" w:rsidRDefault="00F93D9E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6EBE43" w14:textId="77777777" w:rsidR="00F93D9E" w:rsidRPr="00F93D9E" w:rsidRDefault="00F93D9E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Народная мудрость гласит: «Друзей мы выбираем, родственники же нам достаются». Семья веками почиталась как большая ценность, особенно когда человек нуждался в большом коллективе для того, чтобы элементарно выжить в трудных условиях в борьбе за существование. В основе семейных связей лежит кровное родство. Казалось бы, что может быть крепче и надёжнее для защиты человека от одиночества? Но… Но далеко не в каждой семье даже самые близкие люди понимают друг друга.</w:t>
      </w:r>
    </w:p>
    <w:p w14:paraId="2C85EFCD" w14:textId="77777777" w:rsidR="00F93D9E" w:rsidRPr="00F93D9E" w:rsidRDefault="00F93D9E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Неполная семья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это группа ближайших родственников, состоящих из одного родителя с одним или несколькими несовершеннолетними детьми. Причем неполная семья – это не приговор, но повод задуматься, что должно сделать общество, чтобы в семейном климате было меньше напряжённости, ссор, конфликтов, дефицита положительных эмоций. Чтобы в самых тяжёлых случаях такой климат не вёл к распаду семьи.</w:t>
      </w:r>
    </w:p>
    <w:p w14:paraId="294D4EAF" w14:textId="77777777" w:rsidR="00F93D9E" w:rsidRPr="00F93D9E" w:rsidRDefault="00F93D9E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Воспитание детей в неполной семье обладает рядом особенностей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Вследствие отсутствие одного из родителей, оставшемуся приходится брать на себя решение всех материальных и бытовых проблем семьи. При этом ему необходимо так же восполнять возникший дефицит воспитательного влияния 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 детей. Совмещение всех этих задач весьма затруднительно. Поэтому большинство неполных семей испытываю материально-бытовые трудности и сталкиваются с психологическими и педагогическими проблемами:</w:t>
      </w:r>
    </w:p>
    <w:p w14:paraId="15D066CB" w14:textId="77777777" w:rsidR="00F93D9E" w:rsidRPr="00F93D9E" w:rsidRDefault="00F93D9E" w:rsidP="00F93D9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гиперопека;</w:t>
      </w:r>
    </w:p>
    <w:p w14:paraId="77043DB4" w14:textId="77777777" w:rsidR="00F93D9E" w:rsidRPr="00F93D9E" w:rsidRDefault="00F93D9E" w:rsidP="00F93D9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противоречивость психосексуального развития;</w:t>
      </w:r>
    </w:p>
    <w:p w14:paraId="78C018ED" w14:textId="77777777" w:rsidR="00F93D9E" w:rsidRPr="00F93D9E" w:rsidRDefault="00F93D9E" w:rsidP="00F93D9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низкая школьная успеваемость;</w:t>
      </w:r>
    </w:p>
    <w:p w14:paraId="7C8923B8" w14:textId="77777777" w:rsidR="00F93D9E" w:rsidRPr="00F93D9E" w:rsidRDefault="00F93D9E" w:rsidP="00F93D9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невротические нарушения и противоправное поведение.</w:t>
      </w:r>
    </w:p>
    <w:p w14:paraId="342C5224" w14:textId="77777777" w:rsidR="00F93D9E" w:rsidRPr="00F93D9E" w:rsidRDefault="00F93D9E" w:rsidP="00F93D9E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Гиперопека. 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Психологический климат неполной семьи во многом определяется болезненными переживаниями, возникшими вследствие утраты одного из родителей. Большинство неполных семей возникают по причине ухода отца. Матери редко удаётся сдерживать и скрывать своё раздражение по отношению к нему; её разочарование и недовольство нередко бессознательно проецируется на их общего ребенка. Возможна и иная ситуация. Когда мать подчёркивает роль безвинной жертвы, в которой оказался ребёнок. При этом она стремится с избытком восполнить недостаток родительской заботы и переходит все разумные пределы: окружает ребёнка атмосферой приторной ласки и чрезмерной опеки. Во всех подобных случаях воспитательная атмосфера семьи искажается и отрицательно сказывается на становление личности ребёнка.</w:t>
      </w:r>
    </w:p>
    <w:p w14:paraId="2357F224" w14:textId="77777777" w:rsidR="00F93D9E" w:rsidRPr="00F93D9E" w:rsidRDefault="00F93D9E" w:rsidP="00F93D9E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Противоречивость психосексуального развития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Немаловажно и то, что в отсутствие одного из родителей ребёнок лишён возможности полноценного формирования стереотипа поведения своего пола.Так, в отсутствие отца мальчик не имеет возможности на ближайшем примере наблюдать особенности мужского поведения и невольно перенимает женские черты. И для девочки мать в этой ситуации вынуждена совмещать собственную материнскую роль и роль отсутствующего отца – в результате психосексуальное развитие отличается противоречивостью. (Установлено, что большинство лиц гомосексуальной ориентации выросли в неполных семьях).</w:t>
      </w:r>
    </w:p>
    <w:p w14:paraId="7FF1185B" w14:textId="77777777" w:rsidR="00F93D9E" w:rsidRPr="00F93D9E" w:rsidRDefault="00F93D9E" w:rsidP="00F93D9E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Низкая школьная успеваемость. 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Статистические исследования свидетельствуют, что в силу названных причин дети из неполных семей, по сравнению со сверстниками из полных семей, имеют более низкую школьную успеваемость.</w:t>
      </w:r>
    </w:p>
    <w:p w14:paraId="5F404D9F" w14:textId="77777777" w:rsidR="00F93D9E" w:rsidRPr="00F93D9E" w:rsidRDefault="00F93D9E" w:rsidP="00F93D9E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Невротические нарушения и противоправное поведение.</w:t>
      </w:r>
    </w:p>
    <w:p w14:paraId="40EEC2A0" w14:textId="77777777" w:rsidR="00F93D9E" w:rsidRPr="00F93D9E" w:rsidRDefault="00F93D9E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Распространенные ошибки детско-родительских отношений в неполных семьях:</w:t>
      </w:r>
    </w:p>
    <w:p w14:paraId="22AD4340" w14:textId="77777777" w:rsidR="00F93D9E" w:rsidRPr="00F93D9E" w:rsidRDefault="00F93D9E" w:rsidP="00F93D9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F9C0E5" w14:textId="77777777" w:rsidR="00F93D9E" w:rsidRPr="00F93D9E" w:rsidRDefault="00F93D9E" w:rsidP="00F93D9E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Гиперопека.</w:t>
      </w:r>
    </w:p>
    <w:p w14:paraId="6769F871" w14:textId="77777777" w:rsidR="00F93D9E" w:rsidRPr="00F93D9E" w:rsidRDefault="00F93D9E" w:rsidP="00F93D9E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Отстраненность матери.</w:t>
      </w:r>
    </w:p>
    <w:p w14:paraId="676CEC94" w14:textId="77777777" w:rsidR="00F93D9E" w:rsidRPr="00F93D9E" w:rsidRDefault="00F93D9E" w:rsidP="00F93D9E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Препятствие контакта ребёнка с отцом.</w:t>
      </w:r>
    </w:p>
    <w:p w14:paraId="58BCC853" w14:textId="77777777" w:rsidR="00F93D9E" w:rsidRPr="00F93D9E" w:rsidRDefault="00F93D9E" w:rsidP="00F93D9E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Двойственное отношение к ребёнку.</w:t>
      </w:r>
    </w:p>
    <w:p w14:paraId="5D5DFAD5" w14:textId="77777777" w:rsidR="00F93D9E" w:rsidRPr="00F93D9E" w:rsidRDefault="00F93D9E" w:rsidP="00F93D9E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Стремление матери сделать ребёнка «образцовым, несмотря на то, что у него нет отца».</w:t>
      </w:r>
    </w:p>
    <w:p w14:paraId="796C9FAF" w14:textId="77777777" w:rsidR="00F93D9E" w:rsidRPr="00F93D9E" w:rsidRDefault="00F93D9E" w:rsidP="00F93D9E">
      <w:pPr>
        <w:numPr>
          <w:ilvl w:val="1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Девиантное поведение матери.</w:t>
      </w:r>
    </w:p>
    <w:p w14:paraId="5736E267" w14:textId="77777777" w:rsidR="00F93D9E" w:rsidRPr="00F93D9E" w:rsidRDefault="00F93D9E" w:rsidP="00F93D9E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Гиперопека.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Когда ребёнок и проблемы, связанные с ним, выдвигаются на первое место в системе жизненных целей и ориентаций. Утрирование формы любви чрезмерной заботы оборачиваются на практике психологическими отклонениями и задержками в интеллектуальном развитие детей, формируют у них заниженную самооценку, способствуют подавлению их самостоятельности.</w:t>
      </w:r>
    </w:p>
    <w:p w14:paraId="6F985D8F" w14:textId="77777777" w:rsidR="00F93D9E" w:rsidRPr="00F93D9E" w:rsidRDefault="00F93D9E" w:rsidP="00F93D9E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Отстраненность матери. 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 собственно воспитательного процесса и чрезмерная ориентация на материальную заботу («чтобы он был не хуже, чем другие») может формировать потребительскую психологию, что становиться причиной обоюдных переживаний и конфликтов.</w:t>
      </w:r>
    </w:p>
    <w:p w14:paraId="434A367A" w14:textId="77777777" w:rsidR="00F93D9E" w:rsidRPr="00F93D9E" w:rsidRDefault="00F93D9E" w:rsidP="00F93D9E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Препятствие контакта ребёнка с отцом. 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Вплоть до настойчивого «искоренение» унаследованных от него качеств. Некоторые женщины даже пытаются воспитать у дочерей отрицательное отношение к мужскому полу вообще.</w:t>
      </w:r>
    </w:p>
    <w:p w14:paraId="1118C628" w14:textId="77777777" w:rsidR="00F93D9E" w:rsidRPr="00F93D9E" w:rsidRDefault="00F93D9E" w:rsidP="00F93D9E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Двойственное отношение к ребёнку. 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Проявляющееся либо в приступах «чрезмерной любви», либо во вспышках раздражениях, когда на нем вымещают собственные обиды, беды и разочарования. Такой стиль воспитания чреват в последствии у ребёнка невроза.</w:t>
      </w:r>
    </w:p>
    <w:p w14:paraId="7E76AC38" w14:textId="77777777" w:rsidR="00F93D9E" w:rsidRPr="00F93D9E" w:rsidRDefault="00F93D9E" w:rsidP="00F93D9E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Стремление матери сделать ребёнка «образцовым, несмотря на то, что у него нет отца». 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 могут быть неопределёнными, так как ребёнок может противиться чрезмерному давлению. В итоге он либо становиться пассивным, либо начинает «бунтовать», что детерминирует его активный уход в неформальные группы.</w:t>
      </w:r>
    </w:p>
    <w:p w14:paraId="29B9C952" w14:textId="77777777" w:rsidR="00F93D9E" w:rsidRPr="00F93D9E" w:rsidRDefault="00F93D9E" w:rsidP="00F93D9E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Девиантное поведение матери: 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 силу её безответственности, примитивных интересов, недоброжелательного отношения ребёнку, который напоминает женщине о её неудачах в личной жизни.</w:t>
      </w:r>
    </w:p>
    <w:p w14:paraId="576D14B2" w14:textId="77777777" w:rsidR="00F93D9E" w:rsidRPr="00F93D9E" w:rsidRDefault="00F93D9E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Прогнозы возможных проблем детей, живущих без их биологических отцов:</w:t>
      </w:r>
    </w:p>
    <w:p w14:paraId="0EBFDC90" w14:textId="77777777" w:rsidR="00F93D9E" w:rsidRPr="00F93D9E" w:rsidRDefault="00F93D9E" w:rsidP="00F93D9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 вероятно, чтобы иметь эмоциональные или умственные проблемы.</w:t>
      </w:r>
    </w:p>
    <w:p w14:paraId="717D495D" w14:textId="77777777" w:rsidR="00F93D9E" w:rsidRPr="00F93D9E" w:rsidRDefault="00F93D9E" w:rsidP="00F93D9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Имеют большее количество проблем в школе.</w:t>
      </w:r>
    </w:p>
    <w:p w14:paraId="6E7478CE" w14:textId="77777777" w:rsidR="00F93D9E" w:rsidRPr="00F93D9E" w:rsidRDefault="00F93D9E" w:rsidP="00F93D9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Имеют большее количество проблем взаимоотношений с обществом.</w:t>
      </w:r>
    </w:p>
    <w:p w14:paraId="054B7924" w14:textId="77777777" w:rsidR="00F93D9E" w:rsidRPr="00F93D9E" w:rsidRDefault="00F93D9E" w:rsidP="00F93D9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Подвергаются большому риску физического, эмоционального, или сексуального насилия.</w:t>
      </w:r>
    </w:p>
    <w:p w14:paraId="3B7308C2" w14:textId="77777777" w:rsidR="00F93D9E" w:rsidRPr="00F93D9E" w:rsidRDefault="00F93D9E" w:rsidP="00F93D9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 вероятно, что убегут из дома.</w:t>
      </w:r>
    </w:p>
    <w:p w14:paraId="4723DA89" w14:textId="77777777" w:rsidR="00F93D9E" w:rsidRPr="00F93D9E" w:rsidRDefault="00F93D9E" w:rsidP="00F93D9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Чаще будут курить.</w:t>
      </w:r>
    </w:p>
    <w:p w14:paraId="45838E5D" w14:textId="77777777" w:rsidR="00F93D9E" w:rsidRPr="00F93D9E" w:rsidRDefault="00F93D9E" w:rsidP="00F93D9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 вероятно, будут употреблять алкоголь.</w:t>
      </w:r>
    </w:p>
    <w:p w14:paraId="62F96265" w14:textId="77777777" w:rsidR="00F93D9E" w:rsidRPr="00F93D9E" w:rsidRDefault="00F93D9E" w:rsidP="00F93D9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Чаще употребляют наркотики.</w:t>
      </w:r>
    </w:p>
    <w:p w14:paraId="1440AA04" w14:textId="77777777" w:rsidR="00F93D9E" w:rsidRPr="00F93D9E" w:rsidRDefault="00F93D9E" w:rsidP="00F93D9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 вероятно, будут прогуливать школу.</w:t>
      </w:r>
    </w:p>
    <w:p w14:paraId="0FC70F75" w14:textId="77777777" w:rsidR="00F93D9E" w:rsidRPr="00F93D9E" w:rsidRDefault="00F93D9E" w:rsidP="00F93D9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Больше шансов быть исключёнными из школы.</w:t>
      </w:r>
    </w:p>
    <w:p w14:paraId="62A8B13A" w14:textId="77777777" w:rsidR="00F93D9E" w:rsidRPr="00F93D9E" w:rsidRDefault="00F93D9E" w:rsidP="00F93D9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 вероятно, что прекратит обучение в 16 лет.</w:t>
      </w:r>
    </w:p>
    <w:p w14:paraId="7CA3E0F9" w14:textId="77777777" w:rsidR="00F93D9E" w:rsidRPr="00F93D9E" w:rsidRDefault="00F93D9E" w:rsidP="00F93D9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 вероятно, что будут иметь проблемы с поведением.</w:t>
      </w:r>
    </w:p>
    <w:p w14:paraId="35FAA7AB" w14:textId="77777777" w:rsidR="00F93D9E" w:rsidRPr="00F93D9E" w:rsidRDefault="00F93D9E" w:rsidP="00F93D9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Более вероятно, что будут иметь долгосрочные эмоциональные и психологические проблемы.</w:t>
      </w:r>
    </w:p>
    <w:p w14:paraId="6BFF24A8" w14:textId="77777777" w:rsidR="00F93D9E" w:rsidRPr="00F93D9E" w:rsidRDefault="00F93D9E" w:rsidP="00F93D9E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Чаще имеют проблемы со здоровьем.</w:t>
      </w:r>
    </w:p>
    <w:p w14:paraId="362E438F" w14:textId="77777777" w:rsidR="00F93D9E" w:rsidRPr="00F93D9E" w:rsidRDefault="00F93D9E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 психологическим проблемам детско-родительских отношений относятся следующие ситуации:</w:t>
      </w:r>
    </w:p>
    <w:p w14:paraId="27E2889C" w14:textId="77777777" w:rsidR="00F93D9E" w:rsidRPr="00F93D9E" w:rsidRDefault="00F93D9E" w:rsidP="00F93D9E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Некоторые матери искренне считают, что если ребёнок будет знать, что отец у него плохой, он легче перенесёт разлуку с ним. На самом деле всё иначе: ведь ребёнок – «часть» обоих родителей, и сознание, что кто то из них «плох», вызывает у него ощущение ущербности, неуверенности в себе.</w:t>
      </w:r>
    </w:p>
    <w:p w14:paraId="389FA356" w14:textId="77777777" w:rsidR="00F93D9E" w:rsidRPr="00F93D9E" w:rsidRDefault="00F93D9E" w:rsidP="00F93D9E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Дети, выросшие без отца, часто имеют пониженный уровень притязаний, у них выше уровень тревожности, чаще встречаются невротические симптомы, мальчики с трудом общаются сверстниками, хуже усваивают истинно мужские роли, но гипертрофируют некоторые мужские черты: грубость, драчливость. Часто ребёнок начинает бунтовать против крайней зависимости от матери, либо вырастает пассивным, вялым, физически слабым.</w:t>
      </w:r>
    </w:p>
    <w:p w14:paraId="5F49EBD6" w14:textId="77777777" w:rsidR="00F93D9E" w:rsidRPr="00F93D9E" w:rsidRDefault="00F93D9E" w:rsidP="00F93D9E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Мальчик, получивший «охранное» материнское воспитание, нередко лишён необходимых мужских черт: твёрдость характера, дисциплинированности, самостоятельности, решительности. Девочке общение с отцом помогает формированию образа мужчины. Если отца в семье нет, то образ мужчины получается искажённым – обеднённым или, напротив, идеализированным, что приводит впоследствии либо к упрощенности в личных отношениях с мужчиной, либо к непреодолимым сложностям.</w:t>
      </w:r>
    </w:p>
    <w:p w14:paraId="31E96987" w14:textId="77777777" w:rsidR="00F93D9E" w:rsidRPr="00F93D9E" w:rsidRDefault="00F93D9E" w:rsidP="00F93D9E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Ребёнок из неполной семьи порой расплачивается за финансовые трудности: его попросят написать сочинение на свободную тему, тогда как весь класс, съездив на экскурсию в другой город, будет описывать увиденное там. Разве не обидно?</w:t>
      </w:r>
    </w:p>
    <w:p w14:paraId="62823263" w14:textId="77777777" w:rsidR="00F93D9E" w:rsidRPr="00F93D9E" w:rsidRDefault="00F93D9E" w:rsidP="00F93D9E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Ребёнок, растущий, главный образом, без отцовского авторитета, бывает часто недисциплинированным, несоциальным. Агрессивным в отношении в отношении взрослых и детей.</w:t>
      </w:r>
    </w:p>
    <w:p w14:paraId="37D3F1B5" w14:textId="77777777" w:rsidR="00F93D9E" w:rsidRPr="00F93D9E" w:rsidRDefault="00F93D9E" w:rsidP="00F93D9E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матери одной приходится нести все экономические и воспитательные заботы о семье, то она, как правило, бывает настолько занятой. Что у нее не остаётся для ребёнка много времени и у неё ослабевает даже интерес к нему. Ребёнок в таких случаях предоставлен большую часть дня самому себе; если же о нём не позаботятся иначе, то легко может случиться, что он начинает бродяжничать, у него больше возможностей для правонарушений, и он может легче сбиться с пути.</w:t>
      </w:r>
    </w:p>
    <w:p w14:paraId="58EC7C40" w14:textId="77777777" w:rsidR="00F93D9E" w:rsidRPr="00F93D9E" w:rsidRDefault="00F93D9E" w:rsidP="00F93D9E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 матери роль всё же биологическая. У отца – социальная. Мать отвечает за внутреннюю среду, а отец – за социализацию взрослеющего ребёнка, за то, как он приживётся, как войдет в окружающий мир. Сейчас наблюдается тенденция к увеличению 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психических расстройств школьников. Но не только потому, что им в школе плохо. А потому, что семья не снимает стресс.</w:t>
      </w:r>
    </w:p>
    <w:p w14:paraId="036798BE" w14:textId="77777777" w:rsidR="00F93D9E" w:rsidRPr="00F93D9E" w:rsidRDefault="00F93D9E" w:rsidP="00F93D9E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зависимости от возраста реакции будут разные. У малышей даст сигнал соматика – то есть переживания идут как бы на физическом уровне. Потеря аппетита, сонливость или, наоборот, бессонница. Ребёнок может просто заболеть – и мама думает, что простудился. И в 7-8 лет ребёнок ещё не скажет: «Мама, у меня душа болит». Он будет плакать: «Мне скучно».</w:t>
      </w:r>
    </w:p>
    <w:p w14:paraId="385B5D4F" w14:textId="77777777" w:rsidR="00F93D9E" w:rsidRPr="00F93D9E" w:rsidRDefault="00F93D9E" w:rsidP="00F93D9E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Мальчики болезненно заострённо пытаются утвердиться в мужской роли, компенсируя этим недостаток общения с отцом. Они стремятся лидировать среди сверстников, но не всегда достигают успеха. В результате возникает агрессивная реакция на несоответствии своим ожиданием и требованиям. Такие мальчики нередко попадают под влияние более старших ребят, ведущих себя, по их мнению, как «настоящие мужчины».</w:t>
      </w:r>
    </w:p>
    <w:p w14:paraId="24176097" w14:textId="77777777" w:rsidR="00F93D9E" w:rsidRPr="00F93D9E" w:rsidRDefault="00F93D9E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Вместе с тем, подводя итог, следует отметить, что неполная семья не обязательно является неблагополучной в воспитательном аспекте. Указанные проблемы могут возникнуть в неполной семье с большей вероятностью, чем в полной, но из этого вовсе не следует, что они обязательно возникнут. В ряде случаев психологическая атмосфера семьи достаточно благополучна и не создаёт затруднений в формировании здоровой личности.</w:t>
      </w:r>
    </w:p>
    <w:p w14:paraId="2FE13FDF" w14:textId="77777777" w:rsidR="00F93D9E" w:rsidRPr="00F93D9E" w:rsidRDefault="00F93D9E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неполная семья, хотя и сталкивается с рядом трудностей, но, тем не менее, обладает достаточным потенциалом для полноценного воспитания детей. Родителю, в силу обстоятельств оказавшемуся главой неполной семьи, необходимо трезво осознавать психологические особенности создавшейся ситуации и не допускать, чтобы они приводили к негативным последствиям. Опыт множества благополучных неполных семей свидетельствует, что это возможно.</w:t>
      </w:r>
    </w:p>
    <w:p w14:paraId="6F5C1EA2" w14:textId="77777777" w:rsidR="00F93D9E" w:rsidRPr="00F93D9E" w:rsidRDefault="00F93D9E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Рекомендации по воспитанию для родителей неполной семьи.</w:t>
      </w:r>
    </w:p>
    <w:p w14:paraId="3C1017C6" w14:textId="77777777" w:rsidR="00F93D9E" w:rsidRPr="00F93D9E" w:rsidRDefault="00F93D9E" w:rsidP="00F93D9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Понять, чего вы хотите от ребёнка и объясните это ему, узнать, что он об этом думает.</w:t>
      </w:r>
    </w:p>
    <w:p w14:paraId="506CE890" w14:textId="77777777" w:rsidR="00F93D9E" w:rsidRPr="00F93D9E" w:rsidRDefault="00F93D9E" w:rsidP="00F93D9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Предоставить ребёнку самостоятельность.</w:t>
      </w:r>
    </w:p>
    <w:p w14:paraId="7D22A9C9" w14:textId="77777777" w:rsidR="00F93D9E" w:rsidRPr="00F93D9E" w:rsidRDefault="00F93D9E" w:rsidP="00F93D9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Воспитывать, но не контролировать каждый его шаг.</w:t>
      </w:r>
    </w:p>
    <w:p w14:paraId="35D87D2E" w14:textId="77777777" w:rsidR="00F93D9E" w:rsidRPr="00F93D9E" w:rsidRDefault="00F93D9E" w:rsidP="00F93D9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подменять воспитание опекой.</w:t>
      </w:r>
    </w:p>
    <w:p w14:paraId="4D471C9C" w14:textId="77777777" w:rsidR="00F93D9E" w:rsidRPr="00F93D9E" w:rsidRDefault="00F93D9E" w:rsidP="00F93D9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подсказывать готовое решение - подсказывать, если это необходимо, пути к решению и время от времени разбирать с ребёнком правильные и ложные шаги к цели.</w:t>
      </w:r>
    </w:p>
    <w:p w14:paraId="3C2170C7" w14:textId="77777777" w:rsidR="00F93D9E" w:rsidRPr="00F93D9E" w:rsidRDefault="00F93D9E" w:rsidP="00F93D9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Непременно хвалить ребёнка за успех.</w:t>
      </w:r>
    </w:p>
    <w:p w14:paraId="69F04F8B" w14:textId="77777777" w:rsidR="00F93D9E" w:rsidRPr="00F93D9E" w:rsidRDefault="00F93D9E" w:rsidP="00F93D9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Научить ребёнка самому оценивать свои достижения и гордиться ими.</w:t>
      </w:r>
    </w:p>
    <w:p w14:paraId="43286BC0" w14:textId="77777777" w:rsidR="00F93D9E" w:rsidRPr="00F93D9E" w:rsidRDefault="00F93D9E" w:rsidP="00F93D9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ребёнок совершил проступок, нужно оценить проступок сразу и сделать паузу, чтобы ребёнок смог осознать услышанное.</w:t>
      </w:r>
    </w:p>
    <w:p w14:paraId="00BA7FF1" w14:textId="77777777" w:rsidR="00F93D9E" w:rsidRPr="00F93D9E" w:rsidRDefault="00F93D9E" w:rsidP="00F93D9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Оценив проступок, следует поддержать ребёнка как личность: прикоснуться к нему, чтобы он почувствовал, что близкий человек 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сочувствует и надеется на него, что родитель уверен, что всё у дитя будет в порядке.</w:t>
      </w:r>
    </w:p>
    <w:p w14:paraId="0DCAF634" w14:textId="77777777" w:rsidR="00F93D9E" w:rsidRPr="00F93D9E" w:rsidRDefault="00F93D9E" w:rsidP="00F93D9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ребёнком нужно быть добрым и последовательным, в меру строгим.</w:t>
      </w:r>
    </w:p>
    <w:p w14:paraId="3E53DE77" w14:textId="77777777" w:rsidR="00F93D9E" w:rsidRPr="00F93D9E" w:rsidRDefault="00F93D9E" w:rsidP="00F93D9E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случае возникновение трудностей, следует обратиться к психологу.</w:t>
      </w:r>
    </w:p>
    <w:p w14:paraId="328A5BB4" w14:textId="77777777" w:rsidR="00F93D9E" w:rsidRPr="00F93D9E" w:rsidRDefault="00F93D9E" w:rsidP="00F93D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Список литературы</w:t>
      </w: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0ECC9BB" w14:textId="77777777" w:rsidR="00F93D9E" w:rsidRPr="00F93D9E" w:rsidRDefault="00F93D9E" w:rsidP="00F93D9E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Алёшина Ю.Е. Цикл развития семьи: исследования и проблемы // Вестник МГУ. Психология.- сер.14.- 1987.- №2.- с.60-72.</w:t>
      </w:r>
    </w:p>
    <w:p w14:paraId="1703CD66" w14:textId="77777777" w:rsidR="00F93D9E" w:rsidRPr="00F93D9E" w:rsidRDefault="00F93D9E" w:rsidP="00F93D9E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Варга А.Я. Системная семейная психотерапия. Краткий лекционный курс.- СПб.: Питер, 2001.</w:t>
      </w:r>
    </w:p>
    <w:p w14:paraId="07EB79F5" w14:textId="77777777" w:rsidR="00F93D9E" w:rsidRPr="00F93D9E" w:rsidRDefault="00F93D9E" w:rsidP="00F93D9E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Гозман Л.Я., Алёшина Ю.Е., Социально-психологические исследования семьи: проблемы и перспективы // Психологический журнал.- 1991.- №4.- с.84-92.</w:t>
      </w:r>
    </w:p>
    <w:p w14:paraId="6FB257F2" w14:textId="77777777" w:rsidR="00F93D9E" w:rsidRPr="00F93D9E" w:rsidRDefault="00F93D9E" w:rsidP="00F93D9E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Крыгина Н.Н. Диагностика супружеских и детско-родительских отношений. Учебное пособие. - Магнитогорск, 1999.</w:t>
      </w:r>
    </w:p>
    <w:p w14:paraId="27E4E05B" w14:textId="77777777" w:rsidR="00F93D9E" w:rsidRPr="00F93D9E" w:rsidRDefault="00F93D9E" w:rsidP="00F93D9E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Родители и дети: психология взаимоотношений / Под ред. Е.А. Савиной и Е.О. Смирновой.- М.: «Когито-Центр», 2003.- 230с.</w:t>
      </w:r>
    </w:p>
    <w:p w14:paraId="127FC17A" w14:textId="77777777" w:rsidR="00F93D9E" w:rsidRPr="00F93D9E" w:rsidRDefault="00F93D9E" w:rsidP="00F93D9E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Рождественская Н.А. Негармоничные стили семейного воспитания и восприятия родителями своих детей // Вестник Московского университета.- 2002.- №2.-с.48-53.</w:t>
      </w:r>
    </w:p>
    <w:p w14:paraId="4A2E248F" w14:textId="77777777" w:rsidR="00F93D9E" w:rsidRPr="00F93D9E" w:rsidRDefault="00F93D9E" w:rsidP="00F93D9E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Фридман И.К. О контакте родителей с детьми // Вопросы психологии.- 1990.- №1.- с.93-99.</w:t>
      </w:r>
    </w:p>
    <w:p w14:paraId="673D677A" w14:textId="77777777" w:rsidR="00F93D9E" w:rsidRPr="00F93D9E" w:rsidRDefault="00F93D9E" w:rsidP="00F93D9E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Целуйко В.М. Психология неблагополучной семьи. -- М.: Владос, 2003.</w:t>
      </w:r>
    </w:p>
    <w:p w14:paraId="39B791E1" w14:textId="77777777" w:rsidR="00F93D9E" w:rsidRPr="00F93D9E" w:rsidRDefault="00F93D9E" w:rsidP="00F93D9E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93D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Эйдемиллер Э. Г., Юстицкий В. В. Психология и психотерапия семьи. СПб., 1999.</w:t>
      </w:r>
    </w:p>
    <w:p w14:paraId="5264476B" w14:textId="77777777" w:rsidR="00CC22D2" w:rsidRPr="00F93D9E" w:rsidRDefault="00CC22D2" w:rsidP="00F93D9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C22D2" w:rsidRPr="00F93D9E" w:rsidSect="002F6A2A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2B4BE" w14:textId="77777777" w:rsidR="006114C8" w:rsidRDefault="006114C8" w:rsidP="006D5D6D">
      <w:pPr>
        <w:spacing w:after="0" w:line="240" w:lineRule="auto"/>
      </w:pPr>
      <w:r>
        <w:separator/>
      </w:r>
    </w:p>
  </w:endnote>
  <w:endnote w:type="continuationSeparator" w:id="0">
    <w:p w14:paraId="2C9FD80C" w14:textId="77777777" w:rsidR="006114C8" w:rsidRDefault="006114C8" w:rsidP="006D5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25545"/>
      <w:docPartObj>
        <w:docPartGallery w:val="Page Numbers (Bottom of Page)"/>
        <w:docPartUnique/>
      </w:docPartObj>
    </w:sdtPr>
    <w:sdtEndPr/>
    <w:sdtContent>
      <w:p w14:paraId="4C60061A" w14:textId="77777777" w:rsidR="006D5D6D" w:rsidRDefault="003201F3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5D6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AD6E558" w14:textId="77777777" w:rsidR="006D5D6D" w:rsidRDefault="006D5D6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4B62D" w14:textId="77777777" w:rsidR="006114C8" w:rsidRDefault="006114C8" w:rsidP="006D5D6D">
      <w:pPr>
        <w:spacing w:after="0" w:line="240" w:lineRule="auto"/>
      </w:pPr>
      <w:r>
        <w:separator/>
      </w:r>
    </w:p>
  </w:footnote>
  <w:footnote w:type="continuationSeparator" w:id="0">
    <w:p w14:paraId="4C2F0C7E" w14:textId="77777777" w:rsidR="006114C8" w:rsidRDefault="006114C8" w:rsidP="006D5D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92F4F"/>
    <w:multiLevelType w:val="multilevel"/>
    <w:tmpl w:val="423C6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B6DFC"/>
    <w:multiLevelType w:val="multilevel"/>
    <w:tmpl w:val="4DD6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75D48"/>
    <w:multiLevelType w:val="multilevel"/>
    <w:tmpl w:val="9A62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823B5"/>
    <w:multiLevelType w:val="multilevel"/>
    <w:tmpl w:val="424A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8C1291"/>
    <w:multiLevelType w:val="multilevel"/>
    <w:tmpl w:val="E612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57C80"/>
    <w:multiLevelType w:val="multilevel"/>
    <w:tmpl w:val="FEB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C1F43"/>
    <w:multiLevelType w:val="multilevel"/>
    <w:tmpl w:val="E67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65214"/>
    <w:multiLevelType w:val="multilevel"/>
    <w:tmpl w:val="B36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22D2"/>
    <w:rsid w:val="002F6A2A"/>
    <w:rsid w:val="003201F3"/>
    <w:rsid w:val="006114C8"/>
    <w:rsid w:val="00655669"/>
    <w:rsid w:val="006D5D6D"/>
    <w:rsid w:val="00CC22D2"/>
    <w:rsid w:val="00F93D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B392E"/>
  <w15:docId w15:val="{108B3904-1F18-460A-99F3-F6250B175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A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D5D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6D5D6D"/>
  </w:style>
  <w:style w:type="paragraph" w:styleId="a5">
    <w:name w:val="footer"/>
    <w:basedOn w:val="a"/>
    <w:link w:val="a6"/>
    <w:uiPriority w:val="99"/>
    <w:unhideWhenUsed/>
    <w:rsid w:val="006D5D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D5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1955</Words>
  <Characters>11149</Characters>
  <Application>Microsoft Office Word</Application>
  <DocSecurity>0</DocSecurity>
  <Lines>92</Lines>
  <Paragraphs>26</Paragraphs>
  <ScaleCrop>false</ScaleCrop>
  <Company/>
  <LinksUpToDate>false</LinksUpToDate>
  <CharactersWithSpaces>13078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Папа</cp:lastModifiedBy>
  <cp:revision>5</cp:revision>
  <dcterms:created xsi:type="dcterms:W3CDTF">2021-05-11T18:45:00Z</dcterms:created>
  <dcterms:modified xsi:type="dcterms:W3CDTF">2021-11-29T07:02:00Z</dcterms:modified>
</cp:coreProperties>
</file>