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C542E" w14:textId="77777777" w:rsidR="009F255D" w:rsidRPr="008E49C9" w:rsidRDefault="009F255D" w:rsidP="009F255D"/>
    <w:p w14:paraId="07463FEE" w14:textId="77777777" w:rsidR="00E82367" w:rsidRPr="008E49C9" w:rsidRDefault="00E82367" w:rsidP="009F255D">
      <w:pPr>
        <w:jc w:val="center"/>
        <w:rPr>
          <w:b/>
        </w:rPr>
      </w:pPr>
      <w:r w:rsidRPr="008E49C9">
        <w:rPr>
          <w:b/>
        </w:rPr>
        <w:t>ПЛАН</w:t>
      </w:r>
    </w:p>
    <w:p w14:paraId="2D0F516C" w14:textId="77777777" w:rsidR="00E82367" w:rsidRPr="008E49C9" w:rsidRDefault="00E82367" w:rsidP="009F255D">
      <w:pPr>
        <w:jc w:val="center"/>
        <w:rPr>
          <w:b/>
        </w:rPr>
      </w:pPr>
      <w:r w:rsidRPr="008E49C9">
        <w:rPr>
          <w:b/>
        </w:rPr>
        <w:t>по     самообразованию</w:t>
      </w:r>
    </w:p>
    <w:p w14:paraId="3FB36C68" w14:textId="77777777" w:rsidR="00E82367" w:rsidRPr="008E49C9" w:rsidRDefault="009F255D" w:rsidP="009F255D">
      <w:pPr>
        <w:jc w:val="center"/>
        <w:rPr>
          <w:b/>
        </w:rPr>
      </w:pPr>
      <w:r w:rsidRPr="008E49C9">
        <w:rPr>
          <w:b/>
        </w:rPr>
        <w:t>на   2020 – 2021</w:t>
      </w:r>
      <w:r w:rsidR="00E82367" w:rsidRPr="008E49C9">
        <w:rPr>
          <w:b/>
        </w:rPr>
        <w:t xml:space="preserve">  учебный год</w:t>
      </w:r>
    </w:p>
    <w:p w14:paraId="6152B941" w14:textId="77777777" w:rsidR="00BF1BAC" w:rsidRPr="008E49C9" w:rsidRDefault="00BF1BAC" w:rsidP="009F255D">
      <w:pPr>
        <w:jc w:val="center"/>
        <w:rPr>
          <w:b/>
        </w:rPr>
      </w:pPr>
    </w:p>
    <w:p w14:paraId="5521F7D0" w14:textId="77777777" w:rsidR="00701FBF" w:rsidRPr="008E49C9" w:rsidRDefault="00701FBF" w:rsidP="009F255D">
      <w:pPr>
        <w:rPr>
          <w:b/>
        </w:rPr>
      </w:pPr>
    </w:p>
    <w:p w14:paraId="132CD29D" w14:textId="77777777" w:rsidR="008E49C9" w:rsidRPr="008E49C9" w:rsidRDefault="008E49C9" w:rsidP="00BF1BAC">
      <w:pPr>
        <w:rPr>
          <w:i/>
        </w:rPr>
      </w:pPr>
      <w:r w:rsidRPr="008E49C9">
        <w:t xml:space="preserve">Автор: </w:t>
      </w:r>
      <w:proofErr w:type="spellStart"/>
      <w:r w:rsidRPr="008E49C9">
        <w:t>Рыженкова</w:t>
      </w:r>
      <w:proofErr w:type="spellEnd"/>
      <w:r w:rsidRPr="008E49C9">
        <w:t xml:space="preserve"> Л.И.</w:t>
      </w:r>
    </w:p>
    <w:p w14:paraId="21293AA1" w14:textId="3FA7F344" w:rsidR="00BF1BAC" w:rsidRPr="00DC6283" w:rsidRDefault="00BF1BAC" w:rsidP="00DC6283"/>
    <w:p w14:paraId="6C6CEB5B" w14:textId="77777777" w:rsidR="008E49C9" w:rsidRDefault="008E49C9" w:rsidP="00A96EDF">
      <w:pPr>
        <w:rPr>
          <w:b/>
        </w:rPr>
      </w:pPr>
    </w:p>
    <w:p w14:paraId="298DE2F1" w14:textId="77777777" w:rsidR="008E49C9" w:rsidRDefault="008E49C9" w:rsidP="008E49C9">
      <w:pPr>
        <w:jc w:val="center"/>
        <w:rPr>
          <w:b/>
        </w:rPr>
      </w:pPr>
      <w:r w:rsidRPr="008E49C9">
        <w:rPr>
          <w:b/>
        </w:rPr>
        <w:t>ИСПОЛЬЗОВАНИЕ ИГР</w:t>
      </w:r>
      <w:r>
        <w:rPr>
          <w:b/>
        </w:rPr>
        <w:t xml:space="preserve"> </w:t>
      </w:r>
      <w:r w:rsidRPr="008E49C9">
        <w:rPr>
          <w:b/>
        </w:rPr>
        <w:t xml:space="preserve">В. В. ВОСКОБОВИЧА </w:t>
      </w:r>
    </w:p>
    <w:p w14:paraId="43480C25" w14:textId="77777777" w:rsidR="00BF1BAC" w:rsidRPr="008E49C9" w:rsidRDefault="008E49C9" w:rsidP="00FB2E9F">
      <w:pPr>
        <w:jc w:val="center"/>
        <w:rPr>
          <w:b/>
        </w:rPr>
      </w:pPr>
      <w:r w:rsidRPr="008E49C9">
        <w:rPr>
          <w:b/>
        </w:rPr>
        <w:t>ДЛЯ РАЗВИТИЯ МАТЕМАТИЧЕСКИХ ПРЕДСТАВЛЕНИЙ</w:t>
      </w:r>
    </w:p>
    <w:p w14:paraId="3E06C40E" w14:textId="77777777" w:rsidR="00BC7673" w:rsidRPr="008E49C9" w:rsidRDefault="008E49C9" w:rsidP="00FB2E9F">
      <w:pPr>
        <w:jc w:val="center"/>
        <w:rPr>
          <w:b/>
        </w:rPr>
      </w:pPr>
      <w:r w:rsidRPr="008E49C9">
        <w:rPr>
          <w:b/>
        </w:rPr>
        <w:t xml:space="preserve"> У ДЕТЕЙ С ОВЗ</w:t>
      </w:r>
    </w:p>
    <w:p w14:paraId="249C140C" w14:textId="77777777" w:rsidR="00BC7673" w:rsidRPr="008E49C9" w:rsidRDefault="00BC7673" w:rsidP="00426D9B">
      <w:pPr>
        <w:jc w:val="both"/>
      </w:pPr>
    </w:p>
    <w:p w14:paraId="12B9C45D" w14:textId="77777777" w:rsidR="00391C6A" w:rsidRPr="008E49C9" w:rsidRDefault="00391C6A" w:rsidP="00426D9B">
      <w:pPr>
        <w:jc w:val="both"/>
        <w:rPr>
          <w:b/>
          <w:bCs/>
          <w:color w:val="000000"/>
        </w:rPr>
      </w:pPr>
    </w:p>
    <w:p w14:paraId="7BAED981" w14:textId="77777777" w:rsidR="009E221B" w:rsidRPr="008E49C9" w:rsidRDefault="00E82367" w:rsidP="00426D9B">
      <w:pPr>
        <w:jc w:val="both"/>
        <w:rPr>
          <w:b/>
          <w:bCs/>
          <w:iCs/>
          <w:color w:val="000000"/>
          <w:bdr w:val="none" w:sz="0" w:space="0" w:color="auto" w:frame="1"/>
        </w:rPr>
      </w:pPr>
      <w:r w:rsidRPr="008E49C9">
        <w:rPr>
          <w:b/>
          <w:bCs/>
          <w:color w:val="000000"/>
        </w:rPr>
        <w:t>Актуальность темы</w:t>
      </w:r>
      <w:r w:rsidR="009E221B" w:rsidRPr="008E49C9">
        <w:rPr>
          <w:b/>
          <w:bCs/>
          <w:iCs/>
          <w:color w:val="000000"/>
          <w:bdr w:val="none" w:sz="0" w:space="0" w:color="auto" w:frame="1"/>
        </w:rPr>
        <w:t xml:space="preserve">. </w:t>
      </w:r>
    </w:p>
    <w:p w14:paraId="7DDB3321" w14:textId="77777777" w:rsidR="00440D77" w:rsidRPr="008E49C9" w:rsidRDefault="00440D77" w:rsidP="00426D9B">
      <w:pPr>
        <w:jc w:val="both"/>
        <w:rPr>
          <w:b/>
          <w:bCs/>
          <w:iCs/>
          <w:color w:val="000000"/>
          <w:bdr w:val="none" w:sz="0" w:space="0" w:color="auto" w:frame="1"/>
        </w:rPr>
      </w:pPr>
    </w:p>
    <w:p w14:paraId="5D457033" w14:textId="77777777" w:rsidR="00440D77" w:rsidRPr="008E49C9" w:rsidRDefault="00440D77" w:rsidP="00440D77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На настоящий момент математика продолжает проникать в разные области жизни и поэтому проблема обучения математике приобретает все большую актуальность на всех ступенях обучения. Нужно развивать математические способности детей, начиная с дошкольного возраста, об этом сказано не только в ФГОС ДО, дошкольных образовательных программах, но и в Концепции развития математического образования в РФ.</w:t>
      </w:r>
    </w:p>
    <w:p w14:paraId="4BEE2E11" w14:textId="77777777" w:rsidR="003424AE" w:rsidRPr="008E49C9" w:rsidRDefault="00440D77" w:rsidP="003424AE">
      <w:pPr>
        <w:pStyle w:val="c2"/>
        <w:shd w:val="clear" w:color="auto" w:fill="FFFFFF"/>
        <w:spacing w:before="0" w:beforeAutospacing="0" w:after="0" w:afterAutospacing="0"/>
        <w:jc w:val="both"/>
        <w:rPr>
          <w:rFonts w:eastAsia="Liberation Serif"/>
          <w:color w:val="00000A"/>
          <w:lang w:eastAsia="zh-CN"/>
        </w:rPr>
      </w:pPr>
      <w:r w:rsidRPr="008E49C9">
        <w:t xml:space="preserve">Игры Вячеслава Вадимовича </w:t>
      </w:r>
      <w:proofErr w:type="spellStart"/>
      <w:r w:rsidRPr="008E49C9">
        <w:t>Воскобовича</w:t>
      </w:r>
      <w:proofErr w:type="spellEnd"/>
      <w:r w:rsidRPr="008E49C9">
        <w:t xml:space="preserve"> - это одно из средств, развивающее математические представления дошкольников. Его игры погружают детей в мир сказки, помогают развить творческий потенциал, психические процессы и сенсорное восприятие</w:t>
      </w:r>
      <w:r w:rsidR="003424AE" w:rsidRPr="008E49C9">
        <w:t xml:space="preserve">, а </w:t>
      </w:r>
      <w:r w:rsidR="003424AE" w:rsidRPr="008E49C9">
        <w:rPr>
          <w:rFonts w:eastAsia="Liberation Serif"/>
          <w:color w:val="00000A"/>
          <w:lang w:eastAsia="zh-CN"/>
        </w:rPr>
        <w:t>полноценное сенсорное развитие - основа успешного обучения ребенка в детском саду и школе. Это фундамент общего умственного развития ребенка.</w:t>
      </w:r>
    </w:p>
    <w:p w14:paraId="0B6A1E57" w14:textId="77777777" w:rsidR="003424AE" w:rsidRPr="008E49C9" w:rsidRDefault="00440D77" w:rsidP="003424AE">
      <w:pPr>
        <w:pStyle w:val="c2"/>
        <w:shd w:val="clear" w:color="auto" w:fill="FFFFFF"/>
        <w:spacing w:before="0" w:beforeAutospacing="0" w:after="0" w:afterAutospacing="0"/>
        <w:rPr>
          <w:rFonts w:eastAsia="Liberation Serif"/>
          <w:color w:val="00000A"/>
          <w:lang w:eastAsia="zh-CN"/>
        </w:rPr>
      </w:pPr>
      <w:r w:rsidRPr="008E49C9">
        <w:t xml:space="preserve">Использование развивающих игр В.В. </w:t>
      </w:r>
      <w:proofErr w:type="spellStart"/>
      <w:r w:rsidRPr="008E49C9">
        <w:t>Воскобовича</w:t>
      </w:r>
      <w:proofErr w:type="spellEnd"/>
      <w:r w:rsidRPr="008E49C9">
        <w:t xml:space="preserve"> в педагогическом процессе позволяет перейти от привычных занятий с детьми к познавательной игровой деятельности. Игра стимулирует проявление творческих способностей ребенка, создает условия для его личного развития. Его развивающие игры многофункциональны. С помощью этих игр можно решать большое количество образовательных задач.</w:t>
      </w:r>
      <w:r w:rsidR="003424AE" w:rsidRPr="008E49C9">
        <w:rPr>
          <w:rFonts w:eastAsia="Liberation Serif"/>
          <w:color w:val="00000A"/>
          <w:lang w:eastAsia="zh-CN"/>
        </w:rPr>
        <w:t xml:space="preserve"> </w:t>
      </w:r>
    </w:p>
    <w:p w14:paraId="011AB31F" w14:textId="77777777" w:rsidR="003424AE" w:rsidRPr="008E49C9" w:rsidRDefault="003424AE" w:rsidP="003424AE">
      <w:pPr>
        <w:pStyle w:val="a4"/>
        <w:shd w:val="clear" w:color="auto" w:fill="FFFFFF"/>
        <w:spacing w:before="0" w:beforeAutospacing="0" w:after="0" w:afterAutospacing="0"/>
      </w:pPr>
    </w:p>
    <w:p w14:paraId="7856529F" w14:textId="77777777" w:rsidR="003424AE" w:rsidRPr="008E49C9" w:rsidRDefault="00426D9B" w:rsidP="003424AE">
      <w:pPr>
        <w:pStyle w:val="a4"/>
        <w:spacing w:before="0" w:beforeAutospacing="0" w:after="0" w:afterAutospacing="0"/>
        <w:jc w:val="both"/>
      </w:pPr>
      <w:r w:rsidRPr="008E49C9">
        <w:rPr>
          <w:b/>
        </w:rPr>
        <w:t>Цель:</w:t>
      </w:r>
      <w:r w:rsidRPr="008E49C9">
        <w:t xml:space="preserve"> </w:t>
      </w:r>
    </w:p>
    <w:p w14:paraId="22AC9DF8" w14:textId="77777777"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стимуляция сенсорных функций (зрение, осязание, слух, обоняние и т.д.);</w:t>
      </w:r>
    </w:p>
    <w:p w14:paraId="5334EA04" w14:textId="77777777"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развитие мелкой моторики, стимуляции двигательной активности;</w:t>
      </w:r>
    </w:p>
    <w:p w14:paraId="30027AC3" w14:textId="77777777"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снятие мышечного и психоэмоционального напряжения</w:t>
      </w:r>
      <w:r w:rsidRPr="008E49C9">
        <w:t xml:space="preserve">, </w:t>
      </w:r>
      <w:r w:rsidRPr="008E49C9">
        <w:rPr>
          <w:rStyle w:val="c3"/>
        </w:rPr>
        <w:t>создания положительного эмоционального фона, повышения работоспособности ребенка;</w:t>
      </w:r>
    </w:p>
    <w:p w14:paraId="6A2C667A" w14:textId="77777777"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активизация мышления, внимания, восприятия, памяти;</w:t>
      </w:r>
    </w:p>
    <w:p w14:paraId="446435C7" w14:textId="77777777" w:rsidR="003424AE" w:rsidRPr="008E49C9" w:rsidRDefault="003424AE" w:rsidP="003424AE">
      <w:pPr>
        <w:pStyle w:val="a4"/>
        <w:numPr>
          <w:ilvl w:val="0"/>
          <w:numId w:val="24"/>
        </w:numPr>
        <w:spacing w:before="0" w:beforeAutospacing="0" w:after="0" w:afterAutospacing="0"/>
        <w:jc w:val="both"/>
      </w:pPr>
      <w:r w:rsidRPr="008E49C9">
        <w:rPr>
          <w:rStyle w:val="c3"/>
        </w:rPr>
        <w:t>повышение мотивации к самостоятельной и экспериментальной деятельности детей.</w:t>
      </w:r>
    </w:p>
    <w:p w14:paraId="536FFCDE" w14:textId="77777777" w:rsidR="00BE53F8" w:rsidRPr="008E49C9" w:rsidRDefault="00BE53F8" w:rsidP="003424AE">
      <w:pPr>
        <w:pStyle w:val="a4"/>
        <w:shd w:val="clear" w:color="auto" w:fill="FFFFFF"/>
        <w:spacing w:before="0" w:beforeAutospacing="0" w:after="0" w:afterAutospacing="0"/>
      </w:pPr>
    </w:p>
    <w:p w14:paraId="0A44A7DE" w14:textId="77777777" w:rsidR="00BE53F8" w:rsidRPr="008E49C9" w:rsidRDefault="00426D9B" w:rsidP="00BE53F8">
      <w:pPr>
        <w:shd w:val="clear" w:color="auto" w:fill="FFFFFF"/>
        <w:jc w:val="both"/>
        <w:rPr>
          <w:color w:val="333333"/>
        </w:rPr>
      </w:pPr>
      <w:r w:rsidRPr="008E49C9">
        <w:rPr>
          <w:b/>
        </w:rPr>
        <w:t xml:space="preserve">Задачи: </w:t>
      </w:r>
    </w:p>
    <w:p w14:paraId="06E8B39D" w14:textId="77777777"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развивать познавательные, интеллектуальные способности детей;</w:t>
      </w:r>
    </w:p>
    <w:p w14:paraId="283F37D9" w14:textId="77777777"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повышать умственную активность: мышление, память, внимание, воображение;</w:t>
      </w:r>
    </w:p>
    <w:p w14:paraId="1C4E40F2" w14:textId="77777777"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развивать сенсорные способности восприятия цвета и формы;</w:t>
      </w:r>
    </w:p>
    <w:p w14:paraId="011E57D7" w14:textId="77777777"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тренировать мелкую моторику рук, тактильно-осязательных анализаторов;</w:t>
      </w:r>
    </w:p>
    <w:p w14:paraId="041C7101" w14:textId="77777777" w:rsidR="00BE53F8" w:rsidRPr="008E49C9" w:rsidRDefault="00BE53F8" w:rsidP="003424AE">
      <w:pPr>
        <w:pStyle w:val="a9"/>
        <w:numPr>
          <w:ilvl w:val="0"/>
          <w:numId w:val="2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создавать игровую ситуацию, развивать любознательность.</w:t>
      </w:r>
    </w:p>
    <w:p w14:paraId="5227F90C" w14:textId="77777777" w:rsidR="008E49C9" w:rsidRDefault="008E49C9" w:rsidP="00F77A74">
      <w:pPr>
        <w:shd w:val="clear" w:color="auto" w:fill="FFFFFF"/>
        <w:jc w:val="center"/>
        <w:rPr>
          <w:b/>
        </w:rPr>
      </w:pPr>
    </w:p>
    <w:p w14:paraId="628A23D9" w14:textId="77777777" w:rsidR="00F77A74" w:rsidRPr="008E49C9" w:rsidRDefault="00F77A74" w:rsidP="00F77A74">
      <w:pPr>
        <w:shd w:val="clear" w:color="auto" w:fill="FFFFFF"/>
        <w:jc w:val="center"/>
        <w:rPr>
          <w:b/>
        </w:rPr>
      </w:pPr>
      <w:r w:rsidRPr="008E49C9">
        <w:rPr>
          <w:b/>
        </w:rPr>
        <w:t>Перспективный план работы с детьми</w:t>
      </w:r>
    </w:p>
    <w:p w14:paraId="688E184B" w14:textId="77777777" w:rsidR="00F77A74" w:rsidRPr="008E49C9" w:rsidRDefault="00F77A74" w:rsidP="00F77A74">
      <w:pPr>
        <w:shd w:val="clear" w:color="auto" w:fill="FFFFFF"/>
        <w:jc w:val="both"/>
      </w:pP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1668"/>
        <w:gridCol w:w="2693"/>
        <w:gridCol w:w="2835"/>
        <w:gridCol w:w="2835"/>
      </w:tblGrid>
      <w:tr w:rsidR="001A3C89" w:rsidRPr="008E49C9" w14:paraId="6EB8FD06" w14:textId="77777777" w:rsidTr="00BF1BAC">
        <w:tc>
          <w:tcPr>
            <w:tcW w:w="1668" w:type="dxa"/>
            <w:vAlign w:val="center"/>
          </w:tcPr>
          <w:p w14:paraId="2E46D4A2" w14:textId="77777777"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Месяц</w:t>
            </w:r>
          </w:p>
        </w:tc>
        <w:tc>
          <w:tcPr>
            <w:tcW w:w="2693" w:type="dxa"/>
            <w:vAlign w:val="center"/>
          </w:tcPr>
          <w:p w14:paraId="6E580717" w14:textId="77777777"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2835" w:type="dxa"/>
            <w:vAlign w:val="center"/>
          </w:tcPr>
          <w:p w14:paraId="4214FF0E" w14:textId="77777777" w:rsidR="00BF1BAC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Содержание</w:t>
            </w:r>
          </w:p>
          <w:p w14:paraId="3A89A61C" w14:textId="77777777"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 xml:space="preserve"> работы</w:t>
            </w:r>
          </w:p>
        </w:tc>
        <w:tc>
          <w:tcPr>
            <w:tcW w:w="2835" w:type="dxa"/>
            <w:vAlign w:val="center"/>
          </w:tcPr>
          <w:p w14:paraId="4DB65AD6" w14:textId="77777777" w:rsidR="00BF1BAC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 xml:space="preserve">Практический </w:t>
            </w:r>
          </w:p>
          <w:p w14:paraId="67C79556" w14:textId="77777777" w:rsidR="001A3C89" w:rsidRPr="008E49C9" w:rsidRDefault="001A3C89" w:rsidP="00ED5EB0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выход</w:t>
            </w:r>
          </w:p>
        </w:tc>
      </w:tr>
      <w:tr w:rsidR="001A3C89" w:rsidRPr="008E49C9" w14:paraId="76EFCDC8" w14:textId="77777777" w:rsidTr="00BF1BAC">
        <w:tc>
          <w:tcPr>
            <w:tcW w:w="1668" w:type="dxa"/>
            <w:vAlign w:val="center"/>
          </w:tcPr>
          <w:p w14:paraId="49CFC7E4" w14:textId="77777777" w:rsidR="001A3C89" w:rsidRPr="008E49C9" w:rsidRDefault="001A3C89" w:rsidP="0031304F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lastRenderedPageBreak/>
              <w:t>Сентябрь</w:t>
            </w:r>
            <w:r w:rsidR="0031304F" w:rsidRPr="008E49C9">
              <w:rPr>
                <w:rStyle w:val="a7"/>
                <w:sz w:val="24"/>
                <w:szCs w:val="24"/>
              </w:rPr>
              <w:t xml:space="preserve">  </w:t>
            </w:r>
          </w:p>
          <w:p w14:paraId="43344148" w14:textId="77777777" w:rsidR="0031304F" w:rsidRPr="008E49C9" w:rsidRDefault="0031304F" w:rsidP="0031304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46B93DA0" w14:textId="77777777" w:rsidR="001A3C89" w:rsidRPr="008E49C9" w:rsidRDefault="00382E0B" w:rsidP="002D0870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Определение цели, задач, подбор литературы. Ознакомление с передовым педагогическим опытом.</w:t>
            </w:r>
          </w:p>
        </w:tc>
        <w:tc>
          <w:tcPr>
            <w:tcW w:w="2835" w:type="dxa"/>
          </w:tcPr>
          <w:p w14:paraId="4B7DEE21" w14:textId="77777777" w:rsidR="00216BCD" w:rsidRPr="008E49C9" w:rsidRDefault="00216BCD" w:rsidP="008E49C9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Составление плана работы по самообразованию.</w:t>
            </w:r>
          </w:p>
          <w:p w14:paraId="39253B02" w14:textId="77777777" w:rsidR="00944194" w:rsidRPr="008E49C9" w:rsidRDefault="00216BCD" w:rsidP="00216BCD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Изучение литературы по заданной тематике, сбор материалов для последующей работы по самообразованию.</w:t>
            </w:r>
          </w:p>
          <w:p w14:paraId="64559F74" w14:textId="77777777" w:rsidR="00730EC6" w:rsidRPr="008E49C9" w:rsidRDefault="007146FF" w:rsidP="000454FE">
            <w:pPr>
              <w:shd w:val="clear" w:color="auto" w:fill="FFFFFF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Анализ особенностей группы.</w:t>
            </w:r>
          </w:p>
        </w:tc>
        <w:tc>
          <w:tcPr>
            <w:tcW w:w="2835" w:type="dxa"/>
          </w:tcPr>
          <w:p w14:paraId="43D31C47" w14:textId="77777777" w:rsidR="00382E0B" w:rsidRPr="008E49C9" w:rsidRDefault="00382E0B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Приобретение </w:t>
            </w:r>
            <w:r w:rsidR="00AB4A10" w:rsidRPr="008E49C9">
              <w:rPr>
                <w:sz w:val="24"/>
                <w:szCs w:val="24"/>
              </w:rPr>
              <w:t>материала для изготовления игр.</w:t>
            </w:r>
          </w:p>
          <w:p w14:paraId="14F0A24B" w14:textId="77777777" w:rsidR="00842093" w:rsidRPr="008E49C9" w:rsidRDefault="00842093" w:rsidP="00842093">
            <w:pPr>
              <w:jc w:val="both"/>
              <w:rPr>
                <w:sz w:val="24"/>
                <w:szCs w:val="24"/>
              </w:rPr>
            </w:pPr>
          </w:p>
          <w:p w14:paraId="6E8ECA32" w14:textId="77777777" w:rsidR="001A3C89" w:rsidRPr="008E49C9" w:rsidRDefault="00216BCD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Литература для изучения:</w:t>
            </w:r>
            <w:r w:rsidR="00842093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sz w:val="24"/>
                <w:szCs w:val="24"/>
              </w:rPr>
              <w:t>из различных Интернет – ис</w:t>
            </w:r>
            <w:r w:rsidR="00842093" w:rsidRPr="008E49C9">
              <w:rPr>
                <w:sz w:val="24"/>
                <w:szCs w:val="24"/>
              </w:rPr>
              <w:t>точников, а</w:t>
            </w:r>
            <w:r w:rsidRPr="008E49C9">
              <w:rPr>
                <w:sz w:val="24"/>
                <w:szCs w:val="24"/>
              </w:rPr>
              <w:t xml:space="preserve"> так же из методических пособий </w:t>
            </w:r>
            <w:r w:rsidR="006D6949" w:rsidRPr="008E49C9">
              <w:rPr>
                <w:sz w:val="24"/>
                <w:szCs w:val="24"/>
              </w:rPr>
              <w:t xml:space="preserve">В.В.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sz w:val="24"/>
                <w:szCs w:val="24"/>
              </w:rPr>
              <w:t>.</w:t>
            </w:r>
          </w:p>
        </w:tc>
      </w:tr>
      <w:tr w:rsidR="00730EC6" w:rsidRPr="008E49C9" w14:paraId="6067977A" w14:textId="77777777" w:rsidTr="00BF1BAC">
        <w:tc>
          <w:tcPr>
            <w:tcW w:w="1668" w:type="dxa"/>
            <w:vAlign w:val="center"/>
          </w:tcPr>
          <w:p w14:paraId="68B667F7" w14:textId="77777777" w:rsidR="00730EC6" w:rsidRPr="008E49C9" w:rsidRDefault="00730EC6" w:rsidP="0031304F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Октябрь</w:t>
            </w:r>
          </w:p>
        </w:tc>
        <w:tc>
          <w:tcPr>
            <w:tcW w:w="2693" w:type="dxa"/>
          </w:tcPr>
          <w:p w14:paraId="38BF67BE" w14:textId="77777777" w:rsidR="007146FF" w:rsidRPr="008E49C9" w:rsidRDefault="007146FF" w:rsidP="00842093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Разработка комплексного плана по внедрению в педагогический процесс разви</w:t>
            </w:r>
            <w:r w:rsidR="00842093" w:rsidRPr="008E49C9">
              <w:rPr>
                <w:sz w:val="24"/>
                <w:szCs w:val="24"/>
              </w:rPr>
              <w:t>вающих игр В.В.</w:t>
            </w:r>
            <w:r w:rsidR="00BE53F8" w:rsidRPr="008E49C9">
              <w:rPr>
                <w:sz w:val="24"/>
                <w:szCs w:val="24"/>
              </w:rPr>
              <w:t xml:space="preserve"> </w:t>
            </w:r>
            <w:proofErr w:type="spellStart"/>
            <w:r w:rsidR="00842093" w:rsidRPr="008E49C9">
              <w:rPr>
                <w:sz w:val="24"/>
                <w:szCs w:val="24"/>
              </w:rPr>
              <w:t>Воскобовича</w:t>
            </w:r>
            <w:proofErr w:type="spellEnd"/>
            <w:r w:rsidR="00BE53F8" w:rsidRPr="008E49C9">
              <w:rPr>
                <w:sz w:val="24"/>
                <w:szCs w:val="24"/>
              </w:rPr>
              <w:t xml:space="preserve"> математического содержания</w:t>
            </w:r>
            <w:r w:rsidR="00842093" w:rsidRPr="008E49C9">
              <w:rPr>
                <w:sz w:val="24"/>
                <w:szCs w:val="24"/>
              </w:rPr>
              <w:t>.</w:t>
            </w:r>
          </w:p>
          <w:p w14:paraId="21FBA4EA" w14:textId="77777777" w:rsidR="00730EC6" w:rsidRPr="008E49C9" w:rsidRDefault="00730EC6" w:rsidP="002D087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4DF26406" w14:textId="77777777" w:rsidR="007146FF" w:rsidRPr="008E49C9" w:rsidRDefault="007146FF" w:rsidP="000454FE">
            <w:pPr>
              <w:shd w:val="clear" w:color="auto" w:fill="FFFFFF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Беседы с детьми.</w:t>
            </w:r>
          </w:p>
          <w:p w14:paraId="66F40ACD" w14:textId="77777777" w:rsidR="007146FF" w:rsidRPr="008E49C9" w:rsidRDefault="007146FF" w:rsidP="000454FE">
            <w:pPr>
              <w:shd w:val="clear" w:color="auto" w:fill="FFFFFF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Беседы с родителями.</w:t>
            </w:r>
          </w:p>
          <w:p w14:paraId="3B4F4565" w14:textId="77777777" w:rsidR="00730EC6" w:rsidRPr="008E49C9" w:rsidRDefault="00730EC6" w:rsidP="007146FF">
            <w:pPr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ab/>
            </w:r>
          </w:p>
        </w:tc>
        <w:tc>
          <w:tcPr>
            <w:tcW w:w="2835" w:type="dxa"/>
          </w:tcPr>
          <w:p w14:paraId="6B26153F" w14:textId="77777777" w:rsidR="00730EC6" w:rsidRPr="008E49C9" w:rsidRDefault="00730EC6" w:rsidP="00BE53F8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Сбор дополнительного материала по теме </w:t>
            </w:r>
            <w:r w:rsidR="00BE53F8" w:rsidRPr="008E49C9">
              <w:rPr>
                <w:sz w:val="24"/>
                <w:szCs w:val="24"/>
              </w:rPr>
              <w:t xml:space="preserve">«Использование игр </w:t>
            </w:r>
            <w:r w:rsidR="006D6949" w:rsidRPr="008E49C9">
              <w:rPr>
                <w:sz w:val="24"/>
                <w:szCs w:val="24"/>
              </w:rPr>
              <w:t xml:space="preserve">В.В. </w:t>
            </w:r>
            <w:proofErr w:type="spellStart"/>
            <w:r w:rsidR="00BE53F8" w:rsidRPr="008E49C9">
              <w:rPr>
                <w:sz w:val="24"/>
                <w:szCs w:val="24"/>
              </w:rPr>
              <w:t>Воскобовича</w:t>
            </w:r>
            <w:proofErr w:type="spellEnd"/>
            <w:r w:rsidR="00BE53F8" w:rsidRPr="008E49C9">
              <w:rPr>
                <w:sz w:val="24"/>
                <w:szCs w:val="24"/>
              </w:rPr>
              <w:t xml:space="preserve"> для развития математических представлений у детей с ОВЗ» </w:t>
            </w:r>
            <w:r w:rsidRPr="008E49C9">
              <w:rPr>
                <w:sz w:val="24"/>
                <w:szCs w:val="24"/>
              </w:rPr>
              <w:t>из  Интернет – источников.</w:t>
            </w:r>
          </w:p>
          <w:p w14:paraId="2F09FEC2" w14:textId="77777777" w:rsidR="00BE53F8" w:rsidRPr="008E49C9" w:rsidRDefault="00BE53F8" w:rsidP="002D0870">
            <w:pPr>
              <w:jc w:val="both"/>
              <w:rPr>
                <w:sz w:val="24"/>
                <w:szCs w:val="24"/>
              </w:rPr>
            </w:pPr>
          </w:p>
          <w:p w14:paraId="2D7F2F78" w14:textId="77777777" w:rsidR="00730EC6" w:rsidRDefault="00730EC6" w:rsidP="00421EE3">
            <w:pPr>
              <w:jc w:val="both"/>
              <w:rPr>
                <w:bCs/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Консультация для родителей «</w:t>
            </w:r>
            <w:r w:rsidR="00421EE3" w:rsidRPr="008E49C9">
              <w:rPr>
                <w:bCs/>
                <w:sz w:val="24"/>
                <w:szCs w:val="24"/>
              </w:rPr>
              <w:t xml:space="preserve">Особенности развивающих </w:t>
            </w:r>
            <w:r w:rsidRPr="008E49C9">
              <w:rPr>
                <w:bCs/>
                <w:sz w:val="24"/>
                <w:szCs w:val="24"/>
              </w:rPr>
              <w:t xml:space="preserve">игр </w:t>
            </w:r>
            <w:r w:rsidR="00BE53F8" w:rsidRPr="008E49C9">
              <w:rPr>
                <w:bCs/>
                <w:sz w:val="24"/>
                <w:szCs w:val="24"/>
              </w:rPr>
              <w:t xml:space="preserve">В.В. </w:t>
            </w:r>
            <w:proofErr w:type="spellStart"/>
            <w:r w:rsidRPr="008E49C9">
              <w:rPr>
                <w:bCs/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bCs/>
                <w:sz w:val="24"/>
                <w:szCs w:val="24"/>
              </w:rPr>
              <w:t>».</w:t>
            </w:r>
          </w:p>
          <w:p w14:paraId="034CE404" w14:textId="77777777" w:rsidR="008E49C9" w:rsidRDefault="008E49C9" w:rsidP="00421EE3">
            <w:pPr>
              <w:jc w:val="both"/>
              <w:rPr>
                <w:bCs/>
                <w:sz w:val="24"/>
                <w:szCs w:val="24"/>
              </w:rPr>
            </w:pPr>
          </w:p>
          <w:p w14:paraId="37D423A1" w14:textId="77777777" w:rsidR="008E49C9" w:rsidRPr="008E49C9" w:rsidRDefault="008E49C9" w:rsidP="00421EE3">
            <w:pPr>
              <w:jc w:val="both"/>
              <w:rPr>
                <w:sz w:val="24"/>
                <w:szCs w:val="24"/>
              </w:rPr>
            </w:pPr>
          </w:p>
        </w:tc>
      </w:tr>
      <w:tr w:rsidR="001A3C89" w:rsidRPr="008E49C9" w14:paraId="265CDDD7" w14:textId="77777777" w:rsidTr="00BF1BAC">
        <w:tc>
          <w:tcPr>
            <w:tcW w:w="1668" w:type="dxa"/>
            <w:vAlign w:val="center"/>
          </w:tcPr>
          <w:p w14:paraId="012B18D0" w14:textId="77777777" w:rsidR="001A3C89" w:rsidRPr="008E49C9" w:rsidRDefault="001A3C89" w:rsidP="003D7CAC">
            <w:pPr>
              <w:jc w:val="center"/>
              <w:rPr>
                <w:b/>
                <w:bCs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Ноябрь</w:t>
            </w:r>
          </w:p>
        </w:tc>
        <w:tc>
          <w:tcPr>
            <w:tcW w:w="2693" w:type="dxa"/>
          </w:tcPr>
          <w:p w14:paraId="6D638FD8" w14:textId="77777777" w:rsidR="007146FF" w:rsidRPr="008E49C9" w:rsidRDefault="00B76139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Создание дидактической игры «</w:t>
            </w:r>
            <w:proofErr w:type="spellStart"/>
            <w:r w:rsidR="006D6949" w:rsidRPr="008E49C9">
              <w:rPr>
                <w:sz w:val="24"/>
                <w:szCs w:val="24"/>
              </w:rPr>
              <w:t>Игровизор</w:t>
            </w:r>
            <w:proofErr w:type="spellEnd"/>
            <w:r w:rsidRPr="008E49C9">
              <w:rPr>
                <w:sz w:val="24"/>
                <w:szCs w:val="24"/>
              </w:rPr>
              <w:t>»</w:t>
            </w:r>
            <w:r w:rsidR="006D6949" w:rsidRPr="008E49C9">
              <w:rPr>
                <w:sz w:val="24"/>
                <w:szCs w:val="24"/>
              </w:rPr>
              <w:t>.</w:t>
            </w:r>
            <w:r w:rsidRPr="008E49C9">
              <w:rPr>
                <w:sz w:val="24"/>
                <w:szCs w:val="24"/>
              </w:rPr>
              <w:t xml:space="preserve"> </w:t>
            </w:r>
          </w:p>
          <w:p w14:paraId="1F9238B9" w14:textId="77777777" w:rsidR="00B76139" w:rsidRPr="008E49C9" w:rsidRDefault="006D6949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Составление игровой картотеки  для «</w:t>
            </w:r>
            <w:proofErr w:type="spellStart"/>
            <w:r w:rsidRPr="008E49C9">
              <w:rPr>
                <w:sz w:val="24"/>
                <w:szCs w:val="24"/>
              </w:rPr>
              <w:t>Игровизора</w:t>
            </w:r>
            <w:proofErr w:type="spellEnd"/>
            <w:r w:rsidRPr="008E49C9">
              <w:rPr>
                <w:sz w:val="24"/>
                <w:szCs w:val="24"/>
              </w:rPr>
              <w:t>»</w:t>
            </w:r>
            <w:r w:rsidR="007C4ED1" w:rsidRPr="008E49C9">
              <w:rPr>
                <w:sz w:val="24"/>
                <w:szCs w:val="24"/>
              </w:rPr>
              <w:t>.</w:t>
            </w:r>
          </w:p>
          <w:p w14:paraId="4796DBC3" w14:textId="77777777" w:rsidR="007C4ED1" w:rsidRPr="008E49C9" w:rsidRDefault="007C4ED1" w:rsidP="00842093">
            <w:pPr>
              <w:jc w:val="both"/>
              <w:rPr>
                <w:sz w:val="24"/>
                <w:szCs w:val="24"/>
              </w:rPr>
            </w:pPr>
          </w:p>
          <w:p w14:paraId="0179976B" w14:textId="77777777" w:rsidR="00730EC6" w:rsidRDefault="00730EC6" w:rsidP="007C4ED1">
            <w:pPr>
              <w:jc w:val="both"/>
              <w:rPr>
                <w:bCs/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Подготовка к консультации для педагогов</w:t>
            </w:r>
            <w:r w:rsidR="006C698A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sz w:val="24"/>
                <w:szCs w:val="24"/>
              </w:rPr>
              <w:t>на тему:</w:t>
            </w:r>
            <w:r w:rsidR="006C698A" w:rsidRPr="008E49C9">
              <w:rPr>
                <w:sz w:val="24"/>
                <w:szCs w:val="24"/>
              </w:rPr>
              <w:t xml:space="preserve"> </w:t>
            </w:r>
            <w:r w:rsidRPr="008E49C9">
              <w:rPr>
                <w:sz w:val="24"/>
                <w:szCs w:val="24"/>
              </w:rPr>
              <w:t xml:space="preserve"> «</w:t>
            </w:r>
            <w:r w:rsidR="007C4ED1" w:rsidRPr="008E49C9">
              <w:rPr>
                <w:sz w:val="24"/>
                <w:szCs w:val="24"/>
              </w:rPr>
              <w:t xml:space="preserve">Решение образовательных задач в </w:t>
            </w:r>
            <w:r w:rsidR="006D6949" w:rsidRPr="008E49C9">
              <w:rPr>
                <w:sz w:val="24"/>
                <w:szCs w:val="24"/>
              </w:rPr>
              <w:t>игр</w:t>
            </w:r>
            <w:r w:rsidR="007C4ED1" w:rsidRPr="008E49C9">
              <w:rPr>
                <w:sz w:val="24"/>
                <w:szCs w:val="24"/>
              </w:rPr>
              <w:t>ах</w:t>
            </w:r>
            <w:r w:rsidR="006D6949" w:rsidRPr="008E49C9">
              <w:rPr>
                <w:sz w:val="24"/>
                <w:szCs w:val="24"/>
              </w:rPr>
              <w:t xml:space="preserve"> В.</w:t>
            </w:r>
            <w:r w:rsidRPr="008E49C9">
              <w:rPr>
                <w:sz w:val="24"/>
                <w:szCs w:val="24"/>
              </w:rPr>
              <w:t> В.</w:t>
            </w:r>
            <w:r w:rsidR="00842093" w:rsidRPr="008E49C9">
              <w:rPr>
                <w:sz w:val="24"/>
                <w:szCs w:val="24"/>
              </w:rPr>
              <w:t xml:space="preserve"> </w:t>
            </w:r>
            <w:proofErr w:type="spellStart"/>
            <w:r w:rsidRPr="008E49C9">
              <w:rPr>
                <w:rStyle w:val="a7"/>
                <w:b w:val="0"/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bCs/>
                <w:sz w:val="24"/>
                <w:szCs w:val="24"/>
              </w:rPr>
              <w:t>»</w:t>
            </w:r>
            <w:r w:rsidR="007C4ED1" w:rsidRPr="008E49C9">
              <w:rPr>
                <w:bCs/>
                <w:sz w:val="24"/>
                <w:szCs w:val="24"/>
              </w:rPr>
              <w:t>.</w:t>
            </w:r>
          </w:p>
          <w:p w14:paraId="30B2939A" w14:textId="77777777" w:rsidR="008E49C9" w:rsidRPr="008E49C9" w:rsidRDefault="008E49C9" w:rsidP="007C4ED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4DD54979" w14:textId="77777777" w:rsidR="001A3C89" w:rsidRPr="008E49C9" w:rsidRDefault="0031304F" w:rsidP="0031304F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Ознакомление детей с игрой «</w:t>
            </w:r>
            <w:proofErr w:type="spellStart"/>
            <w:r w:rsidR="006D6949" w:rsidRPr="008E49C9">
              <w:rPr>
                <w:sz w:val="24"/>
                <w:szCs w:val="24"/>
              </w:rPr>
              <w:t>Игровизор</w:t>
            </w:r>
            <w:proofErr w:type="spellEnd"/>
            <w:r w:rsidRPr="008E49C9">
              <w:rPr>
                <w:sz w:val="24"/>
                <w:szCs w:val="24"/>
              </w:rPr>
              <w:t>»</w:t>
            </w:r>
          </w:p>
          <w:p w14:paraId="0A7073BA" w14:textId="77777777" w:rsidR="008B14F2" w:rsidRPr="008E49C9" w:rsidRDefault="008B14F2" w:rsidP="008B14F2">
            <w:pPr>
              <w:shd w:val="clear" w:color="auto" w:fill="FFFFFF"/>
              <w:spacing w:before="225" w:after="225"/>
              <w:ind w:firstLine="360"/>
              <w:rPr>
                <w:sz w:val="24"/>
                <w:szCs w:val="24"/>
              </w:rPr>
            </w:pPr>
          </w:p>
          <w:p w14:paraId="17144A64" w14:textId="77777777" w:rsidR="008B14F2" w:rsidRPr="008E49C9" w:rsidRDefault="008B14F2" w:rsidP="0031304F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00768B11" w14:textId="77777777" w:rsidR="006C698A" w:rsidRPr="008E49C9" w:rsidRDefault="006C698A" w:rsidP="006C698A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Проведение консультации для </w:t>
            </w:r>
            <w:r w:rsidR="00730EC6" w:rsidRPr="008E49C9">
              <w:rPr>
                <w:sz w:val="24"/>
                <w:szCs w:val="24"/>
              </w:rPr>
              <w:t>педагогов</w:t>
            </w:r>
            <w:r w:rsidRPr="008E49C9">
              <w:rPr>
                <w:sz w:val="24"/>
                <w:szCs w:val="24"/>
              </w:rPr>
              <w:t xml:space="preserve"> </w:t>
            </w:r>
            <w:r w:rsidR="00730EC6" w:rsidRPr="008E49C9">
              <w:rPr>
                <w:sz w:val="24"/>
                <w:szCs w:val="24"/>
              </w:rPr>
              <w:t xml:space="preserve">на тему: </w:t>
            </w:r>
            <w:r w:rsidR="007C4ED1" w:rsidRPr="008E49C9">
              <w:rPr>
                <w:sz w:val="24"/>
                <w:szCs w:val="24"/>
              </w:rPr>
              <w:t xml:space="preserve">«Решение образовательных задач в играх В. В. </w:t>
            </w:r>
            <w:proofErr w:type="spellStart"/>
            <w:r w:rsidR="007C4ED1" w:rsidRPr="008E49C9">
              <w:rPr>
                <w:rStyle w:val="a7"/>
                <w:b w:val="0"/>
                <w:sz w:val="24"/>
                <w:szCs w:val="24"/>
              </w:rPr>
              <w:t>Воскобовича</w:t>
            </w:r>
            <w:proofErr w:type="spellEnd"/>
            <w:r w:rsidR="007C4ED1" w:rsidRPr="008E49C9">
              <w:rPr>
                <w:bCs/>
                <w:sz w:val="24"/>
                <w:szCs w:val="24"/>
              </w:rPr>
              <w:t>».</w:t>
            </w:r>
          </w:p>
          <w:p w14:paraId="5EC1A925" w14:textId="77777777" w:rsidR="007C4ED1" w:rsidRPr="008E49C9" w:rsidRDefault="007C4ED1" w:rsidP="006C698A">
            <w:pPr>
              <w:jc w:val="both"/>
              <w:rPr>
                <w:sz w:val="24"/>
                <w:szCs w:val="24"/>
              </w:rPr>
            </w:pPr>
          </w:p>
          <w:p w14:paraId="4682E375" w14:textId="77777777" w:rsidR="00730EC6" w:rsidRPr="008E49C9" w:rsidRDefault="007146FF" w:rsidP="006C698A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Выставка игр, сделанных воспитателем</w:t>
            </w:r>
            <w:r w:rsidR="00842093" w:rsidRPr="008E49C9">
              <w:rPr>
                <w:sz w:val="24"/>
                <w:szCs w:val="24"/>
              </w:rPr>
              <w:t>.</w:t>
            </w:r>
          </w:p>
        </w:tc>
      </w:tr>
      <w:tr w:rsidR="001A3C89" w:rsidRPr="008E49C9" w14:paraId="69654193" w14:textId="77777777" w:rsidTr="00BF1BAC">
        <w:tc>
          <w:tcPr>
            <w:tcW w:w="1668" w:type="dxa"/>
            <w:vAlign w:val="center"/>
          </w:tcPr>
          <w:p w14:paraId="53B74EE1" w14:textId="77777777" w:rsidR="001A3C89" w:rsidRPr="008E49C9" w:rsidRDefault="001A3C89" w:rsidP="003D7CAC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Декабрь</w:t>
            </w:r>
          </w:p>
        </w:tc>
        <w:tc>
          <w:tcPr>
            <w:tcW w:w="2693" w:type="dxa"/>
          </w:tcPr>
          <w:p w14:paraId="3A59FC68" w14:textId="77777777" w:rsidR="001A3C89" w:rsidRPr="008E49C9" w:rsidRDefault="007146FF" w:rsidP="006D6949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Подготовка к проведению мастер – класс </w:t>
            </w:r>
            <w:r w:rsidR="006D6949" w:rsidRPr="008E49C9">
              <w:rPr>
                <w:sz w:val="24"/>
                <w:szCs w:val="24"/>
              </w:rPr>
              <w:t xml:space="preserve">для родителей «Полноценное и всестороннее развитие детей через игровые технологии </w:t>
            </w:r>
            <w:proofErr w:type="spellStart"/>
            <w:r w:rsidR="006D6949" w:rsidRPr="008E49C9">
              <w:rPr>
                <w:sz w:val="24"/>
                <w:szCs w:val="24"/>
              </w:rPr>
              <w:t>Воскобовича</w:t>
            </w:r>
            <w:proofErr w:type="spellEnd"/>
            <w:r w:rsidR="006D6949" w:rsidRPr="008E49C9">
              <w:rPr>
                <w:sz w:val="24"/>
                <w:szCs w:val="24"/>
              </w:rPr>
              <w:t>».</w:t>
            </w:r>
          </w:p>
        </w:tc>
        <w:tc>
          <w:tcPr>
            <w:tcW w:w="2835" w:type="dxa"/>
          </w:tcPr>
          <w:p w14:paraId="2935067D" w14:textId="77777777" w:rsidR="00292B1A" w:rsidRPr="008E49C9" w:rsidRDefault="00842093" w:rsidP="00292B1A">
            <w:pPr>
              <w:shd w:val="clear" w:color="auto" w:fill="FFFFFF"/>
              <w:jc w:val="both"/>
              <w:rPr>
                <w:rStyle w:val="a7"/>
                <w:b w:val="0"/>
                <w:sz w:val="24"/>
                <w:szCs w:val="24"/>
              </w:rPr>
            </w:pPr>
            <w:r w:rsidRPr="008E49C9">
              <w:rPr>
                <w:bCs/>
                <w:sz w:val="24"/>
                <w:szCs w:val="24"/>
              </w:rPr>
              <w:t>Мастер –</w:t>
            </w:r>
            <w:r w:rsidR="00292B1A" w:rsidRPr="008E49C9">
              <w:rPr>
                <w:bCs/>
                <w:sz w:val="24"/>
                <w:szCs w:val="24"/>
              </w:rPr>
              <w:t xml:space="preserve"> класс</w:t>
            </w:r>
            <w:r w:rsidR="00292B1A" w:rsidRPr="008E49C9">
              <w:rPr>
                <w:sz w:val="24"/>
                <w:szCs w:val="24"/>
              </w:rPr>
              <w:t xml:space="preserve"> «Полноценное и всестороннее развитие детей через игровые технологии </w:t>
            </w:r>
            <w:proofErr w:type="spellStart"/>
            <w:r w:rsidR="00292B1A" w:rsidRPr="008E49C9">
              <w:rPr>
                <w:sz w:val="24"/>
                <w:szCs w:val="24"/>
              </w:rPr>
              <w:t>Воскобовича</w:t>
            </w:r>
            <w:proofErr w:type="spellEnd"/>
            <w:r w:rsidR="00292B1A" w:rsidRPr="008E49C9">
              <w:rPr>
                <w:sz w:val="24"/>
                <w:szCs w:val="24"/>
              </w:rPr>
              <w:t>».</w:t>
            </w:r>
          </w:p>
          <w:p w14:paraId="7246A1AE" w14:textId="77777777" w:rsidR="00840393" w:rsidRDefault="0031304F" w:rsidP="0025251E">
            <w:pPr>
              <w:shd w:val="clear" w:color="auto" w:fill="FFFFFF"/>
              <w:jc w:val="both"/>
              <w:rPr>
                <w:rStyle w:val="a7"/>
                <w:b w:val="0"/>
                <w:sz w:val="24"/>
                <w:szCs w:val="24"/>
              </w:rPr>
            </w:pPr>
            <w:r w:rsidRPr="008E49C9">
              <w:rPr>
                <w:bCs/>
                <w:sz w:val="24"/>
                <w:szCs w:val="24"/>
              </w:rPr>
              <w:t>Цель: 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 xml:space="preserve">Использование </w:t>
            </w:r>
            <w:proofErr w:type="spellStart"/>
            <w:r w:rsidR="00292B1A" w:rsidRPr="008E49C9">
              <w:rPr>
                <w:rStyle w:val="a7"/>
                <w:b w:val="0"/>
                <w:sz w:val="24"/>
                <w:szCs w:val="24"/>
              </w:rPr>
              <w:t>логико</w:t>
            </w:r>
            <w:proofErr w:type="spellEnd"/>
            <w:r w:rsidR="00292B1A" w:rsidRPr="008E49C9">
              <w:rPr>
                <w:rStyle w:val="a7"/>
                <w:b w:val="0"/>
                <w:sz w:val="24"/>
                <w:szCs w:val="24"/>
              </w:rPr>
              <w:t xml:space="preserve"> - математических игр В.В. </w:t>
            </w:r>
            <w:proofErr w:type="spellStart"/>
            <w:r w:rsidR="00292B1A" w:rsidRPr="008E49C9">
              <w:rPr>
                <w:rStyle w:val="a7"/>
                <w:b w:val="0"/>
                <w:sz w:val="24"/>
                <w:szCs w:val="24"/>
              </w:rPr>
              <w:t>Воскобовича</w:t>
            </w:r>
            <w:proofErr w:type="spellEnd"/>
            <w:r w:rsidR="00292B1A" w:rsidRPr="008E49C9">
              <w:rPr>
                <w:rStyle w:val="a7"/>
                <w:b w:val="0"/>
                <w:sz w:val="24"/>
                <w:szCs w:val="24"/>
              </w:rPr>
              <w:t xml:space="preserve"> для обучения и интеллектуаль</w:t>
            </w:r>
            <w:r w:rsidR="0025251E" w:rsidRPr="008E49C9">
              <w:rPr>
                <w:rStyle w:val="a7"/>
                <w:b w:val="0"/>
                <w:sz w:val="24"/>
                <w:szCs w:val="24"/>
              </w:rPr>
              <w:t xml:space="preserve">ного  </w:t>
            </w:r>
            <w:r w:rsidR="00292B1A" w:rsidRPr="008E49C9">
              <w:rPr>
                <w:rStyle w:val="a7"/>
                <w:b w:val="0"/>
                <w:sz w:val="24"/>
                <w:szCs w:val="24"/>
              </w:rPr>
              <w:t>развития детей».</w:t>
            </w:r>
          </w:p>
          <w:p w14:paraId="1AB579DD" w14:textId="77777777" w:rsidR="008E49C9" w:rsidRPr="008E49C9" w:rsidRDefault="008E49C9" w:rsidP="0025251E">
            <w:pPr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3F10CB42" w14:textId="77777777" w:rsidR="006D6949" w:rsidRPr="008E49C9" w:rsidRDefault="006D6949" w:rsidP="006D6949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Рекомендации для родителей «Игровые пособия В.В.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sz w:val="24"/>
                <w:szCs w:val="24"/>
              </w:rPr>
              <w:t xml:space="preserve"> своими руками»</w:t>
            </w:r>
            <w:r w:rsidR="000454FE" w:rsidRPr="008E49C9">
              <w:rPr>
                <w:sz w:val="24"/>
                <w:szCs w:val="24"/>
              </w:rPr>
              <w:t>.</w:t>
            </w:r>
            <w:r w:rsidRPr="008E49C9">
              <w:rPr>
                <w:sz w:val="24"/>
                <w:szCs w:val="24"/>
              </w:rPr>
              <w:t xml:space="preserve"> </w:t>
            </w:r>
          </w:p>
          <w:p w14:paraId="025270C2" w14:textId="77777777" w:rsidR="00730EC6" w:rsidRPr="008E49C9" w:rsidRDefault="00730EC6" w:rsidP="00842093">
            <w:pPr>
              <w:jc w:val="both"/>
              <w:rPr>
                <w:sz w:val="24"/>
                <w:szCs w:val="24"/>
              </w:rPr>
            </w:pPr>
          </w:p>
          <w:p w14:paraId="2FBC646C" w14:textId="77777777" w:rsidR="00F50DF9" w:rsidRPr="008E49C9" w:rsidRDefault="00F50DF9" w:rsidP="00842093">
            <w:pPr>
              <w:jc w:val="both"/>
              <w:rPr>
                <w:sz w:val="24"/>
                <w:szCs w:val="24"/>
              </w:rPr>
            </w:pPr>
          </w:p>
        </w:tc>
      </w:tr>
      <w:tr w:rsidR="00B647C2" w:rsidRPr="008E49C9" w14:paraId="3FE0CA40" w14:textId="77777777" w:rsidTr="00BF1BAC">
        <w:tc>
          <w:tcPr>
            <w:tcW w:w="1668" w:type="dxa"/>
            <w:vAlign w:val="center"/>
          </w:tcPr>
          <w:p w14:paraId="6C919A0A" w14:textId="77777777" w:rsidR="00B647C2" w:rsidRPr="008E49C9" w:rsidRDefault="00B647C2" w:rsidP="003D7CAC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Январь –</w:t>
            </w:r>
          </w:p>
          <w:p w14:paraId="28CF5238" w14:textId="77777777" w:rsidR="00B647C2" w:rsidRPr="008E49C9" w:rsidRDefault="00B647C2" w:rsidP="003D7CAC">
            <w:pPr>
              <w:jc w:val="center"/>
              <w:rPr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Февраль</w:t>
            </w:r>
          </w:p>
        </w:tc>
        <w:tc>
          <w:tcPr>
            <w:tcW w:w="2693" w:type="dxa"/>
          </w:tcPr>
          <w:p w14:paraId="3491E711" w14:textId="77777777" w:rsidR="00B647C2" w:rsidRPr="008E49C9" w:rsidRDefault="008B14F2" w:rsidP="00292B1A">
            <w:pPr>
              <w:jc w:val="both"/>
              <w:rPr>
                <w:sz w:val="24"/>
                <w:szCs w:val="24"/>
              </w:rPr>
            </w:pPr>
            <w:r w:rsidRPr="008E49C9">
              <w:rPr>
                <w:bCs/>
                <w:sz w:val="24"/>
                <w:szCs w:val="24"/>
              </w:rPr>
              <w:t>Знакомство со строением игр В</w:t>
            </w:r>
            <w:r w:rsidRPr="008E49C9">
              <w:rPr>
                <w:sz w:val="24"/>
                <w:szCs w:val="24"/>
                <w:shd w:val="clear" w:color="auto" w:fill="FFFFFF"/>
              </w:rPr>
              <w:t>. 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 xml:space="preserve">В. </w:t>
            </w:r>
            <w:proofErr w:type="spellStart"/>
            <w:r w:rsidRPr="008E49C9">
              <w:rPr>
                <w:bCs/>
                <w:sz w:val="24"/>
                <w:szCs w:val="24"/>
              </w:rPr>
              <w:t>Воскобо</w:t>
            </w:r>
            <w:r w:rsidRPr="008E49C9">
              <w:rPr>
                <w:bCs/>
                <w:sz w:val="24"/>
                <w:szCs w:val="24"/>
              </w:rPr>
              <w:lastRenderedPageBreak/>
              <w:t>вича</w:t>
            </w:r>
            <w:proofErr w:type="spellEnd"/>
            <w:r w:rsidRPr="008E49C9">
              <w:rPr>
                <w:bCs/>
                <w:sz w:val="24"/>
                <w:szCs w:val="24"/>
              </w:rPr>
              <w:t> </w:t>
            </w:r>
            <w:r w:rsidR="00683F18" w:rsidRPr="008E49C9">
              <w:rPr>
                <w:sz w:val="24"/>
                <w:szCs w:val="24"/>
                <w:shd w:val="clear" w:color="auto" w:fill="FFFFFF"/>
              </w:rPr>
              <w:t xml:space="preserve"> «</w:t>
            </w:r>
            <w:proofErr w:type="spellStart"/>
            <w:r w:rsidR="00683F18" w:rsidRPr="008E49C9">
              <w:rPr>
                <w:sz w:val="24"/>
                <w:szCs w:val="24"/>
                <w:shd w:val="clear" w:color="auto" w:fill="FFFFFF"/>
              </w:rPr>
              <w:t>Гео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>конт</w:t>
            </w:r>
            <w:proofErr w:type="spellEnd"/>
            <w:r w:rsidR="00292B1A" w:rsidRPr="008E49C9">
              <w:rPr>
                <w:sz w:val="24"/>
                <w:szCs w:val="24"/>
                <w:shd w:val="clear" w:color="auto" w:fill="FFFFFF"/>
              </w:rPr>
              <w:t>», «Прозрачный квадрат</w:t>
            </w:r>
            <w:r w:rsidR="00683F18" w:rsidRPr="008E49C9">
              <w:rPr>
                <w:sz w:val="24"/>
                <w:szCs w:val="24"/>
                <w:shd w:val="clear" w:color="auto" w:fill="FFFFFF"/>
              </w:rPr>
              <w:t>»</w:t>
            </w:r>
            <w:r w:rsidR="00292B1A" w:rsidRPr="008E49C9">
              <w:rPr>
                <w:sz w:val="24"/>
                <w:szCs w:val="24"/>
                <w:shd w:val="clear" w:color="auto" w:fill="FFFFFF"/>
              </w:rPr>
              <w:t xml:space="preserve">, «Квадрат </w:t>
            </w:r>
            <w:proofErr w:type="spellStart"/>
            <w:r w:rsidR="00292B1A" w:rsidRPr="008E49C9">
              <w:rPr>
                <w:sz w:val="24"/>
                <w:szCs w:val="24"/>
                <w:shd w:val="clear" w:color="auto" w:fill="FFFFFF"/>
              </w:rPr>
              <w:t>Воскобовича</w:t>
            </w:r>
            <w:proofErr w:type="spellEnd"/>
            <w:r w:rsidR="00292B1A" w:rsidRPr="008E49C9">
              <w:rPr>
                <w:sz w:val="24"/>
                <w:szCs w:val="24"/>
                <w:shd w:val="clear" w:color="auto" w:fill="FFFFFF"/>
              </w:rPr>
              <w:t>».</w:t>
            </w:r>
          </w:p>
        </w:tc>
        <w:tc>
          <w:tcPr>
            <w:tcW w:w="2835" w:type="dxa"/>
          </w:tcPr>
          <w:p w14:paraId="5C5A3DE8" w14:textId="77777777" w:rsidR="00B647C2" w:rsidRPr="008E49C9" w:rsidRDefault="00101BD1" w:rsidP="002D0870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lastRenderedPageBreak/>
              <w:t>Проведение позна</w:t>
            </w:r>
            <w:r w:rsidR="00683F18" w:rsidRPr="008E49C9">
              <w:rPr>
                <w:sz w:val="24"/>
                <w:szCs w:val="24"/>
              </w:rPr>
              <w:t>вательных занятий с ис</w:t>
            </w:r>
            <w:r w:rsidR="00683F18" w:rsidRPr="008E49C9">
              <w:rPr>
                <w:sz w:val="24"/>
                <w:szCs w:val="24"/>
              </w:rPr>
              <w:lastRenderedPageBreak/>
              <w:t>пользованием игр В.В.</w:t>
            </w:r>
            <w:r w:rsidR="00421EE3" w:rsidRPr="008E49C9">
              <w:rPr>
                <w:sz w:val="24"/>
                <w:szCs w:val="24"/>
              </w:rPr>
              <w:t xml:space="preserve"> </w:t>
            </w:r>
            <w:proofErr w:type="spellStart"/>
            <w:r w:rsidR="00683F18" w:rsidRPr="008E49C9">
              <w:rPr>
                <w:sz w:val="24"/>
                <w:szCs w:val="24"/>
              </w:rPr>
              <w:t>Воскобовича</w:t>
            </w:r>
            <w:proofErr w:type="spellEnd"/>
            <w:r w:rsidR="00683F18" w:rsidRPr="008E49C9">
              <w:rPr>
                <w:sz w:val="24"/>
                <w:szCs w:val="24"/>
              </w:rPr>
              <w:t>.</w:t>
            </w:r>
          </w:p>
          <w:p w14:paraId="0D05D91B" w14:textId="77777777" w:rsidR="00275A5E" w:rsidRDefault="00275A5E" w:rsidP="00275A5E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Мастер – класс для педагогов «Использование игр В.В.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sz w:val="24"/>
                <w:szCs w:val="24"/>
              </w:rPr>
              <w:t xml:space="preserve"> для развития математических представлений у детей»</w:t>
            </w:r>
          </w:p>
          <w:p w14:paraId="3466A2E5" w14:textId="77777777" w:rsidR="008E49C9" w:rsidRPr="008E49C9" w:rsidRDefault="008E49C9" w:rsidP="00275A5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60840CF9" w14:textId="77777777" w:rsidR="00292B1A" w:rsidRPr="008E49C9" w:rsidRDefault="0031304F" w:rsidP="00292B1A">
            <w:pPr>
              <w:pStyle w:val="1"/>
              <w:shd w:val="clear" w:color="auto" w:fill="FFFFFF"/>
              <w:spacing w:before="0" w:after="0"/>
              <w:jc w:val="both"/>
              <w:outlineLvl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E49C9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lastRenderedPageBreak/>
              <w:t>Консультация</w:t>
            </w:r>
            <w:r w:rsidRPr="008E4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21EE3" w:rsidRPr="008E49C9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Развитие математических пред</w:t>
            </w:r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ставлений у детей посредством развивающих игр В. В. </w:t>
            </w:r>
            <w:proofErr w:type="spellStart"/>
            <w:r w:rsidR="00292B1A" w:rsidRPr="008E49C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Воскобовича</w:t>
            </w:r>
            <w:proofErr w:type="spellEnd"/>
          </w:p>
          <w:p w14:paraId="44F287DF" w14:textId="77777777" w:rsidR="00292B1A" w:rsidRPr="008E49C9" w:rsidRDefault="00292B1A" w:rsidP="00292B1A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</w:p>
          <w:p w14:paraId="27534091" w14:textId="77777777" w:rsidR="00123596" w:rsidRPr="008E49C9" w:rsidRDefault="00123596" w:rsidP="00842093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</w:p>
        </w:tc>
      </w:tr>
      <w:tr w:rsidR="00B647C2" w:rsidRPr="008E49C9" w14:paraId="3392CDC5" w14:textId="77777777" w:rsidTr="00BF1BAC">
        <w:tc>
          <w:tcPr>
            <w:tcW w:w="1668" w:type="dxa"/>
            <w:vAlign w:val="center"/>
          </w:tcPr>
          <w:p w14:paraId="2DBBCF58" w14:textId="77777777" w:rsidR="00B647C2" w:rsidRPr="008E49C9" w:rsidRDefault="00B647C2" w:rsidP="003D7CAC">
            <w:pPr>
              <w:jc w:val="center"/>
              <w:rPr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lastRenderedPageBreak/>
              <w:t xml:space="preserve">Март </w:t>
            </w:r>
          </w:p>
        </w:tc>
        <w:tc>
          <w:tcPr>
            <w:tcW w:w="2693" w:type="dxa"/>
          </w:tcPr>
          <w:p w14:paraId="190E317F" w14:textId="77777777" w:rsidR="004F5165" w:rsidRPr="008E49C9" w:rsidRDefault="000454FE" w:rsidP="00842093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Проект совместной деятельности с родителями по ознакомлению с развивающими играми В.В.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508D9666" w14:textId="77777777" w:rsidR="000454FE" w:rsidRPr="008E49C9" w:rsidRDefault="000454FE" w:rsidP="000454FE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Открытое мероприятие для родителей по игровой технологии «Сказочные лабиринты игры»</w:t>
            </w:r>
          </w:p>
          <w:p w14:paraId="62CFA8E9" w14:textId="77777777" w:rsidR="00B647C2" w:rsidRPr="008E49C9" w:rsidRDefault="00B647C2" w:rsidP="00842093">
            <w:pPr>
              <w:shd w:val="clear" w:color="auto" w:fill="FFFFFF"/>
              <w:spacing w:line="240" w:lineRule="atLeast"/>
              <w:jc w:val="both"/>
              <w:outlineLvl w:val="0"/>
              <w:rPr>
                <w:kern w:val="36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38FD506" w14:textId="77777777" w:rsidR="000454FE" w:rsidRPr="008E49C9" w:rsidRDefault="000454FE" w:rsidP="000454FE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Консультация для родителей «Игры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Pr="008E49C9">
              <w:rPr>
                <w:sz w:val="24"/>
                <w:szCs w:val="24"/>
              </w:rPr>
              <w:t xml:space="preserve"> – играем дома» </w:t>
            </w:r>
          </w:p>
          <w:p w14:paraId="4FEC33FA" w14:textId="77777777" w:rsidR="00B647C2" w:rsidRPr="008E49C9" w:rsidRDefault="00B647C2" w:rsidP="000454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</w:tc>
      </w:tr>
      <w:tr w:rsidR="00730EC6" w:rsidRPr="008E49C9" w14:paraId="447D535C" w14:textId="77777777" w:rsidTr="00BF1BAC">
        <w:tc>
          <w:tcPr>
            <w:tcW w:w="1668" w:type="dxa"/>
            <w:vAlign w:val="center"/>
          </w:tcPr>
          <w:p w14:paraId="21ECD124" w14:textId="77777777" w:rsidR="00730EC6" w:rsidRPr="008E49C9" w:rsidRDefault="00730EC6" w:rsidP="003D7CAC">
            <w:pPr>
              <w:jc w:val="center"/>
              <w:rPr>
                <w:rStyle w:val="a7"/>
                <w:sz w:val="24"/>
                <w:szCs w:val="24"/>
              </w:rPr>
            </w:pPr>
            <w:r w:rsidRPr="008E49C9">
              <w:rPr>
                <w:rStyle w:val="a7"/>
                <w:sz w:val="24"/>
                <w:szCs w:val="24"/>
              </w:rPr>
              <w:t>Апрель</w:t>
            </w:r>
          </w:p>
        </w:tc>
        <w:tc>
          <w:tcPr>
            <w:tcW w:w="2693" w:type="dxa"/>
          </w:tcPr>
          <w:p w14:paraId="15200C00" w14:textId="77777777" w:rsidR="00730EC6" w:rsidRPr="008E49C9" w:rsidRDefault="000454FE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Подготовка к проведению мастер - класса для педагогов «Развивающие игры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="00421EE3" w:rsidRPr="008E49C9">
              <w:rPr>
                <w:sz w:val="24"/>
                <w:szCs w:val="24"/>
              </w:rPr>
              <w:t xml:space="preserve"> математического со</w:t>
            </w:r>
            <w:r w:rsidR="00701FBF" w:rsidRPr="008E49C9">
              <w:rPr>
                <w:sz w:val="24"/>
                <w:szCs w:val="24"/>
              </w:rPr>
              <w:t>д</w:t>
            </w:r>
            <w:r w:rsidR="00421EE3" w:rsidRPr="008E49C9">
              <w:rPr>
                <w:sz w:val="24"/>
                <w:szCs w:val="24"/>
              </w:rPr>
              <w:t>ержания</w:t>
            </w:r>
            <w:r w:rsidRPr="008E49C9">
              <w:rPr>
                <w:sz w:val="24"/>
                <w:szCs w:val="24"/>
              </w:rPr>
              <w:t>».</w:t>
            </w:r>
          </w:p>
        </w:tc>
        <w:tc>
          <w:tcPr>
            <w:tcW w:w="2835" w:type="dxa"/>
          </w:tcPr>
          <w:p w14:paraId="09791F24" w14:textId="77777777" w:rsidR="00730EC6" w:rsidRPr="008E49C9" w:rsidRDefault="000454FE" w:rsidP="000454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 xml:space="preserve">Проведение мастер-класса для педагогов на тему: «Развивающие игры </w:t>
            </w:r>
            <w:proofErr w:type="spellStart"/>
            <w:r w:rsidRPr="008E49C9">
              <w:rPr>
                <w:sz w:val="24"/>
                <w:szCs w:val="24"/>
              </w:rPr>
              <w:t>Воскобовича</w:t>
            </w:r>
            <w:proofErr w:type="spellEnd"/>
            <w:r w:rsidR="00421EE3" w:rsidRPr="008E49C9">
              <w:rPr>
                <w:sz w:val="24"/>
                <w:szCs w:val="24"/>
              </w:rPr>
              <w:t xml:space="preserve"> математического содержания</w:t>
            </w:r>
            <w:r w:rsidRPr="008E49C9">
              <w:rPr>
                <w:sz w:val="24"/>
                <w:szCs w:val="24"/>
              </w:rPr>
              <w:t>».</w:t>
            </w:r>
          </w:p>
        </w:tc>
        <w:tc>
          <w:tcPr>
            <w:tcW w:w="2835" w:type="dxa"/>
          </w:tcPr>
          <w:p w14:paraId="06AC51F8" w14:textId="77777777" w:rsidR="000454FE" w:rsidRPr="008E49C9" w:rsidRDefault="000454FE" w:rsidP="000454FE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Оформление пап</w:t>
            </w:r>
            <w:r w:rsidR="00EF1AE6" w:rsidRPr="008E49C9">
              <w:rPr>
                <w:sz w:val="24"/>
                <w:szCs w:val="24"/>
              </w:rPr>
              <w:t>о</w:t>
            </w:r>
            <w:r w:rsidRPr="008E49C9">
              <w:rPr>
                <w:sz w:val="24"/>
                <w:szCs w:val="24"/>
              </w:rPr>
              <w:t>к-передвиж</w:t>
            </w:r>
            <w:r w:rsidR="00EF1AE6" w:rsidRPr="008E49C9">
              <w:rPr>
                <w:sz w:val="24"/>
                <w:szCs w:val="24"/>
              </w:rPr>
              <w:t>ек</w:t>
            </w:r>
            <w:r w:rsidRPr="008E49C9">
              <w:rPr>
                <w:sz w:val="24"/>
                <w:szCs w:val="24"/>
              </w:rPr>
              <w:t xml:space="preserve"> «</w:t>
            </w:r>
            <w:r w:rsidR="00EF1AE6" w:rsidRPr="008E49C9">
              <w:rPr>
                <w:sz w:val="24"/>
                <w:szCs w:val="24"/>
              </w:rPr>
              <w:t>Учим</w:t>
            </w:r>
            <w:r w:rsidRPr="008E49C9">
              <w:rPr>
                <w:sz w:val="24"/>
                <w:szCs w:val="24"/>
              </w:rPr>
              <w:t xml:space="preserve"> матема</w:t>
            </w:r>
            <w:r w:rsidR="00EF1AE6" w:rsidRPr="008E49C9">
              <w:rPr>
                <w:sz w:val="24"/>
                <w:szCs w:val="24"/>
              </w:rPr>
              <w:t>тику</w:t>
            </w:r>
            <w:r w:rsidRPr="008E49C9">
              <w:rPr>
                <w:sz w:val="24"/>
                <w:szCs w:val="24"/>
              </w:rPr>
              <w:t xml:space="preserve"> до</w:t>
            </w:r>
            <w:r w:rsidR="00EF1AE6" w:rsidRPr="008E49C9">
              <w:rPr>
                <w:sz w:val="24"/>
                <w:szCs w:val="24"/>
              </w:rPr>
              <w:t>ма</w:t>
            </w:r>
            <w:r w:rsidRPr="008E49C9">
              <w:rPr>
                <w:sz w:val="24"/>
                <w:szCs w:val="24"/>
              </w:rPr>
              <w:t>»</w:t>
            </w:r>
            <w:r w:rsidR="00EF1AE6" w:rsidRPr="008E49C9">
              <w:rPr>
                <w:sz w:val="24"/>
                <w:szCs w:val="24"/>
              </w:rPr>
              <w:t xml:space="preserve"> и «Математика вокруг нас»</w:t>
            </w:r>
          </w:p>
          <w:p w14:paraId="1BD138D0" w14:textId="77777777" w:rsidR="00730EC6" w:rsidRPr="008E49C9" w:rsidRDefault="00730EC6" w:rsidP="000454FE">
            <w:pPr>
              <w:jc w:val="both"/>
              <w:rPr>
                <w:sz w:val="24"/>
                <w:szCs w:val="24"/>
              </w:rPr>
            </w:pPr>
          </w:p>
        </w:tc>
      </w:tr>
      <w:tr w:rsidR="00730EC6" w:rsidRPr="008E49C9" w14:paraId="659B429B" w14:textId="77777777" w:rsidTr="00BF1BAC">
        <w:tc>
          <w:tcPr>
            <w:tcW w:w="1668" w:type="dxa"/>
            <w:vAlign w:val="center"/>
          </w:tcPr>
          <w:p w14:paraId="16F3DB6C" w14:textId="77777777" w:rsidR="00730EC6" w:rsidRPr="008E49C9" w:rsidRDefault="00730EC6" w:rsidP="003D7CAC">
            <w:pPr>
              <w:jc w:val="center"/>
              <w:rPr>
                <w:b/>
                <w:sz w:val="24"/>
                <w:szCs w:val="24"/>
              </w:rPr>
            </w:pPr>
            <w:r w:rsidRPr="008E49C9">
              <w:rPr>
                <w:b/>
                <w:sz w:val="24"/>
                <w:szCs w:val="24"/>
              </w:rPr>
              <w:t>Май</w:t>
            </w:r>
          </w:p>
        </w:tc>
        <w:tc>
          <w:tcPr>
            <w:tcW w:w="2693" w:type="dxa"/>
            <w:shd w:val="clear" w:color="auto" w:fill="auto"/>
          </w:tcPr>
          <w:p w14:paraId="24358066" w14:textId="77777777" w:rsidR="00730EC6" w:rsidRPr="008E49C9" w:rsidRDefault="006A6912" w:rsidP="00842093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Оформление результатов работы по теме самообразования</w:t>
            </w:r>
          </w:p>
        </w:tc>
        <w:tc>
          <w:tcPr>
            <w:tcW w:w="2835" w:type="dxa"/>
          </w:tcPr>
          <w:p w14:paraId="338B8B71" w14:textId="77777777" w:rsidR="006C698A" w:rsidRPr="008E49C9" w:rsidRDefault="006C698A" w:rsidP="00842093">
            <w:pPr>
              <w:widowControl w:val="0"/>
              <w:tabs>
                <w:tab w:val="left" w:pos="5805"/>
              </w:tabs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Работа над созданием презентации и мето</w:t>
            </w:r>
            <w:r w:rsidR="00F863F2" w:rsidRPr="008E49C9">
              <w:rPr>
                <w:sz w:val="24"/>
                <w:szCs w:val="24"/>
              </w:rPr>
              <w:t>дических материалов.</w:t>
            </w:r>
            <w:r w:rsidRPr="008E49C9">
              <w:rPr>
                <w:sz w:val="24"/>
                <w:szCs w:val="24"/>
              </w:rPr>
              <w:tab/>
            </w:r>
          </w:p>
          <w:p w14:paraId="0B714559" w14:textId="77777777" w:rsidR="00730EC6" w:rsidRPr="008E49C9" w:rsidRDefault="00730EC6" w:rsidP="0084209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137E0BE6" w14:textId="77777777" w:rsidR="00730EC6" w:rsidRPr="008E49C9" w:rsidRDefault="00842093" w:rsidP="00F863F2">
            <w:pPr>
              <w:jc w:val="both"/>
              <w:rPr>
                <w:sz w:val="24"/>
                <w:szCs w:val="24"/>
              </w:rPr>
            </w:pPr>
            <w:r w:rsidRPr="008E49C9">
              <w:rPr>
                <w:sz w:val="24"/>
                <w:szCs w:val="24"/>
              </w:rPr>
              <w:t>П</w:t>
            </w:r>
            <w:r w:rsidR="00730EC6" w:rsidRPr="008E49C9">
              <w:rPr>
                <w:sz w:val="24"/>
                <w:szCs w:val="24"/>
              </w:rPr>
              <w:t xml:space="preserve">резентация развивающих игр </w:t>
            </w:r>
            <w:r w:rsidR="00F863F2" w:rsidRPr="008E49C9">
              <w:rPr>
                <w:sz w:val="24"/>
                <w:szCs w:val="24"/>
              </w:rPr>
              <w:t xml:space="preserve">В.В. </w:t>
            </w:r>
            <w:proofErr w:type="spellStart"/>
            <w:r w:rsidR="00730EC6" w:rsidRPr="008E49C9">
              <w:rPr>
                <w:sz w:val="24"/>
                <w:szCs w:val="24"/>
              </w:rPr>
              <w:t>Воскобовича</w:t>
            </w:r>
            <w:proofErr w:type="spellEnd"/>
            <w:r w:rsidR="00730EC6" w:rsidRPr="008E49C9">
              <w:rPr>
                <w:sz w:val="24"/>
                <w:szCs w:val="24"/>
              </w:rPr>
              <w:t xml:space="preserve"> с демонстрацией </w:t>
            </w:r>
            <w:r w:rsidR="00F863F2" w:rsidRPr="008E49C9">
              <w:rPr>
                <w:sz w:val="24"/>
                <w:szCs w:val="24"/>
              </w:rPr>
              <w:t xml:space="preserve">методических </w:t>
            </w:r>
            <w:r w:rsidR="00730EC6" w:rsidRPr="008E49C9">
              <w:rPr>
                <w:sz w:val="24"/>
                <w:szCs w:val="24"/>
              </w:rPr>
              <w:t>пособий и игр</w:t>
            </w:r>
            <w:r w:rsidR="00F863F2" w:rsidRPr="008E49C9">
              <w:rPr>
                <w:sz w:val="24"/>
                <w:szCs w:val="24"/>
              </w:rPr>
              <w:t xml:space="preserve"> изготовленных самостоятельно.</w:t>
            </w:r>
          </w:p>
        </w:tc>
      </w:tr>
    </w:tbl>
    <w:p w14:paraId="10571C2A" w14:textId="77777777" w:rsidR="008E49C9" w:rsidRDefault="008E49C9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78E0214A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На настоящий момент математика продолжает проникать в разные области жизни и поэтому проблема обучения математике приобретает все большую актуальность на всех ступенях обучения. Нужно развивать математические способности детей, начиная с дошкольного возраста, об этом сказано не только в ФГОС ДО, дошкольных образовательных программах, но и в Концепции развития математического образования в РФ.</w:t>
      </w:r>
    </w:p>
    <w:p w14:paraId="496A1043" w14:textId="77777777"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04FEC843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Игры Вячеслава Вадимовича </w:t>
      </w:r>
      <w:proofErr w:type="spellStart"/>
      <w:r w:rsidRPr="008E49C9">
        <w:t>Воскобовича</w:t>
      </w:r>
      <w:proofErr w:type="spellEnd"/>
      <w:r w:rsidRPr="008E49C9">
        <w:t xml:space="preserve"> - это одно из средств, развивающее математические представления дошкольников. Его игры погружают детей в мир сказки, помогают развить творческий потенциал, психические процессы и сенсорное восприятие.</w:t>
      </w:r>
    </w:p>
    <w:p w14:paraId="3D5577B9" w14:textId="77777777"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12DED5B1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Замечено что дети, обучающиеся по популярной методике В.В. </w:t>
      </w:r>
      <w:proofErr w:type="spellStart"/>
      <w:r w:rsidRPr="008E49C9">
        <w:t>Воскобовича</w:t>
      </w:r>
      <w:proofErr w:type="spellEnd"/>
      <w:r w:rsidRPr="008E49C9">
        <w:t>, как в детских садах, так и дома, имеют высокую готовность к школе, владеют быстрой техникой чтения, выполняют математические задания быстрее сверстников. Такие дети имеют произвольное мышление и отличную память.</w:t>
      </w:r>
    </w:p>
    <w:p w14:paraId="09B8A6D8" w14:textId="77777777"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0BE56126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Сейчас им создана целая методика, включающая 50 развивающих игр. Методика </w:t>
      </w:r>
      <w:proofErr w:type="spellStart"/>
      <w:r w:rsidRPr="008E49C9">
        <w:t>Воскобовича</w:t>
      </w:r>
      <w:proofErr w:type="spellEnd"/>
      <w:r w:rsidRPr="008E49C9">
        <w:t xml:space="preserve"> пользуется большим спросом в развитии дошкольников как в условиях дошкольной образовательной организации, так и в условиях семейного воспитания.</w:t>
      </w:r>
    </w:p>
    <w:p w14:paraId="79CC9683" w14:textId="77777777" w:rsidR="00826972" w:rsidRPr="008E49C9" w:rsidRDefault="00826972" w:rsidP="00826972">
      <w:pPr>
        <w:pStyle w:val="a4"/>
        <w:shd w:val="clear" w:color="auto" w:fill="FFFFFF"/>
        <w:spacing w:before="0" w:beforeAutospacing="0" w:after="90" w:afterAutospacing="0"/>
        <w:jc w:val="both"/>
      </w:pPr>
    </w:p>
    <w:p w14:paraId="38B72A22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Все существующие игры Вячеслава Вадимовича можно классифицировать на игры:</w:t>
      </w:r>
    </w:p>
    <w:p w14:paraId="65D82EA5" w14:textId="77777777" w:rsidR="00826972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направленные на творческое конструирование;</w:t>
      </w:r>
    </w:p>
    <w:p w14:paraId="3182570B" w14:textId="77777777" w:rsidR="00826972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развивающие логику и воображение;</w:t>
      </w:r>
    </w:p>
    <w:p w14:paraId="7052186F" w14:textId="77777777" w:rsidR="00826972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обучающие чтению;</w:t>
      </w:r>
    </w:p>
    <w:p w14:paraId="1880598E" w14:textId="77777777" w:rsidR="00EF0289" w:rsidRPr="008E49C9" w:rsidRDefault="00EF0289" w:rsidP="00826972">
      <w:pPr>
        <w:pStyle w:val="a9"/>
        <w:numPr>
          <w:ilvl w:val="0"/>
          <w:numId w:val="25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развивающие математические способности.</w:t>
      </w:r>
    </w:p>
    <w:p w14:paraId="0EF8608D" w14:textId="77777777" w:rsidR="00826972" w:rsidRPr="008E49C9" w:rsidRDefault="00826972" w:rsidP="00826972">
      <w:pPr>
        <w:pStyle w:val="a4"/>
        <w:shd w:val="clear" w:color="auto" w:fill="FFFFFF"/>
        <w:spacing w:before="90" w:beforeAutospacing="0" w:after="0" w:afterAutospacing="0"/>
        <w:jc w:val="both"/>
      </w:pPr>
    </w:p>
    <w:p w14:paraId="699CAB08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Самыми известными и интересными играми являются «</w:t>
      </w:r>
      <w:proofErr w:type="spellStart"/>
      <w:r w:rsidRPr="008E49C9">
        <w:t>Геоконт</w:t>
      </w:r>
      <w:proofErr w:type="spellEnd"/>
      <w:r w:rsidRPr="008E49C9">
        <w:t xml:space="preserve">», «Квадрат </w:t>
      </w:r>
      <w:proofErr w:type="spellStart"/>
      <w:r w:rsidRPr="008E49C9">
        <w:t>Воскобовича</w:t>
      </w:r>
      <w:proofErr w:type="spellEnd"/>
      <w:r w:rsidRPr="008E49C9">
        <w:t>», «Прозрачная цифра» и др. Среди детей наиболее любимыми являются «Ларчик», «</w:t>
      </w:r>
      <w:proofErr w:type="spellStart"/>
      <w:r w:rsidRPr="008E49C9">
        <w:t>Игровизор</w:t>
      </w:r>
      <w:proofErr w:type="spellEnd"/>
      <w:r w:rsidRPr="008E49C9">
        <w:t>», «Змейка», «Чудо Крестики», «Прозрачный квадрат» и многие другие.</w:t>
      </w:r>
    </w:p>
    <w:p w14:paraId="3A5A3962" w14:textId="77777777"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32583886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Игра «</w:t>
      </w:r>
      <w:proofErr w:type="spellStart"/>
      <w:r w:rsidRPr="008E49C9">
        <w:t>Геоконт</w:t>
      </w:r>
      <w:proofErr w:type="spellEnd"/>
      <w:r w:rsidRPr="008E49C9">
        <w:t>» предназначена развивать творческое конструирование у детей. В народе её называют «дощечка с гвоздиками». Помогают детям выполнять задания такие сказочные персонажи, как малыш Гео, ворона Метра. С помощью неё дети могут увидеть и провести контуры геометрических фигур. Игру можно усложнять для достижения наилучшего результата, она полезна для формирования и закрепления математических представлений, как у дошкольников, так и младших школьников.</w:t>
      </w:r>
    </w:p>
    <w:p w14:paraId="7D7D30F0" w14:textId="77777777" w:rsidR="00826972" w:rsidRPr="008E49C9" w:rsidRDefault="00826972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46CB533C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«Квадрат </w:t>
      </w:r>
      <w:proofErr w:type="spellStart"/>
      <w:r w:rsidRPr="008E49C9">
        <w:t>Воскобовича</w:t>
      </w:r>
      <w:proofErr w:type="spellEnd"/>
      <w:r w:rsidRPr="008E49C9">
        <w:t>» помогает детям развить логику и воображение. Эту игру называют по-разному: «Косынка», «Вечное Оригами», «Кленовый листок». Квадрат может трансформироваться в другие фигуры. Помогают ребенку найти ответ в задачах папа Прямоугольник, мама Трапеция и дедушка Четырехугольник.</w:t>
      </w:r>
    </w:p>
    <w:p w14:paraId="0144FBF1" w14:textId="77777777" w:rsidR="009176DB" w:rsidRPr="008E49C9" w:rsidRDefault="009176DB" w:rsidP="00826972">
      <w:pPr>
        <w:pStyle w:val="a4"/>
        <w:shd w:val="clear" w:color="auto" w:fill="FFFFFF"/>
        <w:spacing w:before="0" w:beforeAutospacing="0" w:after="0" w:afterAutospacing="0"/>
        <w:jc w:val="both"/>
      </w:pPr>
    </w:p>
    <w:p w14:paraId="4E82098B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Изготовить двухцветный квадрат на каждого ребенка можно самим. Для этого понадобится нетканый материал (он хорошо сгибается). На него наклеивается плотный картон в виде треугольников (32шт:16 красных и 16 зеленых).</w:t>
      </w:r>
    </w:p>
    <w:p w14:paraId="6DB4EDCA" w14:textId="77777777" w:rsidR="00EF0289" w:rsidRPr="008E49C9" w:rsidRDefault="00EF0289" w:rsidP="00826972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Знакомство детей с квадратом можно начать в стихотворной форме:</w:t>
      </w:r>
    </w:p>
    <w:p w14:paraId="511350F3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center"/>
      </w:pPr>
    </w:p>
    <w:p w14:paraId="6D1549C6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В волшебной стране фигурок разных</w:t>
      </w:r>
    </w:p>
    <w:p w14:paraId="64BC266A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Живет квадратик, смешной и веселый</w:t>
      </w:r>
    </w:p>
    <w:p w14:paraId="211AA985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То как девица он красный,</w:t>
      </w:r>
    </w:p>
    <w:p w14:paraId="16E61435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То как травка – совсем зеленый.</w:t>
      </w:r>
    </w:p>
    <w:p w14:paraId="13A1F446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Тот квадратик необычный,</w:t>
      </w:r>
    </w:p>
    <w:p w14:paraId="4724CBB0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Мне не скучно с ним играть,</w:t>
      </w:r>
    </w:p>
    <w:p w14:paraId="69A709DC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С ним могу я очень просто</w:t>
      </w:r>
    </w:p>
    <w:p w14:paraId="48321E7A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Знаменитым волшебником стать.</w:t>
      </w:r>
    </w:p>
    <w:p w14:paraId="45C81B31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Превращу его в кораблик</w:t>
      </w:r>
    </w:p>
    <w:p w14:paraId="28C7FDB8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Иль в конфету, или в дом,</w:t>
      </w:r>
    </w:p>
    <w:p w14:paraId="1B5D4A4C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В мышку, в ежика и в рыбку,</w:t>
      </w:r>
    </w:p>
    <w:p w14:paraId="64F7FFE7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center"/>
      </w:pPr>
      <w:r w:rsidRPr="008E49C9">
        <w:t>Нам с ним весело вдвоем.</w:t>
      </w:r>
    </w:p>
    <w:p w14:paraId="192126E6" w14:textId="77777777" w:rsidR="009176DB" w:rsidRPr="008E49C9" w:rsidRDefault="009176DB" w:rsidP="00E320AA">
      <w:pPr>
        <w:pStyle w:val="a4"/>
        <w:shd w:val="clear" w:color="auto" w:fill="FFFFFF"/>
        <w:spacing w:before="90" w:beforeAutospacing="0" w:after="90" w:afterAutospacing="0"/>
        <w:jc w:val="both"/>
      </w:pPr>
    </w:p>
    <w:p w14:paraId="27DE0133" w14:textId="77777777" w:rsidR="00EF0289" w:rsidRPr="008E49C9" w:rsidRDefault="00EF0289" w:rsidP="00E320AA">
      <w:pPr>
        <w:pStyle w:val="a4"/>
        <w:shd w:val="clear" w:color="auto" w:fill="FFFFFF"/>
        <w:spacing w:before="90" w:beforeAutospacing="0" w:after="90" w:afterAutospacing="0"/>
        <w:jc w:val="both"/>
      </w:pPr>
      <w:r w:rsidRPr="008E49C9">
        <w:t>Знакомя детей с квадратом можно предложить такие задания:</w:t>
      </w:r>
    </w:p>
    <w:p w14:paraId="0AE0CB7C" w14:textId="77777777" w:rsidR="009176DB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«Знакомимся с квадратом» (обведи меня пальчиком, пройди по сторонам квадратика, найди уголки, спустись по треугольникам сверху вниз, поднимись на вершину, положи квадрат разными по цвету сторонами, загни уголок и др.);</w:t>
      </w:r>
    </w:p>
    <w:p w14:paraId="6CEB123C" w14:textId="77777777" w:rsidR="009176DB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«Играем в прятки» (найди спрятанные квадраты меньшего размера, самые маленькие, обведи их пальчиком);</w:t>
      </w:r>
    </w:p>
    <w:p w14:paraId="11277EDC" w14:textId="77777777" w:rsidR="009176DB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«Сложи квадрат» (пополам разными способами). Какие фигуры ты узнаешь? Сложи квадрат, чтобы получился большой, маленький треугольник, прямоугольник, квадрат;</w:t>
      </w:r>
    </w:p>
    <w:p w14:paraId="333A8987" w14:textId="77777777" w:rsidR="00EF0289" w:rsidRPr="008E49C9" w:rsidRDefault="00EF0289" w:rsidP="009176DB">
      <w:pPr>
        <w:pStyle w:val="a9"/>
        <w:numPr>
          <w:ilvl w:val="0"/>
          <w:numId w:val="26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8E49C9">
        <w:rPr>
          <w:rFonts w:ascii="Times New Roman" w:hAnsi="Times New Roman" w:cs="Times New Roman"/>
          <w:sz w:val="24"/>
          <w:szCs w:val="24"/>
        </w:rPr>
        <w:t>«Путешествие в квадрате» (пройдись по дорогам-диагоналям, знакомство с центром, путешествие из центра в уголки по разным дорожкам)</w:t>
      </w:r>
    </w:p>
    <w:p w14:paraId="67BABE15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021B14C2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Затем познакомить детей со способами конструирования. Здесь важно им объяснить правильный алгоритм складывания двух базовых форм: треугольник и прямоугольник и далее «ежик» и «мышка», на основе которых получаются другие фигуры.</w:t>
      </w:r>
    </w:p>
    <w:p w14:paraId="63F803E2" w14:textId="77777777" w:rsidR="009176DB" w:rsidRPr="008E49C9" w:rsidRDefault="009176DB" w:rsidP="00F5205D">
      <w:pPr>
        <w:pStyle w:val="a4"/>
        <w:shd w:val="clear" w:color="auto" w:fill="FFFFFF"/>
        <w:spacing w:before="0" w:beforeAutospacing="0" w:after="0" w:afterAutospacing="0"/>
        <w:jc w:val="both"/>
      </w:pPr>
    </w:p>
    <w:p w14:paraId="3CB9D1CA" w14:textId="77777777" w:rsidR="00EF0289" w:rsidRPr="008E49C9" w:rsidRDefault="00EF0289" w:rsidP="00F5205D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lastRenderedPageBreak/>
        <w:t>«Кораблик Брызг-Брызг» - это игра, развивающая математические способности. Мачты корабля построены по цветам радуги. Играющий ребенок должен правильно прикрепить флажки. Усложнить игру можно за счет выстраивания мачт по цветам радуги в диагональном или горизонтальном направлении. Как показывает опыт, такой кораблик надолго занимает внимание детей.</w:t>
      </w:r>
    </w:p>
    <w:p w14:paraId="3FB21750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2E35253D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Если рассматривать более подробно игры, развивающие математические способности, то можно выделить такие игры, как «Математические корзинки», «Волшебная восьмёрка», «</w:t>
      </w:r>
      <w:proofErr w:type="spellStart"/>
      <w:r w:rsidRPr="008E49C9">
        <w:t>Логоформочки</w:t>
      </w:r>
      <w:proofErr w:type="spellEnd"/>
      <w:r w:rsidRPr="008E49C9">
        <w:t>» и др.</w:t>
      </w:r>
    </w:p>
    <w:p w14:paraId="47E27272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554D5EB9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«Математические Корзинки» помогают ребенку запомнить числа, освоить счёт, научиться складывать и вычитать в пределах пяти, затем десяти. Заданием является сложить все грибочки в корзинки и заполнить ими весь формат игрового поля. Таким образом, дети наглядно видят и запоминают состав чисел.</w:t>
      </w:r>
    </w:p>
    <w:p w14:paraId="1437BAD9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«Волшебная восьмёрка» - это игра, которая позволит ребёнку научиться составлять двузначные числа, а также запомнить цвета радуги, развить мелкую моторику рук и логическое мышление. У всех деталей, из которых состоит цифра, одна сторона однотонного цвета, а другая окрашена в один из цветов радуги.</w:t>
      </w:r>
    </w:p>
    <w:p w14:paraId="3907CFEE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7BC0A0AB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С помощью игры «</w:t>
      </w:r>
      <w:proofErr w:type="spellStart"/>
      <w:r w:rsidRPr="008E49C9">
        <w:t>Логоформочки</w:t>
      </w:r>
      <w:proofErr w:type="spellEnd"/>
      <w:r w:rsidRPr="008E49C9">
        <w:t>» дети знакомятся с геометрическими фигурами и узнают понятие симметрии. Игровое поле состоит из 25 квадратов, разделённых пополам пунктиром. В этой игре используется 5 эталонных фигур - круг, квадрат, треугольник, прямоугольник, овал. Они окрашены в красный цвет для более лёгкого запоминания их ребёнком. Суть игры в том, что ребёнок подбирает необходимый вкладыш к рамке и составляет фигуры по образцу. Дальше он может самостоятельно сложить другие фигуры или «дорисовать» силуэт, добавив к фигуре новые элементы.</w:t>
      </w:r>
    </w:p>
    <w:p w14:paraId="27E0BDB4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73DA6659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Развивающие игры автора достаточно многофункциональны: они могут начинаться с простых манипуляций элементами, а заканчиваться решением сложных многоуровневых задач; можно обучать счету или чтению, параллельно развивая мышление, логику, память и другие психические процессы.</w:t>
      </w:r>
    </w:p>
    <w:p w14:paraId="1C955ADF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28CBDE47" w14:textId="77777777" w:rsidR="009176DB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Во время занятий с детьми по играм </w:t>
      </w:r>
      <w:proofErr w:type="spellStart"/>
      <w:r w:rsidRPr="008E49C9">
        <w:t>Воскобовича</w:t>
      </w:r>
      <w:proofErr w:type="spellEnd"/>
      <w:r w:rsidRPr="008E49C9">
        <w:t xml:space="preserve"> педагогам надо обратить внимание на следующее:</w:t>
      </w:r>
    </w:p>
    <w:p w14:paraId="301B054A" w14:textId="77777777" w:rsidR="009176DB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Подготовка. Перед тем, как предлагать ребенку игру – ознакомьтесь с методическими рекомендациями и самой игрой.</w:t>
      </w:r>
    </w:p>
    <w:p w14:paraId="17A6A3E7" w14:textId="77777777" w:rsidR="009176DB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Речь. В основном дети работают руками и мало говорят. Во время занятий расспрашивайте ребенка, что он делает, почему выбрал именно эту фигуру, а не другую, просите пересказать сказочное задание или придумать свой сюжет.</w:t>
      </w:r>
    </w:p>
    <w:p w14:paraId="6EEA9B59" w14:textId="77777777" w:rsidR="009176DB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>Статичность. Занимаясь с игровыми материалами, ребенок чаще всего находится в одной и той же сидячей позе. Необходимо учитывать возрастные особенности детей и вовремя отвлекать «заигравшихся».</w:t>
      </w:r>
    </w:p>
    <w:p w14:paraId="39569BA5" w14:textId="77777777" w:rsidR="00EF0289" w:rsidRPr="008E49C9" w:rsidRDefault="00EF0289" w:rsidP="009176DB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426" w:hanging="426"/>
        <w:jc w:val="both"/>
      </w:pPr>
      <w:r w:rsidRPr="008E49C9">
        <w:t xml:space="preserve">Усидчивость. Для игры с пособиями </w:t>
      </w:r>
      <w:proofErr w:type="spellStart"/>
      <w:r w:rsidRPr="008E49C9">
        <w:t>Воскобовича</w:t>
      </w:r>
      <w:proofErr w:type="spellEnd"/>
      <w:r w:rsidRPr="008E49C9">
        <w:t xml:space="preserve"> требуется усидчивость, а это не каждому ребенку по душе и по силам.</w:t>
      </w:r>
    </w:p>
    <w:p w14:paraId="4A9DDB96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24FDF0BF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Для ребенка интересны игры </w:t>
      </w:r>
      <w:proofErr w:type="spellStart"/>
      <w:r w:rsidRPr="008E49C9">
        <w:t>Воскобовича</w:t>
      </w:r>
      <w:proofErr w:type="spellEnd"/>
      <w:r w:rsidRPr="008E49C9">
        <w:t xml:space="preserve">. В процессе игры ребенок открывает для себя новое и испытывает эмоциональное удовлетворение от процесса. Многие из игр </w:t>
      </w:r>
      <w:proofErr w:type="spellStart"/>
      <w:r w:rsidRPr="008E49C9">
        <w:t>Воскобовича</w:t>
      </w:r>
      <w:proofErr w:type="spellEnd"/>
      <w:r w:rsidRPr="008E49C9">
        <w:t xml:space="preserve"> содержат методические пособия с иллюстрированными сказками, в них нужно выполнить различные задания или ответить на вопросы. В игровой форме дети вместе с героями сказок осваивают не только новые знания, но и навыки общения.</w:t>
      </w:r>
    </w:p>
    <w:p w14:paraId="3D098E67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32A8D60B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lastRenderedPageBreak/>
        <w:t xml:space="preserve">Игры В.В. </w:t>
      </w:r>
      <w:proofErr w:type="spellStart"/>
      <w:r w:rsidRPr="008E49C9">
        <w:t>Воскобовича</w:t>
      </w:r>
      <w:proofErr w:type="spellEnd"/>
      <w:r w:rsidRPr="008E49C9">
        <w:t xml:space="preserve"> уже успешно внедрены в программы дополнительного образования и активно используются педагогами. Они официально рекомендованы для использования в ДОО. </w:t>
      </w:r>
    </w:p>
    <w:p w14:paraId="1228288F" w14:textId="77777777" w:rsidR="009176DB" w:rsidRPr="008E49C9" w:rsidRDefault="009176DB" w:rsidP="009176DB">
      <w:pPr>
        <w:pStyle w:val="a4"/>
        <w:shd w:val="clear" w:color="auto" w:fill="FFFFFF"/>
        <w:spacing w:before="0" w:beforeAutospacing="0" w:after="0" w:afterAutospacing="0"/>
        <w:jc w:val="both"/>
      </w:pPr>
    </w:p>
    <w:p w14:paraId="29A8B125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>Потребности нынешнего времени требуют от воспитателя знаний не только чему учить ребенка, но и как учить, чтобы обучение было развивающим. Поэтому постоянно необходим поиск новых форм работы с детьми. Методика формирования элементарных математических представлений у детей постоянно развивается, совершенствуется и обогащается результатами научных исследований и передового педагогического опыта.</w:t>
      </w:r>
    </w:p>
    <w:p w14:paraId="47A09EF3" w14:textId="77777777" w:rsidR="00EF0289" w:rsidRPr="008E49C9" w:rsidRDefault="00EF0289" w:rsidP="009176DB">
      <w:pPr>
        <w:pStyle w:val="a4"/>
        <w:shd w:val="clear" w:color="auto" w:fill="FFFFFF"/>
        <w:spacing w:before="0" w:beforeAutospacing="0" w:after="0" w:afterAutospacing="0"/>
        <w:jc w:val="both"/>
      </w:pPr>
      <w:r w:rsidRPr="008E49C9">
        <w:t xml:space="preserve">Используя развивающие игры </w:t>
      </w:r>
      <w:proofErr w:type="spellStart"/>
      <w:r w:rsidRPr="008E49C9">
        <w:t>Воскобовича</w:t>
      </w:r>
      <w:proofErr w:type="spellEnd"/>
      <w:r w:rsidRPr="008E49C9">
        <w:t>, я пришла к выводу, что познавательный интерес детей на занятиях по математике стал более глубоким, устойчивым и действенным. В процессе таких игр решаются задачи, которые способствуют формированию и развитию у дошкольников математических представлений. Дети проявляют внимание и заинтересованность к математическим занятиям и играм, наблюдается устойчивый интерес к выполнению заданий с математическим материалом, большинство детей выполняют задания самостоятельно, увеличилось количество детей, которые в самостоятельной деятельности выбирают игры математического характера. </w:t>
      </w:r>
    </w:p>
    <w:p w14:paraId="77FEA731" w14:textId="77777777" w:rsidR="00117A32" w:rsidRPr="008E49C9" w:rsidRDefault="00117A32" w:rsidP="00EF0289">
      <w:pPr>
        <w:pStyle w:val="a4"/>
        <w:shd w:val="clear" w:color="auto" w:fill="FFFFFF"/>
        <w:spacing w:before="90" w:beforeAutospacing="0" w:after="90" w:afterAutospacing="0"/>
        <w:rPr>
          <w:color w:val="303F50"/>
        </w:rPr>
      </w:pPr>
    </w:p>
    <w:p w14:paraId="7F60F79C" w14:textId="77777777" w:rsidR="00F77A74" w:rsidRPr="008E49C9" w:rsidRDefault="00F77A74" w:rsidP="00F77A74">
      <w:pPr>
        <w:ind w:left="-567"/>
      </w:pPr>
      <w:r w:rsidRPr="008E49C9">
        <w:t>Список  литературы</w:t>
      </w:r>
    </w:p>
    <w:p w14:paraId="460822C4" w14:textId="77777777" w:rsidR="00F77A74" w:rsidRPr="008E49C9" w:rsidRDefault="00F77A74" w:rsidP="00F77A74">
      <w:pPr>
        <w:ind w:left="-567"/>
        <w:rPr>
          <w:b/>
          <w:bCs/>
          <w:color w:val="111111"/>
        </w:rPr>
      </w:pPr>
    </w:p>
    <w:p w14:paraId="412AA639" w14:textId="77777777"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r w:rsidRPr="008E49C9">
        <w:t xml:space="preserve">Бондаренко Т.М. Развивающие игры в ДОУ. Конспекты занятий по развивающим играм </w:t>
      </w:r>
      <w:proofErr w:type="spellStart"/>
      <w:r w:rsidRPr="008E49C9">
        <w:t>Воскобовича</w:t>
      </w:r>
      <w:proofErr w:type="spellEnd"/>
      <w:r w:rsidRPr="008E49C9">
        <w:t>. Практическое пособие для старших воспитателей и педагогов ДОУ. – Воронеж: ООО «Метода», 2013.</w:t>
      </w:r>
    </w:p>
    <w:p w14:paraId="1C37BD90" w14:textId="77777777"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proofErr w:type="spellStart"/>
      <w:r w:rsidRPr="008E49C9">
        <w:t>Воскобович</w:t>
      </w:r>
      <w:proofErr w:type="spellEnd"/>
      <w:r w:rsidRPr="008E49C9">
        <w:t xml:space="preserve"> В.В., </w:t>
      </w:r>
      <w:proofErr w:type="spellStart"/>
      <w:r w:rsidRPr="008E49C9">
        <w:t>Харько</w:t>
      </w:r>
      <w:proofErr w:type="spellEnd"/>
      <w:r w:rsidRPr="008E49C9">
        <w:t xml:space="preserve"> Т.Г., </w:t>
      </w:r>
      <w:proofErr w:type="spellStart"/>
      <w:r w:rsidRPr="008E49C9">
        <w:t>Балацкая</w:t>
      </w:r>
      <w:proofErr w:type="spellEnd"/>
      <w:r w:rsidRPr="008E49C9">
        <w:t xml:space="preserve"> Т.И. Технология интенсивного интеллектуального развития детей дошкольного возраста 3-7 лет «Сказочные </w:t>
      </w:r>
      <w:proofErr w:type="spellStart"/>
      <w:r w:rsidRPr="008E49C9">
        <w:t>лабиринтры</w:t>
      </w:r>
      <w:proofErr w:type="spellEnd"/>
      <w:r w:rsidRPr="008E49C9">
        <w:t xml:space="preserve"> игры». СПб., 2000.</w:t>
      </w:r>
    </w:p>
    <w:p w14:paraId="21700386" w14:textId="77777777"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proofErr w:type="spellStart"/>
      <w:r w:rsidRPr="008E49C9">
        <w:t>Воскобович</w:t>
      </w:r>
      <w:proofErr w:type="spellEnd"/>
      <w:r w:rsidRPr="008E49C9">
        <w:t xml:space="preserve"> В.В., </w:t>
      </w:r>
      <w:proofErr w:type="spellStart"/>
      <w:r w:rsidRPr="008E49C9">
        <w:t>Харько</w:t>
      </w:r>
      <w:proofErr w:type="spellEnd"/>
      <w:r w:rsidRPr="008E49C9">
        <w:t xml:space="preserve"> Т.Г. Сказочные лабиринты игры. Игровая технология интеллектуально-творческого развития детей 3-7 лет. СПб., 2007.</w:t>
      </w:r>
    </w:p>
    <w:p w14:paraId="6143E6B9" w14:textId="77777777" w:rsidR="00F77A74" w:rsidRPr="008E49C9" w:rsidRDefault="00F77A74" w:rsidP="00F77A74">
      <w:pPr>
        <w:spacing w:after="150" w:line="300" w:lineRule="atLeast"/>
        <w:ind w:left="-567"/>
        <w:jc w:val="both"/>
        <w:textAlignment w:val="baseline"/>
      </w:pPr>
      <w:r w:rsidRPr="008E49C9">
        <w:t xml:space="preserve">Развивающие игры </w:t>
      </w:r>
      <w:proofErr w:type="spellStart"/>
      <w:r w:rsidRPr="008E49C9">
        <w:t>Воскобовича</w:t>
      </w:r>
      <w:proofErr w:type="spellEnd"/>
      <w:r w:rsidRPr="008E49C9">
        <w:t xml:space="preserve">: Сборник методических материалов/Под ред. В.В. </w:t>
      </w:r>
      <w:proofErr w:type="spellStart"/>
      <w:r w:rsidRPr="008E49C9">
        <w:t>Воскобовича</w:t>
      </w:r>
      <w:proofErr w:type="spellEnd"/>
      <w:r w:rsidRPr="008E49C9">
        <w:t>, Л.С. Вакуленко. – М.: ТЦ Сфера, 2015.</w:t>
      </w:r>
    </w:p>
    <w:p w14:paraId="04F72625" w14:textId="77777777" w:rsidR="00F77A74" w:rsidRPr="008E49C9" w:rsidRDefault="00F77A74" w:rsidP="00F77A74">
      <w:pPr>
        <w:ind w:left="-567"/>
        <w:jc w:val="both"/>
      </w:pPr>
      <w:r w:rsidRPr="008E49C9">
        <w:t>Международный образовательный  портал МААМ.</w:t>
      </w:r>
      <w:r w:rsidRPr="008E49C9">
        <w:rPr>
          <w:lang w:val="en-US"/>
        </w:rPr>
        <w:t>RU</w:t>
      </w:r>
    </w:p>
    <w:p w14:paraId="187F123D" w14:textId="77777777" w:rsidR="00F77A74" w:rsidRPr="008E49C9" w:rsidRDefault="00DC6283" w:rsidP="00F77A74">
      <w:pPr>
        <w:ind w:left="-567"/>
        <w:jc w:val="both"/>
        <w:rPr>
          <w:b/>
        </w:rPr>
      </w:pPr>
      <w:hyperlink r:id="rId8" w:history="1">
        <w:r w:rsidR="00F77A74" w:rsidRPr="008E49C9">
          <w:rPr>
            <w:rStyle w:val="a8"/>
            <w:color w:val="auto"/>
          </w:rPr>
          <w:t>http://www.maam.ru/users/516756</w:t>
        </w:r>
      </w:hyperlink>
    </w:p>
    <w:sectPr w:rsidR="00F77A74" w:rsidRPr="008E49C9" w:rsidSect="00BF1BAC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E0CEB" w14:textId="77777777" w:rsidR="00280DDF" w:rsidRDefault="00280DDF" w:rsidP="00216BCD">
      <w:r>
        <w:separator/>
      </w:r>
    </w:p>
  </w:endnote>
  <w:endnote w:type="continuationSeparator" w:id="0">
    <w:p w14:paraId="7B31B738" w14:textId="77777777" w:rsidR="00280DDF" w:rsidRDefault="00280DDF" w:rsidP="00216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0693"/>
      <w:docPartObj>
        <w:docPartGallery w:val="Page Numbers (Bottom of Page)"/>
        <w:docPartUnique/>
      </w:docPartObj>
    </w:sdtPr>
    <w:sdtEndPr/>
    <w:sdtContent>
      <w:p w14:paraId="1721E154" w14:textId="77777777" w:rsidR="008E49C9" w:rsidRDefault="00A96EDF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49C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9CE1767" w14:textId="77777777" w:rsidR="008E49C9" w:rsidRDefault="008E49C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B7BDC" w14:textId="77777777" w:rsidR="00280DDF" w:rsidRDefault="00280DDF" w:rsidP="00216BCD">
      <w:r>
        <w:separator/>
      </w:r>
    </w:p>
  </w:footnote>
  <w:footnote w:type="continuationSeparator" w:id="0">
    <w:p w14:paraId="269B5297" w14:textId="77777777" w:rsidR="00280DDF" w:rsidRDefault="00280DDF" w:rsidP="00216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3FA"/>
    <w:multiLevelType w:val="multilevel"/>
    <w:tmpl w:val="E72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74E95"/>
    <w:multiLevelType w:val="hybridMultilevel"/>
    <w:tmpl w:val="FD0A0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87B90"/>
    <w:multiLevelType w:val="hybridMultilevel"/>
    <w:tmpl w:val="26726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5605F"/>
    <w:multiLevelType w:val="multilevel"/>
    <w:tmpl w:val="C96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26AB"/>
    <w:multiLevelType w:val="multilevel"/>
    <w:tmpl w:val="5FD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474D"/>
    <w:multiLevelType w:val="hybridMultilevel"/>
    <w:tmpl w:val="0F186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75A24"/>
    <w:multiLevelType w:val="hybridMultilevel"/>
    <w:tmpl w:val="A7A619FE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 w15:restartNumberingAfterBreak="0">
    <w:nsid w:val="10204998"/>
    <w:multiLevelType w:val="multilevel"/>
    <w:tmpl w:val="0CD6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270FB"/>
    <w:multiLevelType w:val="singleLevel"/>
    <w:tmpl w:val="2C2CE7F6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9" w15:restartNumberingAfterBreak="0">
    <w:nsid w:val="16487125"/>
    <w:multiLevelType w:val="singleLevel"/>
    <w:tmpl w:val="F4E486E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10" w15:restartNumberingAfterBreak="0">
    <w:nsid w:val="1DAD3E5D"/>
    <w:multiLevelType w:val="hybridMultilevel"/>
    <w:tmpl w:val="67C2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B225E"/>
    <w:multiLevelType w:val="singleLevel"/>
    <w:tmpl w:val="F4E486E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12" w15:restartNumberingAfterBreak="0">
    <w:nsid w:val="392D3981"/>
    <w:multiLevelType w:val="multilevel"/>
    <w:tmpl w:val="72B6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181769"/>
    <w:multiLevelType w:val="hybridMultilevel"/>
    <w:tmpl w:val="70D06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86580"/>
    <w:multiLevelType w:val="hybridMultilevel"/>
    <w:tmpl w:val="0C1A8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04D6B"/>
    <w:multiLevelType w:val="hybridMultilevel"/>
    <w:tmpl w:val="AC9C754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43B81"/>
    <w:multiLevelType w:val="multilevel"/>
    <w:tmpl w:val="159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F26832"/>
    <w:multiLevelType w:val="hybridMultilevel"/>
    <w:tmpl w:val="0F0E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34713"/>
    <w:multiLevelType w:val="multilevel"/>
    <w:tmpl w:val="CBC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C053A"/>
    <w:multiLevelType w:val="hybridMultilevel"/>
    <w:tmpl w:val="8228D7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206FE7"/>
    <w:multiLevelType w:val="singleLevel"/>
    <w:tmpl w:val="6B1EDC40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32"/>
        <w:u w:val="none"/>
      </w:rPr>
    </w:lvl>
  </w:abstractNum>
  <w:abstractNum w:abstractNumId="21" w15:restartNumberingAfterBreak="0">
    <w:nsid w:val="573C5ECF"/>
    <w:multiLevelType w:val="multilevel"/>
    <w:tmpl w:val="F13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37181E"/>
    <w:multiLevelType w:val="multilevel"/>
    <w:tmpl w:val="E69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C736D"/>
    <w:multiLevelType w:val="multilevel"/>
    <w:tmpl w:val="EC4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747D32"/>
    <w:multiLevelType w:val="multilevel"/>
    <w:tmpl w:val="707A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6B5365"/>
    <w:multiLevelType w:val="hybridMultilevel"/>
    <w:tmpl w:val="FDC4F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15D74"/>
    <w:multiLevelType w:val="multilevel"/>
    <w:tmpl w:val="EC203E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9"/>
  </w:num>
  <w:num w:numId="3">
    <w:abstractNumId w:val="20"/>
  </w:num>
  <w:num w:numId="4">
    <w:abstractNumId w:val="8"/>
  </w:num>
  <w:num w:numId="5">
    <w:abstractNumId w:val="11"/>
  </w:num>
  <w:num w:numId="6">
    <w:abstractNumId w:val="14"/>
  </w:num>
  <w:num w:numId="7">
    <w:abstractNumId w:val="15"/>
  </w:num>
  <w:num w:numId="8">
    <w:abstractNumId w:val="24"/>
  </w:num>
  <w:num w:numId="9">
    <w:abstractNumId w:val="0"/>
  </w:num>
  <w:num w:numId="10">
    <w:abstractNumId w:val="21"/>
  </w:num>
  <w:num w:numId="11">
    <w:abstractNumId w:val="16"/>
  </w:num>
  <w:num w:numId="12">
    <w:abstractNumId w:val="23"/>
  </w:num>
  <w:num w:numId="13">
    <w:abstractNumId w:val="19"/>
  </w:num>
  <w:num w:numId="14">
    <w:abstractNumId w:val="25"/>
  </w:num>
  <w:num w:numId="15">
    <w:abstractNumId w:val="13"/>
  </w:num>
  <w:num w:numId="16">
    <w:abstractNumId w:val="18"/>
  </w:num>
  <w:num w:numId="17">
    <w:abstractNumId w:val="22"/>
  </w:num>
  <w:num w:numId="18">
    <w:abstractNumId w:val="4"/>
  </w:num>
  <w:num w:numId="19">
    <w:abstractNumId w:val="3"/>
  </w:num>
  <w:num w:numId="20">
    <w:abstractNumId w:val="12"/>
  </w:num>
  <w:num w:numId="21">
    <w:abstractNumId w:val="7"/>
  </w:num>
  <w:num w:numId="22">
    <w:abstractNumId w:val="10"/>
  </w:num>
  <w:num w:numId="23">
    <w:abstractNumId w:val="17"/>
  </w:num>
  <w:num w:numId="24">
    <w:abstractNumId w:val="5"/>
  </w:num>
  <w:num w:numId="25">
    <w:abstractNumId w:val="1"/>
  </w:num>
  <w:num w:numId="26">
    <w:abstractNumId w:val="6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082"/>
    <w:rsid w:val="000112EB"/>
    <w:rsid w:val="00015F37"/>
    <w:rsid w:val="00037459"/>
    <w:rsid w:val="000454FE"/>
    <w:rsid w:val="00074F23"/>
    <w:rsid w:val="000924FD"/>
    <w:rsid w:val="000E3C9F"/>
    <w:rsid w:val="000F77FD"/>
    <w:rsid w:val="00101BD1"/>
    <w:rsid w:val="00103F5C"/>
    <w:rsid w:val="00117A32"/>
    <w:rsid w:val="00123596"/>
    <w:rsid w:val="0014345A"/>
    <w:rsid w:val="00164ADA"/>
    <w:rsid w:val="00175647"/>
    <w:rsid w:val="001A062D"/>
    <w:rsid w:val="001A3C89"/>
    <w:rsid w:val="001C1887"/>
    <w:rsid w:val="001F3E66"/>
    <w:rsid w:val="00216BCD"/>
    <w:rsid w:val="0022108A"/>
    <w:rsid w:val="0025251E"/>
    <w:rsid w:val="002529FA"/>
    <w:rsid w:val="00275A5E"/>
    <w:rsid w:val="00280DDF"/>
    <w:rsid w:val="00292B1A"/>
    <w:rsid w:val="002A7F53"/>
    <w:rsid w:val="002C6BA5"/>
    <w:rsid w:val="002D0870"/>
    <w:rsid w:val="002E7B57"/>
    <w:rsid w:val="00301220"/>
    <w:rsid w:val="0031304F"/>
    <w:rsid w:val="003144EA"/>
    <w:rsid w:val="003424AE"/>
    <w:rsid w:val="00344B19"/>
    <w:rsid w:val="00373622"/>
    <w:rsid w:val="00382E0B"/>
    <w:rsid w:val="00391C6A"/>
    <w:rsid w:val="003D7CAC"/>
    <w:rsid w:val="003E6AF9"/>
    <w:rsid w:val="00421EE3"/>
    <w:rsid w:val="00426D9B"/>
    <w:rsid w:val="00440D77"/>
    <w:rsid w:val="00442595"/>
    <w:rsid w:val="00454613"/>
    <w:rsid w:val="004A3C82"/>
    <w:rsid w:val="004C1CAB"/>
    <w:rsid w:val="004E09E5"/>
    <w:rsid w:val="004E79CA"/>
    <w:rsid w:val="004F5165"/>
    <w:rsid w:val="00500115"/>
    <w:rsid w:val="005030EA"/>
    <w:rsid w:val="00513D14"/>
    <w:rsid w:val="00526386"/>
    <w:rsid w:val="00532C89"/>
    <w:rsid w:val="005518A9"/>
    <w:rsid w:val="00567095"/>
    <w:rsid w:val="005770B1"/>
    <w:rsid w:val="005A39E3"/>
    <w:rsid w:val="00611307"/>
    <w:rsid w:val="0061331A"/>
    <w:rsid w:val="006411DE"/>
    <w:rsid w:val="00652083"/>
    <w:rsid w:val="00656BF6"/>
    <w:rsid w:val="00683F18"/>
    <w:rsid w:val="00687F90"/>
    <w:rsid w:val="006A6912"/>
    <w:rsid w:val="006B2066"/>
    <w:rsid w:val="006C698A"/>
    <w:rsid w:val="006D63D4"/>
    <w:rsid w:val="006D6949"/>
    <w:rsid w:val="00701FBF"/>
    <w:rsid w:val="007146FF"/>
    <w:rsid w:val="00720225"/>
    <w:rsid w:val="00721F90"/>
    <w:rsid w:val="00730EC6"/>
    <w:rsid w:val="00732787"/>
    <w:rsid w:val="00735D23"/>
    <w:rsid w:val="0077077E"/>
    <w:rsid w:val="007974FE"/>
    <w:rsid w:val="007A13FE"/>
    <w:rsid w:val="007B44BB"/>
    <w:rsid w:val="007C4ED1"/>
    <w:rsid w:val="007E1B73"/>
    <w:rsid w:val="00826972"/>
    <w:rsid w:val="00840393"/>
    <w:rsid w:val="00842093"/>
    <w:rsid w:val="00857BAF"/>
    <w:rsid w:val="008629E9"/>
    <w:rsid w:val="00870505"/>
    <w:rsid w:val="0088660F"/>
    <w:rsid w:val="008944F6"/>
    <w:rsid w:val="008B14F2"/>
    <w:rsid w:val="008E49C9"/>
    <w:rsid w:val="008F1DAB"/>
    <w:rsid w:val="008F6CCD"/>
    <w:rsid w:val="009176DB"/>
    <w:rsid w:val="00944194"/>
    <w:rsid w:val="009A5DE1"/>
    <w:rsid w:val="009B3C6A"/>
    <w:rsid w:val="009B62EE"/>
    <w:rsid w:val="009B7F89"/>
    <w:rsid w:val="009D0C16"/>
    <w:rsid w:val="009E221B"/>
    <w:rsid w:val="009F255D"/>
    <w:rsid w:val="009F4AD3"/>
    <w:rsid w:val="00A926FA"/>
    <w:rsid w:val="00A9527D"/>
    <w:rsid w:val="00A96EDF"/>
    <w:rsid w:val="00AB4A10"/>
    <w:rsid w:val="00AE25E3"/>
    <w:rsid w:val="00B0704E"/>
    <w:rsid w:val="00B1176C"/>
    <w:rsid w:val="00B25B71"/>
    <w:rsid w:val="00B647C2"/>
    <w:rsid w:val="00B64D29"/>
    <w:rsid w:val="00B76139"/>
    <w:rsid w:val="00B86D45"/>
    <w:rsid w:val="00B87578"/>
    <w:rsid w:val="00B9152B"/>
    <w:rsid w:val="00BA5D19"/>
    <w:rsid w:val="00BC7673"/>
    <w:rsid w:val="00BE53F8"/>
    <w:rsid w:val="00BF1BAC"/>
    <w:rsid w:val="00C65B31"/>
    <w:rsid w:val="00C65FDB"/>
    <w:rsid w:val="00C93D02"/>
    <w:rsid w:val="00CB744F"/>
    <w:rsid w:val="00D07747"/>
    <w:rsid w:val="00D30F75"/>
    <w:rsid w:val="00D32C8E"/>
    <w:rsid w:val="00D4294F"/>
    <w:rsid w:val="00D56656"/>
    <w:rsid w:val="00D62C48"/>
    <w:rsid w:val="00D63771"/>
    <w:rsid w:val="00D72721"/>
    <w:rsid w:val="00DC6192"/>
    <w:rsid w:val="00DC6283"/>
    <w:rsid w:val="00E24A2A"/>
    <w:rsid w:val="00E320AA"/>
    <w:rsid w:val="00E6248F"/>
    <w:rsid w:val="00E77977"/>
    <w:rsid w:val="00E82367"/>
    <w:rsid w:val="00EC31D0"/>
    <w:rsid w:val="00EC6583"/>
    <w:rsid w:val="00ED5EB0"/>
    <w:rsid w:val="00EF0289"/>
    <w:rsid w:val="00EF1AE6"/>
    <w:rsid w:val="00F27CAE"/>
    <w:rsid w:val="00F504E1"/>
    <w:rsid w:val="00F50DF9"/>
    <w:rsid w:val="00F51082"/>
    <w:rsid w:val="00F5205D"/>
    <w:rsid w:val="00F77A74"/>
    <w:rsid w:val="00F863F2"/>
    <w:rsid w:val="00F94D3E"/>
    <w:rsid w:val="00FA16D9"/>
    <w:rsid w:val="00FA583C"/>
    <w:rsid w:val="00FB2E9F"/>
    <w:rsid w:val="00FD5290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073E0"/>
  <w15:docId w15:val="{60146D27-F0BB-47F9-A5CA-7686D9AD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4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82367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26D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9"/>
    <w:rsid w:val="00E82367"/>
    <w:rPr>
      <w:rFonts w:ascii="Arial" w:eastAsia="Calibri" w:hAnsi="Arial" w:cs="Arial"/>
      <w:b/>
      <w:bCs/>
      <w:kern w:val="32"/>
      <w:sz w:val="32"/>
      <w:szCs w:val="32"/>
    </w:rPr>
  </w:style>
  <w:style w:type="paragraph" w:styleId="a4">
    <w:name w:val="Normal (Web)"/>
    <w:basedOn w:val="a"/>
    <w:uiPriority w:val="99"/>
    <w:rsid w:val="00E82367"/>
    <w:pPr>
      <w:spacing w:before="100" w:beforeAutospacing="1" w:after="100" w:afterAutospacing="1"/>
    </w:pPr>
    <w:rPr>
      <w:rFonts w:eastAsia="Calibri"/>
    </w:rPr>
  </w:style>
  <w:style w:type="paragraph" w:styleId="a5">
    <w:name w:val="Title"/>
    <w:basedOn w:val="a"/>
    <w:link w:val="a6"/>
    <w:qFormat/>
    <w:rsid w:val="00687F90"/>
    <w:pPr>
      <w:jc w:val="center"/>
    </w:pPr>
    <w:rPr>
      <w:rFonts w:eastAsia="Calibri"/>
      <w:b/>
      <w:bCs/>
    </w:rPr>
  </w:style>
  <w:style w:type="character" w:customStyle="1" w:styleId="a6">
    <w:name w:val="Заголовок Знак"/>
    <w:basedOn w:val="a0"/>
    <w:link w:val="a5"/>
    <w:rsid w:val="00687F90"/>
    <w:rPr>
      <w:rFonts w:ascii="Times New Roman" w:eastAsia="Calibri" w:hAnsi="Times New Roman" w:cs="Times New Roman"/>
      <w:b/>
      <w:bCs/>
      <w:sz w:val="24"/>
      <w:szCs w:val="24"/>
    </w:rPr>
  </w:style>
  <w:style w:type="character" w:styleId="a7">
    <w:name w:val="Strong"/>
    <w:basedOn w:val="a0"/>
    <w:uiPriority w:val="22"/>
    <w:qFormat/>
    <w:rsid w:val="001A3C89"/>
    <w:rPr>
      <w:rFonts w:cs="Times New Roman"/>
      <w:b/>
      <w:bCs/>
    </w:rPr>
  </w:style>
  <w:style w:type="paragraph" w:customStyle="1" w:styleId="c2">
    <w:name w:val="c2"/>
    <w:basedOn w:val="a"/>
    <w:uiPriority w:val="99"/>
    <w:rsid w:val="0022108A"/>
    <w:pPr>
      <w:spacing w:before="100" w:beforeAutospacing="1" w:after="100" w:afterAutospacing="1"/>
    </w:pPr>
  </w:style>
  <w:style w:type="character" w:customStyle="1" w:styleId="c1">
    <w:name w:val="c1"/>
    <w:basedOn w:val="a0"/>
    <w:rsid w:val="0022108A"/>
  </w:style>
  <w:style w:type="paragraph" w:customStyle="1" w:styleId="c0">
    <w:name w:val="c0"/>
    <w:basedOn w:val="a"/>
    <w:rsid w:val="0022108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E221B"/>
  </w:style>
  <w:style w:type="character" w:customStyle="1" w:styleId="c4">
    <w:name w:val="c4"/>
    <w:basedOn w:val="a0"/>
    <w:rsid w:val="003D7CAC"/>
  </w:style>
  <w:style w:type="paragraph" w:customStyle="1" w:styleId="c11">
    <w:name w:val="c11"/>
    <w:basedOn w:val="a"/>
    <w:rsid w:val="003D7CAC"/>
    <w:pPr>
      <w:spacing w:before="100" w:beforeAutospacing="1" w:after="100" w:afterAutospacing="1"/>
    </w:pPr>
  </w:style>
  <w:style w:type="character" w:styleId="a8">
    <w:name w:val="Hyperlink"/>
    <w:basedOn w:val="a0"/>
    <w:uiPriority w:val="99"/>
    <w:unhideWhenUsed/>
    <w:rsid w:val="00EC6583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658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23">
    <w:name w:val="c23"/>
    <w:basedOn w:val="a"/>
    <w:rsid w:val="00FB2E9F"/>
    <w:pPr>
      <w:spacing w:before="100" w:beforeAutospacing="1" w:after="100" w:afterAutospacing="1"/>
    </w:pPr>
  </w:style>
  <w:style w:type="character" w:customStyle="1" w:styleId="c33">
    <w:name w:val="c33"/>
    <w:basedOn w:val="a0"/>
    <w:rsid w:val="00FB2E9F"/>
  </w:style>
  <w:style w:type="paragraph" w:customStyle="1" w:styleId="c8">
    <w:name w:val="c8"/>
    <w:basedOn w:val="a"/>
    <w:rsid w:val="000112E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0112EB"/>
    <w:rPr>
      <w:rFonts w:ascii="Tahoma" w:eastAsiaTheme="minorEastAsi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112EB"/>
    <w:rPr>
      <w:rFonts w:ascii="Tahoma" w:hAnsi="Tahoma" w:cs="Tahoma"/>
      <w:sz w:val="16"/>
      <w:szCs w:val="16"/>
    </w:rPr>
  </w:style>
  <w:style w:type="paragraph" w:customStyle="1" w:styleId="c6">
    <w:name w:val="c6"/>
    <w:basedOn w:val="a"/>
    <w:rsid w:val="00656BF6"/>
    <w:pPr>
      <w:spacing w:before="100" w:beforeAutospacing="1" w:after="100" w:afterAutospacing="1"/>
    </w:pPr>
  </w:style>
  <w:style w:type="character" w:customStyle="1" w:styleId="c9">
    <w:name w:val="c9"/>
    <w:basedOn w:val="a0"/>
    <w:rsid w:val="00656BF6"/>
  </w:style>
  <w:style w:type="paragraph" w:customStyle="1" w:styleId="c5">
    <w:name w:val="c5"/>
    <w:basedOn w:val="a"/>
    <w:rsid w:val="00656BF6"/>
    <w:pPr>
      <w:spacing w:before="100" w:beforeAutospacing="1" w:after="100" w:afterAutospacing="1"/>
    </w:pPr>
  </w:style>
  <w:style w:type="character" w:customStyle="1" w:styleId="c12">
    <w:name w:val="c12"/>
    <w:basedOn w:val="a0"/>
    <w:rsid w:val="00656BF6"/>
  </w:style>
  <w:style w:type="character" w:customStyle="1" w:styleId="copyright-span">
    <w:name w:val="copyright-span"/>
    <w:basedOn w:val="a0"/>
    <w:rsid w:val="00C65B31"/>
  </w:style>
  <w:style w:type="paragraph" w:styleId="ac">
    <w:name w:val="header"/>
    <w:basedOn w:val="a"/>
    <w:link w:val="ad"/>
    <w:uiPriority w:val="99"/>
    <w:semiHidden/>
    <w:unhideWhenUsed/>
    <w:rsid w:val="00216BCD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216BCD"/>
  </w:style>
  <w:style w:type="paragraph" w:styleId="ae">
    <w:name w:val="footer"/>
    <w:basedOn w:val="a"/>
    <w:link w:val="af"/>
    <w:uiPriority w:val="99"/>
    <w:unhideWhenUsed/>
    <w:rsid w:val="00216BCD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216BCD"/>
  </w:style>
  <w:style w:type="character" w:styleId="af0">
    <w:name w:val="Emphasis"/>
    <w:basedOn w:val="a0"/>
    <w:uiPriority w:val="20"/>
    <w:qFormat/>
    <w:rsid w:val="00EF0289"/>
    <w:rPr>
      <w:i/>
      <w:iCs/>
    </w:rPr>
  </w:style>
  <w:style w:type="character" w:customStyle="1" w:styleId="c3">
    <w:name w:val="c3"/>
    <w:basedOn w:val="a0"/>
    <w:rsid w:val="00342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4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am.ru/users/51675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65219-B584-42AE-9E2B-2F6EC04BD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6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Links>
    <vt:vector size="6" baseType="variant">
      <vt:variant>
        <vt:i4>2687017</vt:i4>
      </vt:variant>
      <vt:variant>
        <vt:i4>0</vt:i4>
      </vt:variant>
      <vt:variant>
        <vt:i4>0</vt:i4>
      </vt:variant>
      <vt:variant>
        <vt:i4>5</vt:i4>
      </vt:variant>
      <vt:variant>
        <vt:lpwstr>http://www.maam.ru/users/516756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Папа</cp:lastModifiedBy>
  <cp:revision>4</cp:revision>
  <cp:lastPrinted>2020-12-01T17:47:00Z</cp:lastPrinted>
  <dcterms:created xsi:type="dcterms:W3CDTF">2016-09-05T18:03:00Z</dcterms:created>
  <dcterms:modified xsi:type="dcterms:W3CDTF">2021-11-29T11:14:00Z</dcterms:modified>
</cp:coreProperties>
</file>