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281" w:rsidRDefault="00C76281" w:rsidP="00CF23E5">
      <w:pPr>
        <w:pStyle w:val="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ДОКЛАД </w:t>
      </w:r>
    </w:p>
    <w:p w:rsidR="00407ACB" w:rsidRDefault="00654B1C" w:rsidP="00CF23E5">
      <w:pPr>
        <w:pStyle w:val="1"/>
        <w:jc w:val="center"/>
        <w:rPr>
          <w:sz w:val="28"/>
          <w:szCs w:val="28"/>
        </w:rPr>
      </w:pPr>
      <w:r w:rsidRPr="00CF23E5">
        <w:rPr>
          <w:sz w:val="28"/>
          <w:szCs w:val="28"/>
        </w:rPr>
        <w:t>«</w:t>
      </w:r>
      <w:r w:rsidR="00856E0B" w:rsidRPr="00CF23E5">
        <w:rPr>
          <w:sz w:val="28"/>
          <w:szCs w:val="28"/>
        </w:rPr>
        <w:t>Цветотерапия</w:t>
      </w:r>
      <w:r w:rsidR="00CF23E5">
        <w:rPr>
          <w:sz w:val="28"/>
          <w:szCs w:val="28"/>
        </w:rPr>
        <w:t>,</w:t>
      </w:r>
      <w:r w:rsidR="00856E0B" w:rsidRPr="00CF23E5">
        <w:rPr>
          <w:sz w:val="28"/>
          <w:szCs w:val="28"/>
        </w:rPr>
        <w:t xml:space="preserve"> как стимулятор</w:t>
      </w:r>
      <w:r w:rsidR="00407ACB" w:rsidRPr="00CF23E5">
        <w:rPr>
          <w:sz w:val="28"/>
          <w:szCs w:val="28"/>
        </w:rPr>
        <w:t xml:space="preserve"> интеллектуального</w:t>
      </w:r>
      <w:r w:rsidR="00C32F79" w:rsidRPr="00CF23E5">
        <w:rPr>
          <w:sz w:val="28"/>
          <w:szCs w:val="28"/>
        </w:rPr>
        <w:t>, физического</w:t>
      </w:r>
      <w:r w:rsidR="00407ACB" w:rsidRPr="00CF23E5">
        <w:rPr>
          <w:sz w:val="28"/>
          <w:szCs w:val="28"/>
        </w:rPr>
        <w:t xml:space="preserve"> развития</w:t>
      </w:r>
      <w:r w:rsidR="00C32F79" w:rsidRPr="00CF23E5">
        <w:rPr>
          <w:sz w:val="28"/>
          <w:szCs w:val="28"/>
        </w:rPr>
        <w:t xml:space="preserve"> и эмоционального</w:t>
      </w:r>
      <w:r w:rsidR="00856E0B" w:rsidRPr="00CF23E5">
        <w:rPr>
          <w:sz w:val="28"/>
          <w:szCs w:val="28"/>
        </w:rPr>
        <w:t xml:space="preserve"> благополучия</w:t>
      </w:r>
      <w:r w:rsidR="00407ACB" w:rsidRPr="00CF23E5">
        <w:rPr>
          <w:sz w:val="28"/>
          <w:szCs w:val="28"/>
        </w:rPr>
        <w:t xml:space="preserve"> детей дошкольного возраста</w:t>
      </w:r>
      <w:r w:rsidR="00C76281">
        <w:rPr>
          <w:sz w:val="28"/>
          <w:szCs w:val="28"/>
        </w:rPr>
        <w:t>»</w:t>
      </w:r>
    </w:p>
    <w:p w:rsidR="00CF23E5" w:rsidRPr="00CF23E5" w:rsidRDefault="00CF23E5" w:rsidP="00CF23E5"/>
    <w:p w:rsidR="00CF23E5" w:rsidRPr="00F02B76" w:rsidRDefault="00C76281" w:rsidP="00C762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CF23E5">
        <w:rPr>
          <w:rFonts w:ascii="Times New Roman" w:hAnsi="Times New Roman" w:cs="Times New Roman"/>
          <w:sz w:val="28"/>
          <w:szCs w:val="28"/>
        </w:rPr>
        <w:t>Звягинцева Людмила Николаевна</w:t>
      </w:r>
    </w:p>
    <w:p w:rsidR="00CF23E5" w:rsidRPr="00F02B76" w:rsidRDefault="00C76281" w:rsidP="00C762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CF23E5">
        <w:rPr>
          <w:rFonts w:ascii="Times New Roman" w:hAnsi="Times New Roman" w:cs="Times New Roman"/>
          <w:sz w:val="28"/>
          <w:szCs w:val="28"/>
        </w:rPr>
        <w:t>Педагог-психолог</w:t>
      </w:r>
      <w:r w:rsidR="00CF23E5" w:rsidRPr="00F02B7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7ACB" w:rsidRDefault="00407ACB" w:rsidP="00407ACB">
      <w:pPr>
        <w:spacing w:after="0" w:line="259" w:lineRule="auto"/>
        <w:ind w:left="20"/>
        <w:jc w:val="center"/>
      </w:pPr>
    </w:p>
    <w:p w:rsidR="003C5D75" w:rsidRDefault="003C5D75" w:rsidP="00CF23E5">
      <w:pPr>
        <w:ind w:right="64"/>
        <w:rPr>
          <w:rFonts w:ascii="Times New Roman" w:hAnsi="Times New Roman" w:cs="Times New Roman"/>
          <w:sz w:val="28"/>
          <w:szCs w:val="28"/>
        </w:rPr>
      </w:pPr>
    </w:p>
    <w:p w:rsidR="003C5D75" w:rsidRPr="00CF23E5" w:rsidRDefault="003C5D75" w:rsidP="00CF23E5">
      <w:pPr>
        <w:spacing w:after="0" w:line="240" w:lineRule="auto"/>
        <w:ind w:left="-15" w:right="64" w:firstLine="706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CF23E5"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  <w:t>Жизнь обычно многоцветна,</w:t>
      </w:r>
      <w:r w:rsidRPr="00CF23E5">
        <w:rPr>
          <w:rFonts w:ascii="Times New Roman" w:hAnsi="Times New Roman" w:cs="Times New Roman"/>
          <w:b/>
          <w:i/>
          <w:sz w:val="28"/>
          <w:szCs w:val="28"/>
        </w:rPr>
        <w:br/>
      </w:r>
      <w:r w:rsidRPr="00CF23E5"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  <w:t>Краски разные нам шлёт,</w:t>
      </w:r>
      <w:r w:rsidRPr="00CF23E5">
        <w:rPr>
          <w:rFonts w:ascii="Times New Roman" w:hAnsi="Times New Roman" w:cs="Times New Roman"/>
          <w:b/>
          <w:i/>
          <w:sz w:val="28"/>
          <w:szCs w:val="28"/>
        </w:rPr>
        <w:br/>
      </w:r>
      <w:r w:rsidRPr="00CF23E5"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  <w:t>Каждая из них заметна,</w:t>
      </w:r>
      <w:r w:rsidRPr="00CF23E5">
        <w:rPr>
          <w:rFonts w:ascii="Times New Roman" w:hAnsi="Times New Roman" w:cs="Times New Roman"/>
          <w:b/>
          <w:i/>
          <w:sz w:val="28"/>
          <w:szCs w:val="28"/>
        </w:rPr>
        <w:br/>
      </w:r>
      <w:r w:rsidRPr="00CF23E5"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  <w:t>Свой в палитру вклад несёт.</w:t>
      </w:r>
    </w:p>
    <w:p w:rsidR="003C5D75" w:rsidRPr="00CF23E5" w:rsidRDefault="003C5D75" w:rsidP="00CF23E5">
      <w:pPr>
        <w:spacing w:after="0" w:line="240" w:lineRule="auto"/>
        <w:ind w:left="-15" w:right="64" w:firstLine="706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CF23E5">
        <w:rPr>
          <w:rFonts w:ascii="Times New Roman" w:hAnsi="Times New Roman" w:cs="Times New Roman"/>
          <w:b/>
          <w:i/>
          <w:sz w:val="28"/>
          <w:szCs w:val="28"/>
        </w:rPr>
        <w:t>Юрий Милов.</w:t>
      </w:r>
    </w:p>
    <w:p w:rsidR="00C32F79" w:rsidRPr="00CF23E5" w:rsidRDefault="003C5D75" w:rsidP="00CF23E5">
      <w:pPr>
        <w:pStyle w:val="a3"/>
        <w:spacing w:before="0" w:beforeAutospacing="0" w:after="0" w:afterAutospacing="0"/>
        <w:ind w:firstLine="360"/>
        <w:jc w:val="both"/>
        <w:rPr>
          <w:rFonts w:cs="Arial"/>
          <w:sz w:val="28"/>
          <w:szCs w:val="28"/>
        </w:rPr>
      </w:pPr>
      <w:r w:rsidRPr="00CF23E5">
        <w:rPr>
          <w:sz w:val="28"/>
          <w:szCs w:val="28"/>
        </w:rPr>
        <w:t xml:space="preserve">  </w:t>
      </w:r>
      <w:r w:rsidR="00C32F79" w:rsidRPr="00CF23E5">
        <w:rPr>
          <w:rFonts w:cs="Arial"/>
          <w:sz w:val="28"/>
          <w:szCs w:val="28"/>
        </w:rPr>
        <w:t>Ежегодно обществом предъявляются  более высокие требования к обучению</w:t>
      </w:r>
      <w:r w:rsidR="00C32F79" w:rsidRPr="00CF23E5">
        <w:rPr>
          <w:rStyle w:val="apple-converted-space"/>
          <w:rFonts w:cs="Arial"/>
          <w:sz w:val="28"/>
          <w:szCs w:val="28"/>
        </w:rPr>
        <w:t> </w:t>
      </w:r>
      <w:r w:rsidR="00C32F79" w:rsidRPr="00CF23E5">
        <w:rPr>
          <w:rFonts w:cs="Arial"/>
          <w:sz w:val="28"/>
          <w:szCs w:val="28"/>
        </w:rPr>
        <w:t xml:space="preserve"> и воспитанию </w:t>
      </w:r>
      <w:r w:rsidR="00C32F79" w:rsidRPr="00CF23E5">
        <w:rPr>
          <w:rStyle w:val="a4"/>
          <w:rFonts w:cs="Arial"/>
          <w:b w:val="0"/>
          <w:sz w:val="28"/>
          <w:szCs w:val="28"/>
          <w:bdr w:val="none" w:sz="0" w:space="0" w:color="auto" w:frame="1"/>
        </w:rPr>
        <w:t xml:space="preserve"> детей</w:t>
      </w:r>
      <w:r w:rsidR="00C32F79" w:rsidRPr="00CF23E5">
        <w:rPr>
          <w:rFonts w:cs="Arial"/>
          <w:sz w:val="28"/>
          <w:szCs w:val="28"/>
        </w:rPr>
        <w:t>. Одной из основных</w:t>
      </w:r>
      <w:r w:rsidR="00C32F79" w:rsidRPr="00CF23E5">
        <w:rPr>
          <w:rStyle w:val="apple-converted-space"/>
          <w:rFonts w:cs="Arial"/>
          <w:sz w:val="28"/>
          <w:szCs w:val="28"/>
        </w:rPr>
        <w:t> </w:t>
      </w:r>
      <w:r w:rsidR="00C32F79" w:rsidRPr="00CF23E5">
        <w:rPr>
          <w:rStyle w:val="a4"/>
          <w:rFonts w:cs="Arial"/>
          <w:b w:val="0"/>
          <w:sz w:val="28"/>
          <w:szCs w:val="28"/>
          <w:bdr w:val="none" w:sz="0" w:space="0" w:color="auto" w:frame="1"/>
        </w:rPr>
        <w:t>психолого-педагогических</w:t>
      </w:r>
      <w:r w:rsidR="00C32F79" w:rsidRPr="00CF23E5">
        <w:rPr>
          <w:rStyle w:val="apple-converted-space"/>
          <w:rFonts w:cs="Arial"/>
          <w:sz w:val="28"/>
          <w:szCs w:val="28"/>
        </w:rPr>
        <w:t> </w:t>
      </w:r>
      <w:r w:rsidR="00C32F79" w:rsidRPr="00CF23E5">
        <w:rPr>
          <w:rFonts w:cs="Arial"/>
          <w:sz w:val="28"/>
          <w:szCs w:val="28"/>
        </w:rPr>
        <w:t>задач является поиск новых технологий, способствующих улучшению процесса обучения и воспитания в сочетании с сохранением</w:t>
      </w:r>
      <w:r w:rsidR="00C32F79" w:rsidRPr="00CF23E5">
        <w:rPr>
          <w:rStyle w:val="apple-converted-space"/>
          <w:rFonts w:cs="Arial"/>
          <w:sz w:val="28"/>
          <w:szCs w:val="28"/>
        </w:rPr>
        <w:t> </w:t>
      </w:r>
      <w:r w:rsidR="00C32F79" w:rsidRPr="00CF23E5">
        <w:rPr>
          <w:rStyle w:val="a4"/>
          <w:rFonts w:cs="Arial"/>
          <w:b w:val="0"/>
          <w:sz w:val="28"/>
          <w:szCs w:val="28"/>
          <w:bdr w:val="none" w:sz="0" w:space="0" w:color="auto" w:frame="1"/>
        </w:rPr>
        <w:t>психологического здоровья детей</w:t>
      </w:r>
      <w:r w:rsidR="00C32F79" w:rsidRPr="00CF23E5">
        <w:rPr>
          <w:rFonts w:cs="Arial"/>
          <w:sz w:val="28"/>
          <w:szCs w:val="28"/>
        </w:rPr>
        <w:t>.</w:t>
      </w:r>
    </w:p>
    <w:p w:rsidR="00C32F79" w:rsidRPr="00CF23E5" w:rsidRDefault="00C32F79" w:rsidP="00CF23E5">
      <w:pPr>
        <w:spacing w:after="0" w:line="240" w:lineRule="auto"/>
        <w:ind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      </w:t>
      </w:r>
      <w:r w:rsidR="003C5D75" w:rsidRPr="00CF23E5">
        <w:rPr>
          <w:rFonts w:ascii="Times New Roman" w:hAnsi="Times New Roman" w:cs="Times New Roman"/>
          <w:sz w:val="28"/>
          <w:szCs w:val="28"/>
        </w:rPr>
        <w:t>С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енсорное развития детей в  период дошкольного детства делает  методику </w:t>
      </w:r>
      <w:r w:rsidRPr="00CF23E5">
        <w:rPr>
          <w:rFonts w:ascii="Times New Roman" w:hAnsi="Times New Roman" w:cs="Times New Roman"/>
          <w:sz w:val="28"/>
          <w:szCs w:val="28"/>
        </w:rPr>
        <w:t>цветотерапии отличным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стим</w:t>
      </w:r>
      <w:r w:rsidR="003C5D75" w:rsidRPr="00CF23E5">
        <w:rPr>
          <w:rFonts w:ascii="Times New Roman" w:hAnsi="Times New Roman" w:cs="Times New Roman"/>
          <w:sz w:val="28"/>
          <w:szCs w:val="28"/>
        </w:rPr>
        <w:t>улятором для интеллектуального,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эмоционального</w:t>
      </w:r>
      <w:r w:rsidR="003C5D75" w:rsidRPr="00CF23E5">
        <w:rPr>
          <w:rFonts w:ascii="Times New Roman" w:hAnsi="Times New Roman" w:cs="Times New Roman"/>
          <w:sz w:val="28"/>
          <w:szCs w:val="28"/>
        </w:rPr>
        <w:t xml:space="preserve"> и физического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развития детей.</w:t>
      </w:r>
    </w:p>
    <w:p w:rsidR="00C32F79" w:rsidRPr="00CF23E5" w:rsidRDefault="00C32F79" w:rsidP="00CF23E5">
      <w:pPr>
        <w:spacing w:after="0" w:line="240" w:lineRule="auto"/>
        <w:ind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>Также одним из</w:t>
      </w:r>
      <w:r w:rsidRPr="00CF23E5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CF23E5">
        <w:rPr>
          <w:rStyle w:val="a4"/>
          <w:rFonts w:ascii="Times New Roman" w:hAnsi="Times New Roman" w:cs="Times New Roman"/>
          <w:b w:val="0"/>
          <w:sz w:val="28"/>
          <w:szCs w:val="28"/>
          <w:bdr w:val="none" w:sz="0" w:space="0" w:color="auto" w:frame="1"/>
        </w:rPr>
        <w:t>методов</w:t>
      </w:r>
      <w:r w:rsidRPr="00CF23E5">
        <w:rPr>
          <w:rFonts w:ascii="Times New Roman" w:hAnsi="Times New Roman" w:cs="Times New Roman"/>
          <w:sz w:val="28"/>
          <w:szCs w:val="28"/>
        </w:rPr>
        <w:t>, позволяющих сохранить</w:t>
      </w:r>
      <w:r w:rsidRPr="00CF23E5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CF23E5">
        <w:rPr>
          <w:rStyle w:val="a4"/>
          <w:rFonts w:ascii="Times New Roman" w:hAnsi="Times New Roman" w:cs="Times New Roman"/>
          <w:b w:val="0"/>
          <w:sz w:val="28"/>
          <w:szCs w:val="28"/>
          <w:bdr w:val="none" w:sz="0" w:space="0" w:color="auto" w:frame="1"/>
        </w:rPr>
        <w:t xml:space="preserve">психологическое </w:t>
      </w:r>
      <w:r w:rsidRPr="00CF23E5">
        <w:rPr>
          <w:rFonts w:ascii="Times New Roman" w:hAnsi="Times New Roman" w:cs="Times New Roman"/>
          <w:sz w:val="28"/>
          <w:szCs w:val="28"/>
        </w:rPr>
        <w:t>здоровье дошкольников, является</w:t>
      </w:r>
      <w:r w:rsidRPr="00CF23E5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CF23E5">
        <w:rPr>
          <w:rStyle w:val="a4"/>
          <w:rFonts w:ascii="Times New Roman" w:hAnsi="Times New Roman" w:cs="Times New Roman"/>
          <w:b w:val="0"/>
          <w:sz w:val="28"/>
          <w:szCs w:val="28"/>
          <w:bdr w:val="none" w:sz="0" w:space="0" w:color="auto" w:frame="1"/>
        </w:rPr>
        <w:t>цветотерапия</w:t>
      </w:r>
      <w:r w:rsidRPr="00CF23E5">
        <w:rPr>
          <w:rFonts w:ascii="Times New Roman" w:hAnsi="Times New Roman" w:cs="Times New Roman"/>
          <w:sz w:val="28"/>
          <w:szCs w:val="28"/>
        </w:rPr>
        <w:t>.</w:t>
      </w:r>
    </w:p>
    <w:p w:rsidR="00407ACB" w:rsidRPr="00CF23E5" w:rsidRDefault="003C5D75" w:rsidP="00CF23E5">
      <w:pPr>
        <w:spacing w:after="0" w:line="240" w:lineRule="auto"/>
        <w:ind w:left="-5"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407ACB" w:rsidRPr="00CF23E5">
        <w:rPr>
          <w:rFonts w:ascii="Times New Roman" w:hAnsi="Times New Roman" w:cs="Times New Roman"/>
          <w:b/>
          <w:sz w:val="28"/>
          <w:szCs w:val="28"/>
        </w:rPr>
        <w:t>Цветотерапия</w:t>
      </w:r>
      <w:r w:rsidR="00CF23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07ACB" w:rsidRPr="00CF23E5">
        <w:rPr>
          <w:rFonts w:ascii="Times New Roman" w:hAnsi="Times New Roman" w:cs="Times New Roman"/>
          <w:sz w:val="28"/>
          <w:szCs w:val="28"/>
        </w:rPr>
        <w:t>- методика,</w:t>
      </w:r>
      <w:r w:rsidR="002C2394" w:rsidRPr="00CF23E5">
        <w:rPr>
          <w:rFonts w:ascii="Times New Roman" w:hAnsi="Times New Roman" w:cs="Times New Roman"/>
          <w:sz w:val="28"/>
          <w:szCs w:val="28"/>
        </w:rPr>
        <w:t xml:space="preserve"> которая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основанная на влиянии</w:t>
      </w:r>
      <w:r w:rsidRPr="00CF23E5">
        <w:rPr>
          <w:rFonts w:ascii="Times New Roman" w:hAnsi="Times New Roman" w:cs="Times New Roman"/>
          <w:sz w:val="28"/>
          <w:szCs w:val="28"/>
        </w:rPr>
        <w:t xml:space="preserve"> фотонов цвета  на мозг ребенка она 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является абсолютно безопасной для детей.  </w:t>
      </w:r>
    </w:p>
    <w:p w:rsidR="00407ACB" w:rsidRPr="00CF23E5" w:rsidRDefault="003C5D75" w:rsidP="00CF23E5">
      <w:pPr>
        <w:spacing w:after="0" w:line="240" w:lineRule="auto"/>
        <w:ind w:left="-15"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407ACB" w:rsidRPr="00CF23E5">
        <w:rPr>
          <w:rFonts w:ascii="Times New Roman" w:hAnsi="Times New Roman" w:cs="Times New Roman"/>
          <w:sz w:val="28"/>
          <w:szCs w:val="28"/>
        </w:rPr>
        <w:t>Цветотерапия</w:t>
      </w:r>
      <w:r w:rsidR="00407ACB" w:rsidRPr="00CF23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07ACB" w:rsidRPr="00CF23E5">
        <w:rPr>
          <w:rFonts w:ascii="Times New Roman" w:hAnsi="Times New Roman" w:cs="Times New Roman"/>
          <w:sz w:val="28"/>
          <w:szCs w:val="28"/>
        </w:rPr>
        <w:t>помогает</w:t>
      </w:r>
      <w:r w:rsidRPr="00CF23E5">
        <w:rPr>
          <w:rFonts w:ascii="Times New Roman" w:hAnsi="Times New Roman" w:cs="Times New Roman"/>
          <w:sz w:val="28"/>
          <w:szCs w:val="28"/>
        </w:rPr>
        <w:t xml:space="preserve"> снять тревожность, страхи,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скорректировать психоэмоц</w:t>
      </w:r>
      <w:r w:rsidRPr="00CF23E5">
        <w:rPr>
          <w:rFonts w:ascii="Times New Roman" w:hAnsi="Times New Roman" w:cs="Times New Roman"/>
          <w:sz w:val="28"/>
          <w:szCs w:val="28"/>
        </w:rPr>
        <w:t xml:space="preserve">иональное состояние, избавить от  апатии и раздражительности, также 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помогает успокоить гиперактивных и </w:t>
      </w:r>
      <w:r w:rsidR="00A33F05" w:rsidRPr="00CF23E5">
        <w:rPr>
          <w:rFonts w:ascii="Times New Roman" w:hAnsi="Times New Roman" w:cs="Times New Roman"/>
          <w:sz w:val="28"/>
          <w:szCs w:val="28"/>
        </w:rPr>
        <w:t xml:space="preserve">расшевелить малоподвижных детей, ещё ребёнок может научиться управлять своими эмоциями. 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3F05" w:rsidRPr="00CF23E5" w:rsidRDefault="00A33F05" w:rsidP="00CF23E5">
      <w:pPr>
        <w:pStyle w:val="a3"/>
        <w:spacing w:before="0" w:beforeAutospacing="0" w:after="0" w:afterAutospacing="0"/>
        <w:ind w:firstLine="360"/>
        <w:jc w:val="both"/>
        <w:rPr>
          <w:rFonts w:cs="Arial"/>
          <w:sz w:val="28"/>
          <w:szCs w:val="28"/>
        </w:rPr>
      </w:pPr>
      <w:r w:rsidRPr="00CF23E5">
        <w:rPr>
          <w:rFonts w:cs="Arial"/>
          <w:sz w:val="28"/>
          <w:szCs w:val="28"/>
        </w:rPr>
        <w:t>Цвет – это инструмент, с помощью которого мы можем получить необходимые нам энергии. Но постоянное воздействие на наш организм одного и того же цвета приводит к дисбалансу жизненных энергий.</w:t>
      </w:r>
    </w:p>
    <w:p w:rsidR="002C2B5F" w:rsidRPr="00CF23E5" w:rsidRDefault="002C2B5F" w:rsidP="00CF23E5">
      <w:pPr>
        <w:pStyle w:val="a3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CF23E5">
        <w:rPr>
          <w:b/>
          <w:sz w:val="28"/>
          <w:szCs w:val="28"/>
          <w:shd w:val="clear" w:color="auto" w:fill="FFFFFF"/>
        </w:rPr>
        <w:t>Исходя из этого, сформулированы следующие задачи:</w:t>
      </w:r>
    </w:p>
    <w:p w:rsidR="002C2B5F" w:rsidRPr="00CF23E5" w:rsidRDefault="002C2B5F" w:rsidP="00CF23E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>- Расширять представления детей о разных цветах и развивать умения их различать ( обогащать сенсорный опыт);</w:t>
      </w:r>
    </w:p>
    <w:p w:rsidR="002C2B5F" w:rsidRPr="00CF23E5" w:rsidRDefault="002C2B5F" w:rsidP="00CF23E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>- Развивать слуховое и зрительное внимание;</w:t>
      </w:r>
    </w:p>
    <w:p w:rsidR="002C2B5F" w:rsidRPr="00CF23E5" w:rsidRDefault="002C2B5F" w:rsidP="00CF23E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>- Повышать уровень эмоциональной отзывчивости и коммуникативности детей;</w:t>
      </w:r>
    </w:p>
    <w:p w:rsidR="002C2B5F" w:rsidRPr="00CF23E5" w:rsidRDefault="002C2B5F" w:rsidP="00CF23E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>- Формировать навыки самоконтроля</w:t>
      </w:r>
    </w:p>
    <w:p w:rsidR="002C2B5F" w:rsidRPr="00CF23E5" w:rsidRDefault="002C2B5F" w:rsidP="00CF23E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>- Развивать фантазию и творческое воображение.</w:t>
      </w:r>
    </w:p>
    <w:p w:rsidR="002C2B5F" w:rsidRPr="00CF23E5" w:rsidRDefault="002C2B5F" w:rsidP="00CF23E5">
      <w:pPr>
        <w:pStyle w:val="a3"/>
        <w:spacing w:before="0" w:beforeAutospacing="0" w:after="0" w:afterAutospacing="0"/>
        <w:ind w:firstLine="360"/>
        <w:jc w:val="both"/>
        <w:rPr>
          <w:rFonts w:cs="Arial"/>
          <w:sz w:val="28"/>
          <w:szCs w:val="28"/>
        </w:rPr>
      </w:pPr>
    </w:p>
    <w:p w:rsidR="00407ACB" w:rsidRPr="00CF23E5" w:rsidRDefault="00407ACB" w:rsidP="00CF23E5">
      <w:pPr>
        <w:spacing w:after="0" w:line="240" w:lineRule="auto"/>
        <w:ind w:left="-5" w:firstLine="713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b/>
          <w:sz w:val="28"/>
          <w:szCs w:val="28"/>
        </w:rPr>
        <w:t xml:space="preserve">Существует два вида воздействия цвета:  </w:t>
      </w:r>
    </w:p>
    <w:p w:rsidR="00407ACB" w:rsidRPr="00CF23E5" w:rsidRDefault="00A33F05" w:rsidP="00CF23E5">
      <w:pPr>
        <w:spacing w:after="0" w:line="240" w:lineRule="auto"/>
        <w:ind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    </w:t>
      </w:r>
      <w:r w:rsidR="00407ACB" w:rsidRPr="00CF23E5">
        <w:rPr>
          <w:rFonts w:ascii="Times New Roman" w:hAnsi="Times New Roman" w:cs="Times New Roman"/>
          <w:sz w:val="28"/>
          <w:szCs w:val="28"/>
        </w:rPr>
        <w:t>С помощью зрения –</w:t>
      </w:r>
      <w:r w:rsidRPr="00CF23E5">
        <w:rPr>
          <w:rFonts w:ascii="Times New Roman" w:hAnsi="Times New Roman" w:cs="Times New Roman"/>
          <w:sz w:val="28"/>
          <w:szCs w:val="28"/>
        </w:rPr>
        <w:t xml:space="preserve"> 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провоцируемая химическая реакция, приводит к освобождению разного вида гормонов организма.  </w:t>
      </w:r>
    </w:p>
    <w:p w:rsidR="00A33F05" w:rsidRPr="00CF23E5" w:rsidRDefault="002C2394" w:rsidP="00CF23E5">
      <w:pPr>
        <w:spacing w:after="0" w:line="240" w:lineRule="auto"/>
        <w:ind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lastRenderedPageBreak/>
        <w:t>Через кожу - электромагнитное излучение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в виде света активизирует внутренние процессы организма. </w:t>
      </w:r>
      <w:r w:rsidR="00A33F05" w:rsidRPr="00CF23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7ACB" w:rsidRPr="00CF23E5" w:rsidRDefault="00A33F05" w:rsidP="00CF23E5">
      <w:pPr>
        <w:spacing w:after="0" w:line="240" w:lineRule="auto"/>
        <w:ind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   Чтоб более точно достичь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воздейс</w:t>
      </w:r>
      <w:r w:rsidRPr="00CF23E5">
        <w:rPr>
          <w:rFonts w:ascii="Times New Roman" w:hAnsi="Times New Roman" w:cs="Times New Roman"/>
          <w:sz w:val="28"/>
          <w:szCs w:val="28"/>
        </w:rPr>
        <w:t>твия, следует сначала определить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любимые цвета ребенка.  </w:t>
      </w:r>
    </w:p>
    <w:p w:rsidR="00407ACB" w:rsidRPr="00CF23E5" w:rsidRDefault="00407ACB" w:rsidP="00CF23E5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Если он выбирает яркие, насыщенные цвета - </w:t>
      </w:r>
      <w:r w:rsidR="004E2C5B" w:rsidRPr="00CF23E5">
        <w:rPr>
          <w:rFonts w:ascii="Times New Roman" w:hAnsi="Times New Roman" w:cs="Times New Roman"/>
          <w:sz w:val="28"/>
          <w:szCs w:val="28"/>
        </w:rPr>
        <w:t xml:space="preserve">зеленый, красный, </w:t>
      </w:r>
      <w:r w:rsidR="00654B1C" w:rsidRPr="00CF23E5">
        <w:rPr>
          <w:rFonts w:ascii="Times New Roman" w:hAnsi="Times New Roman" w:cs="Times New Roman"/>
          <w:sz w:val="28"/>
          <w:szCs w:val="28"/>
        </w:rPr>
        <w:t xml:space="preserve">оранжевый, </w:t>
      </w:r>
      <w:r w:rsidR="004E2C5B" w:rsidRPr="00CF23E5">
        <w:rPr>
          <w:rFonts w:ascii="Times New Roman" w:hAnsi="Times New Roman" w:cs="Times New Roman"/>
          <w:sz w:val="28"/>
          <w:szCs w:val="28"/>
        </w:rPr>
        <w:t>желтый. Это п</w:t>
      </w:r>
      <w:r w:rsidRPr="00CF23E5">
        <w:rPr>
          <w:rFonts w:ascii="Times New Roman" w:hAnsi="Times New Roman" w:cs="Times New Roman"/>
          <w:sz w:val="28"/>
          <w:szCs w:val="28"/>
        </w:rPr>
        <w:t>ри</w:t>
      </w:r>
      <w:r w:rsidR="004E2C5B" w:rsidRPr="00CF23E5">
        <w:rPr>
          <w:rFonts w:ascii="Times New Roman" w:hAnsi="Times New Roman" w:cs="Times New Roman"/>
          <w:sz w:val="28"/>
          <w:szCs w:val="28"/>
        </w:rPr>
        <w:t>знак того, что ребенок уверенный</w:t>
      </w:r>
      <w:r w:rsidRPr="00CF23E5">
        <w:rPr>
          <w:rFonts w:ascii="Times New Roman" w:hAnsi="Times New Roman" w:cs="Times New Roman"/>
          <w:sz w:val="28"/>
          <w:szCs w:val="28"/>
        </w:rPr>
        <w:t>, у него хорошее настроение, он психически и физически активен. А вот любимый белый или черный цвета могут быть</w:t>
      </w:r>
      <w:r w:rsidR="004E2C5B" w:rsidRPr="00CF23E5">
        <w:rPr>
          <w:rFonts w:ascii="Times New Roman" w:hAnsi="Times New Roman" w:cs="Times New Roman"/>
          <w:sz w:val="28"/>
          <w:szCs w:val="28"/>
        </w:rPr>
        <w:t xml:space="preserve"> </w:t>
      </w:r>
      <w:r w:rsidRPr="00CF23E5">
        <w:rPr>
          <w:rFonts w:ascii="Times New Roman" w:hAnsi="Times New Roman" w:cs="Times New Roman"/>
          <w:sz w:val="28"/>
          <w:szCs w:val="28"/>
        </w:rPr>
        <w:t>признаком</w:t>
      </w:r>
      <w:r w:rsidR="004E2C5B" w:rsidRPr="00CF23E5">
        <w:rPr>
          <w:rFonts w:ascii="Times New Roman" w:hAnsi="Times New Roman" w:cs="Times New Roman"/>
          <w:sz w:val="28"/>
          <w:szCs w:val="28"/>
        </w:rPr>
        <w:t xml:space="preserve"> </w:t>
      </w:r>
      <w:r w:rsidRPr="00CF23E5">
        <w:rPr>
          <w:rFonts w:ascii="Times New Roman" w:hAnsi="Times New Roman" w:cs="Times New Roman"/>
          <w:sz w:val="28"/>
          <w:szCs w:val="28"/>
        </w:rPr>
        <w:t>эмоционального</w:t>
      </w:r>
      <w:r w:rsidR="004E2C5B" w:rsidRPr="00CF23E5">
        <w:rPr>
          <w:rFonts w:ascii="Times New Roman" w:hAnsi="Times New Roman" w:cs="Times New Roman"/>
          <w:sz w:val="28"/>
          <w:szCs w:val="28"/>
        </w:rPr>
        <w:t xml:space="preserve"> </w:t>
      </w:r>
      <w:r w:rsidRPr="00CF23E5">
        <w:rPr>
          <w:rFonts w:ascii="Times New Roman" w:hAnsi="Times New Roman" w:cs="Times New Roman"/>
          <w:sz w:val="28"/>
          <w:szCs w:val="28"/>
        </w:rPr>
        <w:t>не</w:t>
      </w:r>
      <w:r w:rsidR="004E2C5B" w:rsidRPr="00CF23E5">
        <w:rPr>
          <w:rFonts w:ascii="Times New Roman" w:hAnsi="Times New Roman" w:cs="Times New Roman"/>
          <w:sz w:val="28"/>
          <w:szCs w:val="28"/>
        </w:rPr>
        <w:t xml:space="preserve"> </w:t>
      </w:r>
      <w:r w:rsidRPr="00CF23E5">
        <w:rPr>
          <w:rFonts w:ascii="Times New Roman" w:hAnsi="Times New Roman" w:cs="Times New Roman"/>
          <w:sz w:val="28"/>
          <w:szCs w:val="28"/>
        </w:rPr>
        <w:t>благополучия</w:t>
      </w:r>
      <w:r w:rsidR="00654B1C" w:rsidRPr="00CF23E5">
        <w:rPr>
          <w:rFonts w:ascii="Times New Roman" w:hAnsi="Times New Roman" w:cs="Times New Roman"/>
          <w:sz w:val="28"/>
          <w:szCs w:val="28"/>
        </w:rPr>
        <w:t>, с такими детьми необходимо дополнительно проводить индивидуальные коррекционные занятия</w:t>
      </w:r>
      <w:r w:rsidRPr="00CF23E5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EE4866" w:rsidRPr="00CF23E5" w:rsidRDefault="00EE4866" w:rsidP="00CF23E5">
      <w:pPr>
        <w:spacing w:after="0" w:line="240" w:lineRule="auto"/>
        <w:ind w:left="-15" w:right="64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  <w:shd w:val="clear" w:color="auto" w:fill="FFFFFF"/>
        </w:rPr>
        <w:t>Цвета оказывают огромное влияние на психику подрастающего человека. Подобранные грамотно, они могут побудить малыша на «свершения», подстегнуть его аппетит, сделать его более коммуникабельным и послушным. Давайте же разберёмся, как влияют на детей наиболее популярные цвета нашего радужн</w:t>
      </w:r>
      <w:r w:rsidR="00A1102F" w:rsidRPr="00CF23E5">
        <w:rPr>
          <w:rFonts w:ascii="Times New Roman" w:hAnsi="Times New Roman" w:cs="Times New Roman"/>
          <w:sz w:val="28"/>
          <w:szCs w:val="28"/>
          <w:shd w:val="clear" w:color="auto" w:fill="FFFFFF"/>
        </w:rPr>
        <w:t>ого спектра.</w:t>
      </w:r>
      <w:r w:rsidR="00CF23E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Розовый - э</w:t>
      </w:r>
      <w:r w:rsidRPr="00CF23E5">
        <w:rPr>
          <w:rFonts w:ascii="Times New Roman" w:hAnsi="Times New Roman" w:cs="Times New Roman"/>
          <w:sz w:val="28"/>
          <w:szCs w:val="28"/>
          <w:shd w:val="clear" w:color="auto" w:fill="FFFFFF"/>
        </w:rPr>
        <w:t>тот цвет абсолютно универсален, и восприятие его целиком зависит от спектра других цветов, с которыми он сочетается. В комбинации с оттенками голубого розовый сам воспринимается как синий — следовательно, успокаивает и утешает. А с красным — воспринимается как красный, а значит активизирует и побуждает к действию. Чёрный, белый, серый, коричневый Наиболее «взрослые» цвета из всего спектра, которые зачастую детским сознанием не воспринимаются вообще, но переизбыток их может повлиять на психику ребёнка не слишком положительным образом — вплоть до тяги замкнуться в себе. До определённого возраста выбирать убранство комнаты и одежду ребёнку приходится его родителям — и важно в такой хрупкий период жизни малыша сделать всё правильно. Впоследствии ребёнок сам поймёт, какой из цветов импонирует ему наибольшим образом. Препятствовать ему не стоит — как только малыш «созреет», позвольте ему самому сделать выбор.</w:t>
      </w:r>
    </w:p>
    <w:p w:rsidR="00572675" w:rsidRPr="00CF23E5" w:rsidRDefault="00407ACB" w:rsidP="00CF23E5">
      <w:pPr>
        <w:spacing w:after="0" w:line="240" w:lineRule="auto"/>
        <w:ind w:left="-15" w:right="64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Вооружившись знаниями, как различные цвета действуют на психику, например: </w:t>
      </w:r>
    </w:p>
    <w:p w:rsidR="00407ACB" w:rsidRPr="00CF23E5" w:rsidRDefault="00407ACB" w:rsidP="00CF23E5">
      <w:pPr>
        <w:spacing w:after="0" w:line="240" w:lineRule="auto"/>
        <w:ind w:left="-15" w:right="64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>О</w:t>
      </w:r>
      <w:r w:rsidR="00F31DE8" w:rsidRPr="00CF23E5">
        <w:rPr>
          <w:rFonts w:ascii="Times New Roman" w:hAnsi="Times New Roman" w:cs="Times New Roman"/>
          <w:sz w:val="28"/>
          <w:szCs w:val="28"/>
        </w:rPr>
        <w:t>ранжевый — повышает настроения.</w:t>
      </w:r>
    </w:p>
    <w:p w:rsidR="00523AAF" w:rsidRPr="00CF23E5" w:rsidRDefault="00F31DE8" w:rsidP="00CF23E5">
      <w:pPr>
        <w:spacing w:after="0" w:line="240" w:lineRule="auto"/>
        <w:ind w:left="-15" w:right="64"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F23E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Тёплый желтый цвет (оттенок цыплячьего пуха) помогает в коммуникабельности и увеличивает дружелюбие.  </w:t>
      </w:r>
    </w:p>
    <w:p w:rsidR="00F31DE8" w:rsidRPr="00CF23E5" w:rsidRDefault="00F31DE8" w:rsidP="00CF23E5">
      <w:pPr>
        <w:spacing w:after="0" w:line="240" w:lineRule="auto"/>
        <w:ind w:left="-15" w:right="64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  <w:shd w:val="clear" w:color="auto" w:fill="FFFFFF"/>
        </w:rPr>
        <w:t>Холодный жёлтый (оттенок на грани с зелёным, лайм) лучше не использовать, так как пресыщение холодным жёлтым может вызвать тошноту или головокружение</w:t>
      </w:r>
    </w:p>
    <w:p w:rsidR="00407ACB" w:rsidRPr="00CF23E5" w:rsidRDefault="00572675" w:rsidP="00CF23E5">
      <w:pPr>
        <w:spacing w:after="0" w:line="240" w:lineRule="auto"/>
        <w:ind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     </w:t>
      </w:r>
      <w:r w:rsidR="00A1102F" w:rsidRPr="00CF23E5">
        <w:rPr>
          <w:rFonts w:ascii="Times New Roman" w:hAnsi="Times New Roman" w:cs="Times New Roman"/>
          <w:sz w:val="28"/>
          <w:szCs w:val="28"/>
        </w:rPr>
        <w:t xml:space="preserve">Зеленый - имеет успокаивающий эффект, </w:t>
      </w:r>
      <w:r w:rsidR="00A1102F" w:rsidRPr="00CF23E5">
        <w:rPr>
          <w:rFonts w:ascii="Times New Roman" w:hAnsi="Times New Roman" w:cs="Times New Roman"/>
          <w:sz w:val="28"/>
          <w:szCs w:val="28"/>
          <w:shd w:val="clear" w:color="auto" w:fill="FFFFFF"/>
        </w:rPr>
        <w:t>цвет созидательный и умиротворяющий: в этом он схож с синим. Салатовый цвет — его успокаивающая сила чуть мягче, чем у насыщенного зелёного.</w:t>
      </w:r>
      <w:r w:rsidR="00A1102F" w:rsidRPr="00CF23E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</w:p>
    <w:p w:rsidR="00572675" w:rsidRPr="00CF23E5" w:rsidRDefault="00572675" w:rsidP="00CF23E5">
      <w:pPr>
        <w:spacing w:after="0" w:line="240" w:lineRule="auto"/>
        <w:ind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     </w:t>
      </w:r>
      <w:r w:rsidR="00407ACB" w:rsidRPr="00CF23E5">
        <w:rPr>
          <w:rFonts w:ascii="Times New Roman" w:hAnsi="Times New Roman" w:cs="Times New Roman"/>
          <w:sz w:val="28"/>
          <w:szCs w:val="28"/>
        </w:rPr>
        <w:t>Синий — пр</w:t>
      </w:r>
      <w:r w:rsidR="00991608" w:rsidRPr="00CF23E5">
        <w:rPr>
          <w:rFonts w:ascii="Times New Roman" w:hAnsi="Times New Roman" w:cs="Times New Roman"/>
          <w:sz w:val="28"/>
          <w:szCs w:val="28"/>
        </w:rPr>
        <w:t>идает спокойствие и уверенность,</w:t>
      </w:r>
      <w:r w:rsidR="00991608" w:rsidRPr="00CF23E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голубой, фиолетовый  цвета, которые находятся в другом конце эмоционального спектра — они традиционно считаются успокаивающими и умиротворяющими. Рекомендуется  показывать малышу картинки в сиренево-синих тонах перед сном. В отличие от экстраверсивного красного, синий считается </w:t>
      </w:r>
      <w:r w:rsidR="00991608" w:rsidRPr="00CF23E5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интроверсивным, цветом направленности внутрь себя, некоего внутреннего импульса, спокойствия и гармоничности с самим собой. </w:t>
      </w:r>
    </w:p>
    <w:p w:rsidR="00407ACB" w:rsidRPr="00CF23E5" w:rsidRDefault="00572675" w:rsidP="00CF23E5">
      <w:pPr>
        <w:spacing w:after="0" w:line="240" w:lineRule="auto"/>
        <w:ind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     </w:t>
      </w:r>
      <w:r w:rsidR="00DF61AE" w:rsidRPr="00CF23E5">
        <w:rPr>
          <w:rFonts w:ascii="Times New Roman" w:hAnsi="Times New Roman" w:cs="Times New Roman"/>
          <w:sz w:val="28"/>
          <w:szCs w:val="28"/>
        </w:rPr>
        <w:t xml:space="preserve">Красный — </w:t>
      </w:r>
      <w:r w:rsidR="00DF61AE" w:rsidRPr="00CF23E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цвет активности, экстраверсии и импульса, цвет открытости и направленности на окружающий мир. Красный может помочь апатичному ребёнку стать веселее и коммуникабельнее, с большей лёгкостью завязывать социальные контакты. Он улучшает аппетит и поднимает настроение.  «Уличная» одежда таких цветов придётся очень даже кстати, особенно если малыш не особенно активен на детской площадке или в садике – это </w:t>
      </w:r>
      <w:r w:rsidR="00407ACB" w:rsidRPr="00CF23E5">
        <w:rPr>
          <w:rFonts w:ascii="Times New Roman" w:hAnsi="Times New Roman" w:cs="Times New Roman"/>
          <w:sz w:val="28"/>
          <w:szCs w:val="28"/>
        </w:rPr>
        <w:t>повышает психологическую и физическую ак</w:t>
      </w:r>
      <w:r w:rsidR="00DF61AE" w:rsidRPr="00CF23E5">
        <w:rPr>
          <w:rFonts w:ascii="Times New Roman" w:hAnsi="Times New Roman" w:cs="Times New Roman"/>
          <w:sz w:val="28"/>
          <w:szCs w:val="28"/>
        </w:rPr>
        <w:t xml:space="preserve">тивность, для этого </w:t>
      </w:r>
      <w:r w:rsidR="00407ACB" w:rsidRPr="00CF23E5">
        <w:rPr>
          <w:rFonts w:ascii="Times New Roman" w:hAnsi="Times New Roman" w:cs="Times New Roman"/>
          <w:sz w:val="28"/>
          <w:szCs w:val="28"/>
        </w:rPr>
        <w:t>подбираем</w:t>
      </w:r>
      <w:r w:rsidRPr="00CF23E5">
        <w:rPr>
          <w:rFonts w:ascii="Times New Roman" w:hAnsi="Times New Roman" w:cs="Times New Roman"/>
          <w:sz w:val="28"/>
          <w:szCs w:val="28"/>
        </w:rPr>
        <w:t xml:space="preserve"> </w:t>
      </w:r>
      <w:r w:rsidR="00407ACB" w:rsidRPr="00CF23E5">
        <w:rPr>
          <w:rFonts w:ascii="Times New Roman" w:hAnsi="Times New Roman" w:cs="Times New Roman"/>
          <w:sz w:val="28"/>
          <w:szCs w:val="28"/>
        </w:rPr>
        <w:t>соответствующую</w:t>
      </w:r>
      <w:r w:rsidRPr="00CF23E5">
        <w:rPr>
          <w:rFonts w:ascii="Times New Roman" w:hAnsi="Times New Roman" w:cs="Times New Roman"/>
          <w:sz w:val="28"/>
          <w:szCs w:val="28"/>
        </w:rPr>
        <w:t xml:space="preserve"> 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цветовую палитру и  игры. </w:t>
      </w:r>
    </w:p>
    <w:p w:rsidR="00407ACB" w:rsidRPr="00CF23E5" w:rsidRDefault="00407ACB" w:rsidP="00CF23E5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 Я использую следующие цветотерапевтические игры: </w:t>
      </w:r>
    </w:p>
    <w:p w:rsidR="00D018FB" w:rsidRPr="00CF23E5" w:rsidRDefault="00D018FB" w:rsidP="00CF23E5">
      <w:pPr>
        <w:spacing w:after="0" w:line="240" w:lineRule="auto"/>
        <w:ind w:left="1080"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- «Цветные стеклянные кубики», </w:t>
      </w:r>
    </w:p>
    <w:p w:rsidR="00407ACB" w:rsidRPr="00CF23E5" w:rsidRDefault="00572675" w:rsidP="00CF23E5">
      <w:pPr>
        <w:spacing w:after="0" w:line="240" w:lineRule="auto"/>
        <w:ind w:left="1080"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- </w:t>
      </w:r>
      <w:r w:rsidR="00D018FB" w:rsidRPr="00CF23E5">
        <w:rPr>
          <w:rFonts w:ascii="Times New Roman" w:hAnsi="Times New Roman" w:cs="Times New Roman"/>
          <w:sz w:val="28"/>
          <w:szCs w:val="28"/>
        </w:rPr>
        <w:t>«Волшебные краски»,</w:t>
      </w:r>
    </w:p>
    <w:p w:rsidR="00407ACB" w:rsidRPr="00CF23E5" w:rsidRDefault="00572675" w:rsidP="00CF23E5">
      <w:pPr>
        <w:spacing w:after="0" w:line="240" w:lineRule="auto"/>
        <w:ind w:left="1080"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- </w:t>
      </w:r>
      <w:r w:rsidR="00D018FB" w:rsidRPr="00CF23E5">
        <w:rPr>
          <w:rFonts w:ascii="Times New Roman" w:hAnsi="Times New Roman" w:cs="Times New Roman"/>
          <w:sz w:val="28"/>
          <w:szCs w:val="28"/>
        </w:rPr>
        <w:t>«Цветное облако феи»,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018FB" w:rsidRPr="00CF23E5" w:rsidRDefault="00D018FB" w:rsidP="00CF23E5">
      <w:pPr>
        <w:spacing w:after="0" w:line="240" w:lineRule="auto"/>
        <w:ind w:left="1080"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- «Сочинение цветных сказок», </w:t>
      </w:r>
    </w:p>
    <w:p w:rsidR="00407ACB" w:rsidRPr="00CF23E5" w:rsidRDefault="00572675" w:rsidP="00CF23E5">
      <w:pPr>
        <w:spacing w:after="0" w:line="240" w:lineRule="auto"/>
        <w:ind w:left="1080"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- </w:t>
      </w:r>
      <w:r w:rsidR="00D018FB" w:rsidRPr="00CF23E5">
        <w:rPr>
          <w:rFonts w:ascii="Times New Roman" w:hAnsi="Times New Roman" w:cs="Times New Roman"/>
          <w:sz w:val="28"/>
          <w:szCs w:val="28"/>
        </w:rPr>
        <w:t>«Нарисуем радугу»,</w:t>
      </w:r>
    </w:p>
    <w:p w:rsidR="00407ACB" w:rsidRPr="00CF23E5" w:rsidRDefault="00572675" w:rsidP="00CF23E5">
      <w:pPr>
        <w:spacing w:after="0" w:line="240" w:lineRule="auto"/>
        <w:ind w:left="1080"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- </w:t>
      </w:r>
      <w:r w:rsidR="00D018FB" w:rsidRPr="00CF23E5">
        <w:rPr>
          <w:rFonts w:ascii="Times New Roman" w:hAnsi="Times New Roman" w:cs="Times New Roman"/>
          <w:sz w:val="28"/>
          <w:szCs w:val="28"/>
        </w:rPr>
        <w:t>«Водные фантазии»,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7ACB" w:rsidRPr="00CF23E5" w:rsidRDefault="00572675" w:rsidP="00CF23E5">
      <w:pPr>
        <w:spacing w:after="0" w:line="240" w:lineRule="auto"/>
        <w:ind w:left="1080"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- </w:t>
      </w:r>
      <w:r w:rsidR="00D018FB" w:rsidRPr="00CF23E5">
        <w:rPr>
          <w:rFonts w:ascii="Times New Roman" w:hAnsi="Times New Roman" w:cs="Times New Roman"/>
          <w:sz w:val="28"/>
          <w:szCs w:val="28"/>
        </w:rPr>
        <w:t>«Рисуем пальчиками»,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7ACB" w:rsidRPr="00CF23E5" w:rsidRDefault="00572675" w:rsidP="00CF23E5">
      <w:pPr>
        <w:spacing w:after="0" w:line="240" w:lineRule="auto"/>
        <w:ind w:left="1080"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- </w:t>
      </w:r>
      <w:r w:rsidR="00407ACB" w:rsidRPr="00CF23E5">
        <w:rPr>
          <w:rFonts w:ascii="Times New Roman" w:hAnsi="Times New Roman" w:cs="Times New Roman"/>
          <w:sz w:val="28"/>
          <w:szCs w:val="28"/>
        </w:rPr>
        <w:t>«Цветн</w:t>
      </w:r>
      <w:r w:rsidR="00D018FB" w:rsidRPr="00CF23E5">
        <w:rPr>
          <w:rFonts w:ascii="Times New Roman" w:hAnsi="Times New Roman" w:cs="Times New Roman"/>
          <w:sz w:val="28"/>
          <w:szCs w:val="28"/>
        </w:rPr>
        <w:t>ой дождь»,</w:t>
      </w:r>
    </w:p>
    <w:p w:rsidR="00407ACB" w:rsidRPr="00CF23E5" w:rsidRDefault="00572675" w:rsidP="00CF23E5">
      <w:pPr>
        <w:spacing w:after="0" w:line="240" w:lineRule="auto"/>
        <w:ind w:left="1080"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- </w:t>
      </w:r>
      <w:r w:rsidR="00D018FB" w:rsidRPr="00CF23E5">
        <w:rPr>
          <w:rFonts w:ascii="Times New Roman" w:hAnsi="Times New Roman" w:cs="Times New Roman"/>
          <w:sz w:val="28"/>
          <w:szCs w:val="28"/>
        </w:rPr>
        <w:t>«Создай настроение».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74039" w:rsidRPr="00CF23E5" w:rsidRDefault="00174039" w:rsidP="00CF23E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F23E5">
        <w:rPr>
          <w:rFonts w:ascii="Times New Roman" w:eastAsia="Times New Roman" w:hAnsi="Times New Roman" w:cs="Times New Roman"/>
          <w:b/>
          <w:bCs/>
          <w:sz w:val="28"/>
          <w:szCs w:val="28"/>
        </w:rPr>
        <w:t>Здровьесберегающие технологии:</w:t>
      </w:r>
    </w:p>
    <w:p w:rsidR="00174039" w:rsidRPr="00CF23E5" w:rsidRDefault="00174039" w:rsidP="00CF23E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23E5">
        <w:rPr>
          <w:rFonts w:ascii="Times New Roman" w:eastAsia="Times New Roman" w:hAnsi="Times New Roman" w:cs="Times New Roman"/>
          <w:sz w:val="28"/>
          <w:szCs w:val="28"/>
        </w:rPr>
        <w:t>- Медитация.</w:t>
      </w:r>
    </w:p>
    <w:p w:rsidR="00174039" w:rsidRPr="00CF23E5" w:rsidRDefault="00174039" w:rsidP="00CF23E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23E5">
        <w:rPr>
          <w:rFonts w:ascii="Times New Roman" w:eastAsia="Times New Roman" w:hAnsi="Times New Roman" w:cs="Times New Roman"/>
          <w:sz w:val="28"/>
          <w:szCs w:val="28"/>
        </w:rPr>
        <w:t>- Гимнастика для глаз.</w:t>
      </w:r>
    </w:p>
    <w:p w:rsidR="00174039" w:rsidRPr="00CF23E5" w:rsidRDefault="00174039" w:rsidP="00CF23E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23E5">
        <w:rPr>
          <w:rFonts w:ascii="Times New Roman" w:eastAsia="Times New Roman" w:hAnsi="Times New Roman" w:cs="Times New Roman"/>
          <w:sz w:val="28"/>
          <w:szCs w:val="28"/>
        </w:rPr>
        <w:t>- Создание ситуации «успеха», поддержки ребенка.</w:t>
      </w:r>
    </w:p>
    <w:p w:rsidR="00174039" w:rsidRPr="00CF23E5" w:rsidRDefault="00174039" w:rsidP="00CF23E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23E5">
        <w:rPr>
          <w:rFonts w:ascii="Times New Roman" w:eastAsia="Times New Roman" w:hAnsi="Times New Roman" w:cs="Times New Roman"/>
          <w:sz w:val="28"/>
          <w:szCs w:val="28"/>
        </w:rPr>
        <w:t>- Цветотерапия (шифоновые покрывала или шарфы, работа с красками).</w:t>
      </w:r>
    </w:p>
    <w:p w:rsidR="00174039" w:rsidRPr="00CF23E5" w:rsidRDefault="00174039" w:rsidP="00CF23E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23E5">
        <w:rPr>
          <w:rFonts w:ascii="Times New Roman" w:eastAsia="Times New Roman" w:hAnsi="Times New Roman" w:cs="Times New Roman"/>
          <w:sz w:val="28"/>
          <w:szCs w:val="28"/>
        </w:rPr>
        <w:t>- Ароматерапия (масла).</w:t>
      </w:r>
    </w:p>
    <w:p w:rsidR="00174039" w:rsidRPr="00CF23E5" w:rsidRDefault="00174039" w:rsidP="00CF23E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23E5">
        <w:rPr>
          <w:rFonts w:ascii="Times New Roman" w:eastAsia="Times New Roman" w:hAnsi="Times New Roman" w:cs="Times New Roman"/>
          <w:sz w:val="28"/>
          <w:szCs w:val="28"/>
        </w:rPr>
        <w:t>-«Купание» в «сухом душе».</w:t>
      </w:r>
    </w:p>
    <w:p w:rsidR="00407ACB" w:rsidRPr="00CF23E5" w:rsidRDefault="00407ACB" w:rsidP="00CF23E5">
      <w:pPr>
        <w:spacing w:after="0" w:line="240" w:lineRule="auto"/>
        <w:ind w:left="370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b/>
          <w:sz w:val="28"/>
          <w:szCs w:val="28"/>
        </w:rPr>
        <w:t xml:space="preserve">Рекомендации по проведению: </w:t>
      </w:r>
    </w:p>
    <w:p w:rsidR="00407ACB" w:rsidRPr="00CF23E5" w:rsidRDefault="00D50C70" w:rsidP="00CF23E5">
      <w:pPr>
        <w:spacing w:after="0" w:line="240" w:lineRule="auto"/>
        <w:ind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 </w:t>
      </w:r>
      <w:r w:rsidR="002C2B5F" w:rsidRPr="00CF23E5">
        <w:rPr>
          <w:rFonts w:ascii="Times New Roman" w:hAnsi="Times New Roman" w:cs="Times New Roman"/>
          <w:sz w:val="28"/>
          <w:szCs w:val="28"/>
        </w:rPr>
        <w:t xml:space="preserve"> </w:t>
      </w:r>
      <w:r w:rsidRPr="00CF23E5">
        <w:rPr>
          <w:rFonts w:ascii="Times New Roman" w:hAnsi="Times New Roman" w:cs="Times New Roman"/>
          <w:sz w:val="28"/>
          <w:szCs w:val="28"/>
        </w:rPr>
        <w:t xml:space="preserve">  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Проводя цветотерапию необходимо помнить, многие дети  до 2-3 лет могут различать только ахроматические цвета, такие как белый и черный.  </w:t>
      </w:r>
    </w:p>
    <w:p w:rsidR="00407ACB" w:rsidRPr="00CF23E5" w:rsidRDefault="00D50C70" w:rsidP="00CF23E5">
      <w:pPr>
        <w:spacing w:after="0" w:line="240" w:lineRule="auto"/>
        <w:ind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    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Во время проведения цветотерапии детям необходимо периодически давать время на отдых и свободную деятельность, чтобы закрепить положительные эффект. </w:t>
      </w:r>
    </w:p>
    <w:p w:rsidR="00407ACB" w:rsidRPr="00CF23E5" w:rsidRDefault="002C2B5F" w:rsidP="00CF23E5">
      <w:pPr>
        <w:spacing w:after="0" w:line="240" w:lineRule="auto"/>
        <w:ind w:right="64"/>
        <w:jc w:val="both"/>
        <w:rPr>
          <w:rFonts w:ascii="Times New Roman" w:hAnsi="Times New Roman" w:cs="Times New Roman"/>
          <w:sz w:val="28"/>
          <w:szCs w:val="28"/>
        </w:rPr>
      </w:pPr>
      <w:r w:rsidRPr="00CF23E5">
        <w:rPr>
          <w:rFonts w:ascii="Times New Roman" w:hAnsi="Times New Roman" w:cs="Times New Roman"/>
          <w:sz w:val="28"/>
          <w:szCs w:val="28"/>
        </w:rPr>
        <w:t xml:space="preserve">    </w:t>
      </w:r>
      <w:r w:rsidR="00407ACB" w:rsidRPr="00CF23E5">
        <w:rPr>
          <w:rFonts w:ascii="Times New Roman" w:hAnsi="Times New Roman" w:cs="Times New Roman"/>
          <w:sz w:val="28"/>
          <w:szCs w:val="28"/>
        </w:rPr>
        <w:t>Цветотерапия позволяет детям создавать  свой мир гармонии цвета и спокойствия. Дошкольники не всегда могут выразить свои чувства и  переживания словами. Метод цветотерапии помогает вовремя определить, что ребенка что-то волнует и  предложить цветовое решение проблемы</w:t>
      </w:r>
      <w:r w:rsidR="00D50C70" w:rsidRPr="00CF23E5">
        <w:rPr>
          <w:rFonts w:ascii="Times New Roman" w:hAnsi="Times New Roman" w:cs="Times New Roman"/>
          <w:sz w:val="28"/>
          <w:szCs w:val="28"/>
        </w:rPr>
        <w:t xml:space="preserve"> </w:t>
      </w:r>
      <w:r w:rsidR="00407ACB" w:rsidRPr="00CF23E5">
        <w:rPr>
          <w:rFonts w:ascii="Times New Roman" w:hAnsi="Times New Roman" w:cs="Times New Roman"/>
          <w:sz w:val="28"/>
          <w:szCs w:val="28"/>
        </w:rPr>
        <w:t xml:space="preserve">в игровой форме. </w:t>
      </w:r>
    </w:p>
    <w:p w:rsidR="002C2B5F" w:rsidRPr="00CF23E5" w:rsidRDefault="00174039" w:rsidP="00CF23E5">
      <w:pPr>
        <w:pStyle w:val="a3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color w:val="333333"/>
          <w:sz w:val="28"/>
          <w:szCs w:val="28"/>
        </w:rPr>
      </w:pPr>
      <w:r w:rsidRPr="00CF23E5">
        <w:rPr>
          <w:sz w:val="28"/>
          <w:szCs w:val="28"/>
          <w:shd w:val="clear" w:color="auto" w:fill="FFFFFF"/>
        </w:rPr>
        <w:t xml:space="preserve">Для того, </w:t>
      </w:r>
      <w:r w:rsidR="002C2B5F" w:rsidRPr="00CF23E5">
        <w:rPr>
          <w:sz w:val="28"/>
          <w:szCs w:val="28"/>
          <w:shd w:val="clear" w:color="auto" w:fill="FFFFFF"/>
        </w:rPr>
        <w:t xml:space="preserve"> чтобы правильно воздействовать на ребенка, надо сначала научить его воспринимать и чувствовать цвет, т.е. воспитать культуру цвета. Этот подготовительный этап для дальнейшей эффективной работы. Начинаю эту работу уже в младшем возрасте, знакомя детей с цветами и оттенками; основная часть работы по развитию цветовосприятия и цветоощущения проводится в средней группе.</w:t>
      </w:r>
    </w:p>
    <w:p w:rsidR="002D3BA6" w:rsidRDefault="002D3BA6">
      <w:bookmarkStart w:id="0" w:name="_GoBack"/>
      <w:bookmarkEnd w:id="0"/>
    </w:p>
    <w:sectPr w:rsidR="002D3BA6" w:rsidSect="00CF23E5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2ADD" w:rsidRDefault="00372ADD" w:rsidP="00C76281">
      <w:pPr>
        <w:spacing w:after="0" w:line="240" w:lineRule="auto"/>
      </w:pPr>
      <w:r>
        <w:separator/>
      </w:r>
    </w:p>
  </w:endnote>
  <w:endnote w:type="continuationSeparator" w:id="0">
    <w:p w:rsidR="00372ADD" w:rsidRDefault="00372ADD" w:rsidP="00C76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09590"/>
      <w:docPartObj>
        <w:docPartGallery w:val="Page Numbers (Bottom of Page)"/>
        <w:docPartUnique/>
      </w:docPartObj>
    </w:sdtPr>
    <w:sdtContent>
      <w:p w:rsidR="00C76281" w:rsidRDefault="00C7628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C76281" w:rsidRDefault="00C7628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2ADD" w:rsidRDefault="00372ADD" w:rsidP="00C76281">
      <w:pPr>
        <w:spacing w:after="0" w:line="240" w:lineRule="auto"/>
      </w:pPr>
      <w:r>
        <w:separator/>
      </w:r>
    </w:p>
  </w:footnote>
  <w:footnote w:type="continuationSeparator" w:id="0">
    <w:p w:rsidR="00372ADD" w:rsidRDefault="00372ADD" w:rsidP="00C76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F2A5A"/>
    <w:multiLevelType w:val="hybridMultilevel"/>
    <w:tmpl w:val="CF8CE7C4"/>
    <w:lvl w:ilvl="0" w:tplc="04883B2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929C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0699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4CEE6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1EC3C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AC47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EE2FC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E2D2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A69F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8C6E69"/>
    <w:multiLevelType w:val="hybridMultilevel"/>
    <w:tmpl w:val="0E62143A"/>
    <w:lvl w:ilvl="0" w:tplc="6B2CE872">
      <w:start w:val="6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FA6C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4C6A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2C49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E458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2EF8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8096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2624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41F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104E63"/>
    <w:multiLevelType w:val="hybridMultilevel"/>
    <w:tmpl w:val="EEB8CDBC"/>
    <w:lvl w:ilvl="0" w:tplc="39F6093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E658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589B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1E18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E40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3A3C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38B6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2662A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F4EB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18463D"/>
    <w:multiLevelType w:val="multilevel"/>
    <w:tmpl w:val="B756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E43F2"/>
    <w:multiLevelType w:val="hybridMultilevel"/>
    <w:tmpl w:val="B3600720"/>
    <w:lvl w:ilvl="0" w:tplc="D4DA65BA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525530">
      <w:start w:val="1"/>
      <w:numFmt w:val="bullet"/>
      <w:lvlText w:val="o"/>
      <w:lvlJc w:val="left"/>
      <w:pPr>
        <w:ind w:left="1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68C6DC">
      <w:start w:val="1"/>
      <w:numFmt w:val="bullet"/>
      <w:lvlText w:val="▪"/>
      <w:lvlJc w:val="left"/>
      <w:pPr>
        <w:ind w:left="2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505362">
      <w:start w:val="1"/>
      <w:numFmt w:val="bullet"/>
      <w:lvlText w:val="•"/>
      <w:lvlJc w:val="left"/>
      <w:pPr>
        <w:ind w:left="3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7A6546">
      <w:start w:val="1"/>
      <w:numFmt w:val="bullet"/>
      <w:lvlText w:val="o"/>
      <w:lvlJc w:val="left"/>
      <w:pPr>
        <w:ind w:left="38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647466">
      <w:start w:val="1"/>
      <w:numFmt w:val="bullet"/>
      <w:lvlText w:val="▪"/>
      <w:lvlJc w:val="left"/>
      <w:pPr>
        <w:ind w:left="4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9A6DB8">
      <w:start w:val="1"/>
      <w:numFmt w:val="bullet"/>
      <w:lvlText w:val="•"/>
      <w:lvlJc w:val="left"/>
      <w:pPr>
        <w:ind w:left="5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14A6FA">
      <w:start w:val="1"/>
      <w:numFmt w:val="bullet"/>
      <w:lvlText w:val="o"/>
      <w:lvlJc w:val="left"/>
      <w:pPr>
        <w:ind w:left="60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1A56F2">
      <w:start w:val="1"/>
      <w:numFmt w:val="bullet"/>
      <w:lvlText w:val="▪"/>
      <w:lvlJc w:val="left"/>
      <w:pPr>
        <w:ind w:left="6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425CD6"/>
    <w:multiLevelType w:val="multilevel"/>
    <w:tmpl w:val="9ABC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07ACB"/>
    <w:rsid w:val="00114735"/>
    <w:rsid w:val="00174039"/>
    <w:rsid w:val="00233372"/>
    <w:rsid w:val="0024047B"/>
    <w:rsid w:val="002C2394"/>
    <w:rsid w:val="002C2B5F"/>
    <w:rsid w:val="002D3BA6"/>
    <w:rsid w:val="002E19DB"/>
    <w:rsid w:val="00372ADD"/>
    <w:rsid w:val="00374934"/>
    <w:rsid w:val="003B7C38"/>
    <w:rsid w:val="003C5D75"/>
    <w:rsid w:val="003D7B43"/>
    <w:rsid w:val="00407ACB"/>
    <w:rsid w:val="004E2C5B"/>
    <w:rsid w:val="00523AAF"/>
    <w:rsid w:val="00572675"/>
    <w:rsid w:val="00654B1C"/>
    <w:rsid w:val="007D6EF6"/>
    <w:rsid w:val="00856E0B"/>
    <w:rsid w:val="00877152"/>
    <w:rsid w:val="00886262"/>
    <w:rsid w:val="00991608"/>
    <w:rsid w:val="009A3B99"/>
    <w:rsid w:val="009D58AC"/>
    <w:rsid w:val="00A1102F"/>
    <w:rsid w:val="00A33F05"/>
    <w:rsid w:val="00AC6D12"/>
    <w:rsid w:val="00BA0F48"/>
    <w:rsid w:val="00C32F79"/>
    <w:rsid w:val="00C76281"/>
    <w:rsid w:val="00CD1B4E"/>
    <w:rsid w:val="00CF23E5"/>
    <w:rsid w:val="00D018FB"/>
    <w:rsid w:val="00D50C70"/>
    <w:rsid w:val="00DF61AE"/>
    <w:rsid w:val="00E6032B"/>
    <w:rsid w:val="00EE4866"/>
    <w:rsid w:val="00F31DE8"/>
    <w:rsid w:val="00F9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ACED4"/>
  <w15:docId w15:val="{6114D646-5CF4-4760-8DCF-990199DE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262"/>
  </w:style>
  <w:style w:type="paragraph" w:styleId="1">
    <w:name w:val="heading 1"/>
    <w:next w:val="a"/>
    <w:link w:val="10"/>
    <w:uiPriority w:val="9"/>
    <w:unhideWhenUsed/>
    <w:qFormat/>
    <w:rsid w:val="00407ACB"/>
    <w:pPr>
      <w:keepNext/>
      <w:keepLines/>
      <w:spacing w:after="0" w:line="281" w:lineRule="auto"/>
      <w:ind w:left="130" w:firstLine="860"/>
      <w:outlineLvl w:val="0"/>
    </w:pPr>
    <w:rPr>
      <w:rFonts w:ascii="Times New Roman" w:eastAsia="Times New Roman" w:hAnsi="Times New Roman" w:cs="Times New Roman"/>
      <w:b/>
      <w:color w:val="212529"/>
      <w:sz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F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7ACB"/>
    <w:rPr>
      <w:rFonts w:ascii="Times New Roman" w:eastAsia="Times New Roman" w:hAnsi="Times New Roman" w:cs="Times New Roman"/>
      <w:b/>
      <w:color w:val="212529"/>
      <w:sz w:val="36"/>
    </w:rPr>
  </w:style>
  <w:style w:type="character" w:customStyle="1" w:styleId="20">
    <w:name w:val="Заголовок 2 Знак"/>
    <w:basedOn w:val="a0"/>
    <w:link w:val="2"/>
    <w:uiPriority w:val="9"/>
    <w:semiHidden/>
    <w:rsid w:val="00BA0F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Normal (Web)"/>
    <w:basedOn w:val="a"/>
    <w:unhideWhenUsed/>
    <w:rsid w:val="00BA0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qFormat/>
    <w:rsid w:val="00BA0F48"/>
    <w:rPr>
      <w:b/>
      <w:bCs/>
    </w:rPr>
  </w:style>
  <w:style w:type="character" w:styleId="a5">
    <w:name w:val="Emphasis"/>
    <w:basedOn w:val="a0"/>
    <w:uiPriority w:val="20"/>
    <w:qFormat/>
    <w:rsid w:val="00BA0F48"/>
    <w:rPr>
      <w:i/>
      <w:iCs/>
    </w:rPr>
  </w:style>
  <w:style w:type="character" w:customStyle="1" w:styleId="apple-converted-space">
    <w:name w:val="apple-converted-space"/>
    <w:basedOn w:val="a0"/>
    <w:rsid w:val="00C32F79"/>
  </w:style>
  <w:style w:type="paragraph" w:styleId="a6">
    <w:name w:val="header"/>
    <w:basedOn w:val="a"/>
    <w:link w:val="a7"/>
    <w:uiPriority w:val="99"/>
    <w:unhideWhenUsed/>
    <w:rsid w:val="00C762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76281"/>
  </w:style>
  <w:style w:type="paragraph" w:styleId="a8">
    <w:name w:val="footer"/>
    <w:basedOn w:val="a"/>
    <w:link w:val="a9"/>
    <w:uiPriority w:val="99"/>
    <w:unhideWhenUsed/>
    <w:rsid w:val="00C762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76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0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35A846-BB25-453E-8C29-E8D93EC9D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Met Blox</cp:lastModifiedBy>
  <cp:revision>38</cp:revision>
  <dcterms:created xsi:type="dcterms:W3CDTF">2023-01-24T08:08:00Z</dcterms:created>
  <dcterms:modified xsi:type="dcterms:W3CDTF">2023-01-26T17:47:00Z</dcterms:modified>
</cp:coreProperties>
</file>