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D96" w:rsidRDefault="00EB1D96" w:rsidP="002A5533">
      <w:pPr>
        <w:spacing w:after="0" w:line="240" w:lineRule="auto"/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</w:pPr>
    </w:p>
    <w:p w:rsidR="004F1ABF" w:rsidRPr="00F66DF8" w:rsidRDefault="00A4731C" w:rsidP="00A4731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</w:pPr>
      <w:r w:rsidRPr="00F66DF8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 w:rsidR="004F1ABF" w:rsidRPr="00F66DF8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«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Экологические объединения (ш</w:t>
      </w:r>
      <w:r w:rsidR="004F1ABF" w:rsidRPr="00F66DF8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кольные лесничества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)</w:t>
      </w:r>
      <w:r w:rsidR="004F1ABF" w:rsidRPr="00F66DF8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– пространство возможностей дополнительного естественнонаучного образования</w:t>
      </w:r>
      <w:r w:rsidRPr="00A4731C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и </w:t>
      </w:r>
      <w:r w:rsidRPr="00F66DF8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как одно из направлений экологического воспитания школьников</w:t>
      </w:r>
      <w:r w:rsidR="002A5533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»</w:t>
      </w:r>
    </w:p>
    <w:p w:rsidR="004F1ABF" w:rsidRPr="00F66DF8" w:rsidRDefault="004F1ABF" w:rsidP="00A4731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</w:pPr>
    </w:p>
    <w:p w:rsidR="00E86EC6" w:rsidRPr="002A5533" w:rsidRDefault="002A5533" w:rsidP="002A5533">
      <w:pPr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Автор: </w:t>
      </w:r>
      <w:r w:rsidR="001E5867"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Смирнова С</w:t>
      </w:r>
      <w:r w:rsidR="00B4074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="001E5867"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В</w:t>
      </w:r>
      <w:r w:rsidR="00B4074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bookmarkStart w:id="0" w:name="_GoBack"/>
      <w:bookmarkEnd w:id="0"/>
    </w:p>
    <w:p w:rsidR="00E86EC6" w:rsidRPr="002A5533" w:rsidRDefault="002A5533" w:rsidP="001E5867">
      <w:pPr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Должность: </w:t>
      </w:r>
      <w:r w:rsidR="00E86EC6"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руководитель </w:t>
      </w:r>
      <w:r w:rsidR="001E5867"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экологического объединения (</w:t>
      </w:r>
      <w:r w:rsidR="00E86EC6"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школьного лесничества</w:t>
      </w:r>
      <w:r w:rsidR="001E5867"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) «Лесная школа», </w:t>
      </w:r>
      <w:r w:rsidR="00E86EC6"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инженер по лесопользованию </w:t>
      </w:r>
      <w:r w:rsidR="001E5867" w:rsidRPr="002A553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ОГКУ 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«Фурмановское лесничество»</w:t>
      </w:r>
    </w:p>
    <w:p w:rsidR="00E86EC6" w:rsidRDefault="00E86EC6" w:rsidP="00A473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A4731C" w:rsidRDefault="00A4731C" w:rsidP="00A473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4D329F" w:rsidRDefault="0041502A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502A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Введение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1E58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73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Экологическое объединение (ш</w:t>
      </w:r>
      <w:r w:rsidR="004D329F" w:rsidRPr="00A473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кольное лесничество</w:t>
      </w:r>
      <w:r w:rsidR="00A473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4D329F" w:rsidRPr="004D32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общественное эколого</w:t>
      </w:r>
      <w:r w:rsidR="00013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D329F" w:rsidRPr="004D32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013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D329F" w:rsidRPr="004D32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образовательное объединение учащихся (школьников), создаваемое на добровольных началах, при участии педагогов и специалис</w:t>
      </w:r>
      <w:r w:rsidR="004D329F" w:rsidRPr="004D32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тов лесного хозяйства на </w:t>
      </w:r>
      <w:r w:rsidR="00013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базе образовательных</w:t>
      </w:r>
      <w:r w:rsidR="00A473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других</w:t>
      </w:r>
      <w:r w:rsidR="000131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учреждений. Организуется в целях воспитания у ребят любви и бережного отношения к лесу и природе родного края, расширения и углубления знаний в области лесоведения, экологического формирования трудовых умений и навыков по охране, защите, воспроизводству и эффективному использованию лесных ресурсов, подготовки к сознательному подходу в выборе профессии.</w:t>
      </w:r>
      <w:r w:rsidR="004D329F" w:rsidRPr="004D32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CD2E8C" w:rsidRDefault="00A4731C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CD2E8C" w:rsidRPr="00CD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Ключевыми мероприятиями, которые задают ориентиры в системе</w:t>
      </w:r>
      <w:r w:rsidR="00CD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D2E8C" w:rsidRPr="00CD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подготовки членов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экологических объединений (</w:t>
      </w:r>
      <w:r w:rsidR="00CD2E8C" w:rsidRPr="00CD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школьных лесничеств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CD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D2E8C" w:rsidRPr="00CD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являются областные слёты и</w:t>
      </w:r>
      <w:r w:rsidR="00CD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конкурсы, проводимые в современном формате.</w:t>
      </w:r>
    </w:p>
    <w:p w:rsidR="00CD2E8C" w:rsidRDefault="00A4731C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 таких объединений</w:t>
      </w:r>
      <w:r w:rsidR="00CD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является одной из эффективных форм получения подрастающим поколением профессиональных знаний и опыта в области лесоводческой деятельности, а также трудового воспитания молодого поколения.</w:t>
      </w:r>
    </w:p>
    <w:p w:rsidR="0041502A" w:rsidRDefault="0041502A" w:rsidP="004434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502A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Характеристика условий создания объединения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1E58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E4241A" w:rsidRDefault="0001317A" w:rsidP="004434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1A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</w:t>
      </w:r>
      <w:r w:rsidR="00A473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любая организация, объединение</w:t>
      </w:r>
      <w:r w:rsidRPr="00291A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работает по определённым правилам, утвержденны</w:t>
      </w:r>
      <w:r w:rsidR="00A473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 в Уставе </w:t>
      </w:r>
      <w:r w:rsidRPr="00291A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приказе </w:t>
      </w:r>
      <w:r w:rsidR="00A473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директора</w:t>
      </w:r>
      <w:r w:rsidRPr="00291A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BA72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 д</w:t>
      </w:r>
      <w:r w:rsidR="00BA72B5" w:rsidRPr="00E424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оговор о сотрудничестве</w:t>
      </w:r>
      <w:r w:rsidR="00BA72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между ОГКУ «Фурмановское  лесничество»</w:t>
      </w:r>
      <w:r w:rsidR="007571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CA2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инженер по лесопользованию </w:t>
      </w:r>
      <w:r w:rsidR="007571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С.В.)</w:t>
      </w:r>
      <w:r w:rsidR="00BA72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4434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МКУ КБО Плесского городского поселения</w:t>
      </w:r>
      <w:r w:rsidR="00BA72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положение,</w:t>
      </w:r>
      <w:r w:rsidR="00BA72B5" w:rsidRPr="00E424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учебно-производственный план</w:t>
      </w:r>
      <w:r w:rsidR="00BA72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A72B5" w:rsidRPr="00E424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34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Устав</w:t>
      </w:r>
      <w:r w:rsidRPr="00291A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определяет </w:t>
      </w:r>
      <w:r w:rsidR="004434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 и задачи работы</w:t>
      </w:r>
      <w:r w:rsidRPr="00291A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порядок и</w:t>
      </w:r>
      <w:r w:rsidR="004434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способы управления объединением</w:t>
      </w:r>
      <w:r w:rsidRPr="00291A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его членами. </w:t>
      </w:r>
    </w:p>
    <w:p w:rsidR="00BA72B5" w:rsidRDefault="00443489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BA72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Отличительной особенность</w:t>
      </w:r>
      <w:r w:rsidR="00553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экологического объединения (</w:t>
      </w:r>
      <w:r w:rsidR="00553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школьного лесничества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553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других детских объединений, функционирующих в Приволжском районе, является возможность организации работы на специально закрепленном, за лесничеством лесном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участке (154 га), на котором проводятся</w:t>
      </w:r>
      <w:r w:rsidR="00553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 практические занятия. Также на территории расположены экологическая тропа, вдоль которой развешены кормушки для птиц, знаменитый Плесский дендрарий и музей природы с экспонатами чучел птиц и животных, даров леса, коллекций семян, бабочек, жуков, домиков для птиц</w:t>
      </w:r>
      <w:r w:rsidR="000102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10281" w:rsidRDefault="00443489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</w:t>
      </w:r>
      <w:r w:rsid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Закрепленный л</w:t>
      </w:r>
      <w:r w:rsidR="000102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есн</w:t>
      </w:r>
      <w:r w:rsid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 участок</w:t>
      </w:r>
      <w:r w:rsidR="000102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уникален своим живописным природным ландшафтом, в котором переплетаются горы, холмы, реки, ручьи, овраги. </w:t>
      </w:r>
      <w:r w:rsidR="009037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Живя в таком уникальном месте, невозможно оставаться в стороне от проблем, связанных с охраной природы.</w:t>
      </w:r>
      <w:r w:rsidR="000102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Поэтому я стараюсь формировать у детей экологическое самосознание,</w:t>
      </w:r>
      <w:r w:rsidR="006D5B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нравственное воспитание, гу</w:t>
      </w:r>
      <w:r w:rsidR="000102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манное отношение к окружающей среде и стремление проявить заботу о сохранении природы родного края.</w:t>
      </w:r>
    </w:p>
    <w:p w:rsidR="00757151" w:rsidRDefault="0041502A" w:rsidP="00A473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1502A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деятельности  объединения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1E5867" w:rsidRPr="004150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20F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57151" w:rsidRPr="005F7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Проведение в непосредственном конт</w:t>
      </w:r>
      <w:r w:rsidR="007571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акте с природой, лесом комплекса</w:t>
      </w:r>
      <w:r w:rsidR="00757151" w:rsidRPr="005F7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познавательных и воспитательных мероприятий позволяет решать реальные задачи природоохранного направления. Происходит формирование личности ребенка, способной не только понимать и сопереживать, но и активно проводить работу по сохранению окружающего ми</w:t>
      </w:r>
      <w:r w:rsidR="007571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ра, пусть пока на уровне своей м</w:t>
      </w:r>
      <w:r w:rsidR="00757151" w:rsidRPr="005F7D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алой Родины.</w:t>
      </w:r>
    </w:p>
    <w:p w:rsidR="006D5BB3" w:rsidRDefault="006D5BB3" w:rsidP="00A473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0F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Согласно  учебно - производственного плана,</w:t>
      </w:r>
      <w:r w:rsidR="004434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выполняю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</w:t>
      </w:r>
      <w:r w:rsidR="004434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следующие виды деятельности:</w:t>
      </w:r>
    </w:p>
    <w:p w:rsidR="00443489" w:rsidRDefault="00443489" w:rsidP="0044348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практическая деятельность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дети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получают знания о природе родного края, активно участвуют в творческой деятельности: в конкурсах рисунков, поделок, сочинений, агитбригад. На основании своих знаний устраивают викторины для учащихся: «Зеленая аптека», «Зимующие птицы», «Что? Где? Когда?», экологические и краеведческие квесты. Участву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ют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уборке леса от мусора, в посад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ке саженцев и цветов, в сборе мак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улатуры.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Изготавливают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скворечники, кормушки и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развешивают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их в лесном массиве и в городе.  </w:t>
      </w:r>
    </w:p>
    <w:p w:rsidR="006D5BB3" w:rsidRDefault="006D5BB3" w:rsidP="00A473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опытно – исследовательские работы и проекты;</w:t>
      </w:r>
      <w:r w:rsidR="005B67B8" w:rsidRP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мы организовываем с целью привлечения ребят к исследовательской работе по охране, изучению и восстановлению лесных экосистем. Участвуем в школьных, муниципальных, региональных и всероссийских конкурсах, проектах и исследовательских работах («Березкины слезки», «Вторая жизнь старых вещей», ««Жизнь муравьев», «Красная книга», «Сохраним лес от пожаров», «Спасем планету от мусора» и другие). </w:t>
      </w:r>
      <w:r w:rsidR="005B67B8" w:rsidRPr="00C1463B">
        <w:t xml:space="preserve"> </w:t>
      </w:r>
      <w:r w:rsidR="005B67B8" w:rsidRPr="00C146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Я, как руководитель 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экологического объединения (</w:t>
      </w:r>
      <w:r w:rsidR="005B67B8" w:rsidRPr="00C146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школьного лесничества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5B67B8" w:rsidRPr="00C146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уделяю большое внимание индивидуальной работе с ребятами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5B67B8" w:rsidRPr="00C1463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 освоению ими методики исследований, правильному оформлению выполненных учебно-исследовательских проектов, подготовки презентаций на конкурсы. </w:t>
      </w:r>
    </w:p>
    <w:p w:rsidR="00F1016E" w:rsidRDefault="006D5BB3" w:rsidP="00A4731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пропагандистская и</w:t>
      </w:r>
      <w:r w:rsidR="005B67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просветительская деятельность: </w:t>
      </w:r>
      <w:r w:rsidR="00FD613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направлена на проведение лесоприродоохранной пропаганды, разъяснительной и агитационной работы среди школьников, студентов и населения г. Плеса. </w:t>
      </w:r>
      <w:r w:rsidR="007E68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Детям свойственна доброта и любознательность, но не хватает опыта и знаний, поэтому главная задача природоохранного просвещения – формирование у детей экологической культуры, ответственного отношения к природе, понимания неразрывной связи человеческого общества и природы, включающего систему экологических знаний, умений и мышления. </w:t>
      </w:r>
      <w:r w:rsidR="00FD613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Ребята сами изготавливают буклеты, в которых знакомят с видами птиц, зимующих в нашем регионе, с правилами изготовления кормушек </w:t>
      </w:r>
      <w:r w:rsidR="00711A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 подкормки для пернатых. Раздают листовки о правилах поведения в лесу, о противопожарной тематике, </w:t>
      </w:r>
      <w:r w:rsidR="00711A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«Сохраним живые ели»</w:t>
      </w:r>
      <w:r w:rsidR="00B331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пред</w:t>
      </w:r>
      <w:r w:rsidR="002A55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</w:t>
      </w:r>
      <w:r w:rsidR="00B331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верии</w:t>
      </w:r>
      <w:r w:rsidR="00711A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новогодних праздников</w:t>
      </w:r>
      <w:r w:rsidR="002A55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4918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«День леса», </w:t>
      </w:r>
      <w:r w:rsidR="00D95EB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</w:t>
      </w:r>
      <w:r w:rsidR="004918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День Земли»</w:t>
      </w:r>
      <w:r w:rsidR="00711A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другие.</w:t>
      </w:r>
      <w:r w:rsidR="004918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Все поставленные ц</w:t>
      </w:r>
      <w:r w:rsidR="007E68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ели достигаются ненавязчиво, в и</w:t>
      </w:r>
      <w:r w:rsidR="004918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гровой форме.</w:t>
      </w:r>
    </w:p>
    <w:p w:rsidR="00B23307" w:rsidRDefault="005B67B8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="00F101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у будущего поколения основ экологического сознания становится важным показателем жизнеспособности общества.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101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считаю, что необходима такая форма образования, как дискуссия, беседы, викторины, игры. Важную роль в этом воспитании дает практическая природоохранная деятельность.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Ребята </w:t>
      </w:r>
      <w:r w:rsidR="00DC4A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посещают экскурсии, встречи с работниками лесничества, а также с удовольствием ходят в сезонные походы. </w:t>
      </w:r>
    </w:p>
    <w:p w:rsidR="00757151" w:rsidRDefault="00757151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нас есть запланированные мероприятия</w:t>
      </w:r>
      <w:r w:rsidRPr="002963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организовать разбивку школьного питомника семян кедра, ореха серого, туи западной, каштана конского, с последующей высадкой их на территории нашего городского поселения; разработка </w:t>
      </w:r>
      <w:r w:rsidR="005B2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новых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учебно-исследовательских работ и проектов; высадка защитных аллей вдоль дороги на подъезде к городу Плес;</w:t>
      </w:r>
      <w:r w:rsidR="00FE0A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благоустройство </w:t>
      </w:r>
      <w:r w:rsid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Плесского </w:t>
      </w:r>
      <w:r w:rsidR="00FE0A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дендрария и экологической тропы;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ежегодные противопожарные меропри</w:t>
      </w:r>
      <w:r w:rsidR="007E68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ятия на закрепленной территории.</w:t>
      </w:r>
    </w:p>
    <w:p w:rsidR="009D6659" w:rsidRPr="005B67B8" w:rsidRDefault="0041502A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502A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Програмно-методическое и информационное обеспечение деятельности объединения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D6659" w:rsidRP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Программно – методическое обеспечение деятельности </w:t>
      </w:r>
      <w:r w:rsid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экологического объединения (</w:t>
      </w:r>
      <w:r w:rsidR="009D6659" w:rsidRP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школьного лесничества</w:t>
      </w:r>
      <w:r w:rsid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9D6659" w:rsidRP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757151" w:rsidRDefault="009D6659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разработка и реализация программы внеурочной деятельности;</w:t>
      </w:r>
      <w:r w:rsidR="007571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D6659" w:rsidRDefault="009D6659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разработка и внедрение программы подготовки </w:t>
      </w:r>
      <w:r w:rsid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лесников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D6659" w:rsidRDefault="009D6659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C05F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5B67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аличие кабинета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C05F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закрепленного лесного участка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</w:t>
      </w:r>
      <w:r w:rsidR="00C05F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инвентаря и оборудования для ведения лесохозяйственных работ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(меч Колесова, ранцевый огнетушитель, мерная вилка, буссоль, компас, рулетка, высотомер)</w:t>
      </w:r>
      <w:r w:rsidR="00C05F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05F19" w:rsidRDefault="00C05F19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специальная методическая, учебно-справочная, экологическая и биологическая литература;</w:t>
      </w:r>
    </w:p>
    <w:p w:rsidR="00C05F19" w:rsidRDefault="00C05F19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методические рекомендации к исследовательским работам по экологии, Иваново 2018 г. ред. С. Ю. Мерлян 54с.</w:t>
      </w:r>
      <w:r w:rsidR="00BE2D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BE2D92" w:rsidRDefault="00BE2D92" w:rsidP="00A4731C">
      <w:pPr>
        <w:tabs>
          <w:tab w:val="left" w:pos="804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Вредители и болезни лесных насаждений А.А.</w:t>
      </w:r>
      <w:r w:rsidR="00FE0A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Присяжнюк;</w:t>
      </w:r>
      <w:r w:rsidR="004E12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BE2D92" w:rsidRDefault="00BE2D92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Экология (учебное пособие) П. С. Матюшев, Иваново 1998г.;</w:t>
      </w:r>
    </w:p>
    <w:p w:rsidR="00BE2D92" w:rsidRDefault="00BE2D92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справочник по лесосеменному делу изд. «Лесная промышленность», Москва 1978 г.;</w:t>
      </w:r>
    </w:p>
    <w:p w:rsidR="00BE2D92" w:rsidRDefault="00BE2D92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Основы лесное хозяйство, таксация леса и охраны природы</w:t>
      </w:r>
      <w:r w:rsidR="00C804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Москва Агропромиздат, 1985 г.</w:t>
      </w:r>
      <w:r w:rsidR="009916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:rsidR="00BD7E33" w:rsidRDefault="009916F4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Размещение информации в СМИ «Плесские ведомости», «Приволжская новь»; сайт Комитета Ивановской области по лесному хозяйству, сайт школы г. Плес, </w:t>
      </w:r>
      <w:r w:rsidR="00BD7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VK</w:t>
      </w:r>
      <w:r w:rsidR="00BD7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BD7E3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facabook</w:t>
      </w:r>
      <w:r w:rsidR="00BD7E33" w:rsidRPr="00BD7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D7E3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</w:t>
      </w:r>
      <w:r w:rsidR="00BD7E33" w:rsidRPr="00BD7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7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«Лесная школа Плесского лесничества», также в школе ребята 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сами </w:t>
      </w:r>
      <w:r w:rsidR="00BD7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выпускают вестник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D7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«Лесной шк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олы» о проведенных мероприятиях и регулярно размещают их на стенде.</w:t>
      </w:r>
    </w:p>
    <w:p w:rsidR="004E12DB" w:rsidRDefault="005B67B8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C804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экологическом объединении (</w:t>
      </w:r>
      <w:r w:rsidR="00C804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школьном лесничестве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C804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заставляет наших ребят раньше задуматься о выборе будущей профессии. Мы проводим профориентацию: знакомим ребят с проф</w:t>
      </w:r>
      <w:r w:rsidR="007E68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ессионалами лесного </w:t>
      </w:r>
      <w:r w:rsidR="00BD7E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хозяйства, с ветеранами отрасли, посещаем деревообрабатывающие организации и др.</w:t>
      </w:r>
      <w:r w:rsidR="00FE0A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</w:t>
      </w:r>
    </w:p>
    <w:p w:rsidR="00711A73" w:rsidRDefault="0041502A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502A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Заключение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6D5B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заключении хочу отметить, что существует необходимость в дальнейшем более углубленном изучении проблемы экологического воспитания молодого поколения</w:t>
      </w:r>
      <w:r w:rsidR="004B68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 как при проведении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11A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 решаются такие задачи, как эстетическое, нравственное воспитание любви к своей малой Родине, формирование чувства сопричастности к своему времени, личной ответственности за все происходящее вокруг.</w:t>
      </w:r>
    </w:p>
    <w:p w:rsidR="00BA72B5" w:rsidRDefault="00517323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711A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Экологическое воспитание подрастающего поколения</w:t>
      </w:r>
      <w:r w:rsid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трудная работа. Результат такой работы – благодарность родителей и желание детей сделать свою школу, улицу, город, Родину чистой и красивой. Разнообразие форм экологического образования создает условия для формирования инициативной, компетентной личности с развитым чувством долга перед людьми и собственной совестью за состояние окружающей природной среды.</w:t>
      </w:r>
    </w:p>
    <w:p w:rsidR="004C254D" w:rsidRDefault="00517323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5 лет</w:t>
      </w:r>
      <w:r w:rsid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существования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объединения (</w:t>
      </w:r>
      <w:r w:rsid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школьного лесничества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ребята уже </w:t>
      </w:r>
      <w:r w:rsidR="004C254D" w:rsidRPr="004C254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знают</w:t>
      </w:r>
      <w:r w:rsidR="004C254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4C254D" w:rsidRP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общие сведения о лесе, основные элементы и признаки леса, основы</w:t>
      </w:r>
      <w:r w:rsid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лесоразведения, региональные проблемы охраны природы. </w:t>
      </w:r>
      <w:r w:rsidR="004C254D" w:rsidRPr="004C254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Умеют</w:t>
      </w:r>
      <w:r w:rsidR="004C254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4C254D" w:rsidRP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распознавать древесные, кустарниковые </w:t>
      </w:r>
      <w:r w:rsid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породы </w:t>
      </w:r>
      <w:r w:rsidR="004C254D" w:rsidRPr="004C25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травянистые растения</w:t>
      </w:r>
      <w:r w:rsidR="00B23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определять их виды, выращивать посадочный материал в открытом и закрытом грунте, а также осуществлять природоохранные мероприятия, представлять результаты своей исследовательской деятельности, определять на примере в лесу болезни л</w:t>
      </w:r>
      <w:r w:rsidR="00FE0A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еса, пользоваться лесным инструм</w:t>
      </w:r>
      <w:r w:rsidR="00B238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ентом.</w:t>
      </w:r>
    </w:p>
    <w:p w:rsidR="0077094B" w:rsidRPr="004C254D" w:rsidRDefault="00517323" w:rsidP="00A47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Каждое мероприятие 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решает задачи обучения, воспитания, развития и направлено на формирование эко</w:t>
      </w:r>
      <w:r w:rsidR="00690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логического сознания, воспитания</w:t>
      </w:r>
      <w:r w:rsidR="00770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необходимых чувств, организационно-позитивной деятельности обучающихся.</w:t>
      </w:r>
    </w:p>
    <w:p w:rsidR="004C254D" w:rsidRDefault="004C254D" w:rsidP="00A473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238FE" w:rsidRDefault="00B238FE" w:rsidP="00A473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238FE" w:rsidRPr="001E5867" w:rsidRDefault="00920F34" w:rsidP="00A4731C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E58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Литература и </w:t>
      </w:r>
      <w:r w:rsidR="00B238FE" w:rsidRPr="001E5867">
        <w:rPr>
          <w:rFonts w:ascii="Times New Roman" w:hAnsi="Times New Roman" w:cs="Times New Roman"/>
          <w:b/>
          <w:color w:val="000000"/>
          <w:sz w:val="24"/>
          <w:szCs w:val="24"/>
        </w:rPr>
        <w:t>Интернет-ресурсы:</w:t>
      </w:r>
    </w:p>
    <w:p w:rsidR="00B525D4" w:rsidRPr="001E5867" w:rsidRDefault="00920F34" w:rsidP="00A4731C">
      <w:pPr>
        <w:pStyle w:val="a5"/>
        <w:shd w:val="clear" w:color="auto" w:fill="FFFFFF"/>
        <w:spacing w:before="0" w:beforeAutospacing="0" w:after="0" w:afterAutospacing="0"/>
        <w:rPr>
          <w:color w:val="000000"/>
        </w:rPr>
      </w:pPr>
      <w:r w:rsidRPr="001E5867">
        <w:rPr>
          <w:color w:val="000000"/>
        </w:rPr>
        <w:t xml:space="preserve">1. </w:t>
      </w:r>
      <w:r w:rsidR="00B238FE" w:rsidRPr="001E5867">
        <w:rPr>
          <w:color w:val="000000"/>
        </w:rPr>
        <w:t xml:space="preserve"> http://www.edu.ru/ Лесное хозяйство Лесная Энциклопедия. </w:t>
      </w:r>
    </w:p>
    <w:p w:rsidR="00B238FE" w:rsidRPr="001E5867" w:rsidRDefault="00920F34" w:rsidP="00A4731C">
      <w:pPr>
        <w:pStyle w:val="a5"/>
        <w:shd w:val="clear" w:color="auto" w:fill="FFFFFF"/>
        <w:spacing w:before="0" w:beforeAutospacing="0" w:after="0" w:afterAutospacing="0"/>
        <w:rPr>
          <w:color w:val="000000"/>
        </w:rPr>
      </w:pPr>
      <w:r w:rsidRPr="001E5867">
        <w:rPr>
          <w:color w:val="000000"/>
        </w:rPr>
        <w:t>2</w:t>
      </w:r>
      <w:r w:rsidR="00B238FE" w:rsidRPr="001E5867">
        <w:rPr>
          <w:color w:val="000000"/>
        </w:rPr>
        <w:t>. http://www.forest.ru/ Все о российских лесах.</w:t>
      </w:r>
    </w:p>
    <w:p w:rsidR="00B238FE" w:rsidRPr="001E5867" w:rsidRDefault="00920F34" w:rsidP="00A4731C">
      <w:pPr>
        <w:pStyle w:val="a5"/>
        <w:shd w:val="clear" w:color="auto" w:fill="FFFFFF"/>
        <w:spacing w:before="0" w:beforeAutospacing="0" w:after="0" w:afterAutospacing="0"/>
        <w:rPr>
          <w:color w:val="000000"/>
        </w:rPr>
      </w:pPr>
      <w:r w:rsidRPr="001E5867">
        <w:rPr>
          <w:color w:val="000000"/>
        </w:rPr>
        <w:t>3</w:t>
      </w:r>
      <w:r w:rsidR="00B238FE" w:rsidRPr="001E5867">
        <w:rPr>
          <w:color w:val="000000"/>
        </w:rPr>
        <w:t>. http://www.priroda.r</w:t>
      </w:r>
      <w:r w:rsidR="00BD7E33" w:rsidRPr="001E5867">
        <w:rPr>
          <w:color w:val="000000"/>
        </w:rPr>
        <w:t>u/lib/section</w:t>
      </w:r>
      <w:r w:rsidR="00B238FE" w:rsidRPr="001E5867">
        <w:rPr>
          <w:color w:val="000000"/>
        </w:rPr>
        <w:t xml:space="preserve"> Природа России. Охрана лесов.</w:t>
      </w:r>
    </w:p>
    <w:p w:rsidR="000B6E88" w:rsidRPr="001E5867" w:rsidRDefault="00920F34" w:rsidP="00A4731C">
      <w:pPr>
        <w:pStyle w:val="a5"/>
        <w:shd w:val="clear" w:color="auto" w:fill="FFFFFF"/>
        <w:spacing w:before="0" w:beforeAutospacing="0" w:after="0" w:afterAutospacing="0"/>
      </w:pPr>
      <w:r w:rsidRPr="001E5867">
        <w:rPr>
          <w:color w:val="000000"/>
        </w:rPr>
        <w:t>4. Е.А. Щетинский «Охрана лесов» учебник.</w:t>
      </w:r>
    </w:p>
    <w:sectPr w:rsidR="000B6E88" w:rsidRPr="001E5867" w:rsidSect="00A4731C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338" w:rsidRDefault="00AF0338" w:rsidP="00AD425E">
      <w:pPr>
        <w:spacing w:after="0" w:line="240" w:lineRule="auto"/>
      </w:pPr>
      <w:r>
        <w:separator/>
      </w:r>
    </w:p>
  </w:endnote>
  <w:endnote w:type="continuationSeparator" w:id="0">
    <w:p w:rsidR="00AF0338" w:rsidRDefault="00AF0338" w:rsidP="00AD4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011761"/>
      <w:docPartObj>
        <w:docPartGallery w:val="Page Numbers (Bottom of Page)"/>
        <w:docPartUnique/>
      </w:docPartObj>
    </w:sdtPr>
    <w:sdtEndPr/>
    <w:sdtContent>
      <w:p w:rsidR="00AD425E" w:rsidRDefault="00AD425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0746">
          <w:rPr>
            <w:noProof/>
          </w:rPr>
          <w:t>1</w:t>
        </w:r>
        <w:r>
          <w:fldChar w:fldCharType="end"/>
        </w:r>
      </w:p>
    </w:sdtContent>
  </w:sdt>
  <w:p w:rsidR="00AD425E" w:rsidRDefault="00AD425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338" w:rsidRDefault="00AF0338" w:rsidP="00AD425E">
      <w:pPr>
        <w:spacing w:after="0" w:line="240" w:lineRule="auto"/>
      </w:pPr>
      <w:r>
        <w:separator/>
      </w:r>
    </w:p>
  </w:footnote>
  <w:footnote w:type="continuationSeparator" w:id="0">
    <w:p w:rsidR="00AF0338" w:rsidRDefault="00AF0338" w:rsidP="00AD42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D4F"/>
    <w:rsid w:val="00010281"/>
    <w:rsid w:val="0001317A"/>
    <w:rsid w:val="000A4B82"/>
    <w:rsid w:val="000B6E88"/>
    <w:rsid w:val="001C1BD5"/>
    <w:rsid w:val="001E5867"/>
    <w:rsid w:val="00211686"/>
    <w:rsid w:val="00291A72"/>
    <w:rsid w:val="002963C0"/>
    <w:rsid w:val="002A5533"/>
    <w:rsid w:val="00360B76"/>
    <w:rsid w:val="003B5254"/>
    <w:rsid w:val="003D290E"/>
    <w:rsid w:val="0041502A"/>
    <w:rsid w:val="004374F5"/>
    <w:rsid w:val="00443489"/>
    <w:rsid w:val="004453C1"/>
    <w:rsid w:val="004836EC"/>
    <w:rsid w:val="0049180C"/>
    <w:rsid w:val="00493813"/>
    <w:rsid w:val="004A349F"/>
    <w:rsid w:val="004B681C"/>
    <w:rsid w:val="004C254D"/>
    <w:rsid w:val="004D329F"/>
    <w:rsid w:val="004E12DB"/>
    <w:rsid w:val="004F1ABF"/>
    <w:rsid w:val="00517323"/>
    <w:rsid w:val="005530B0"/>
    <w:rsid w:val="005B2CC1"/>
    <w:rsid w:val="005B67B8"/>
    <w:rsid w:val="005C77E5"/>
    <w:rsid w:val="005F5523"/>
    <w:rsid w:val="005F7D4F"/>
    <w:rsid w:val="006902B2"/>
    <w:rsid w:val="006D5BB3"/>
    <w:rsid w:val="00711A73"/>
    <w:rsid w:val="00757151"/>
    <w:rsid w:val="0077094B"/>
    <w:rsid w:val="007E68E9"/>
    <w:rsid w:val="007F50A4"/>
    <w:rsid w:val="00835985"/>
    <w:rsid w:val="00841FC1"/>
    <w:rsid w:val="008F71FC"/>
    <w:rsid w:val="009037F1"/>
    <w:rsid w:val="0091782F"/>
    <w:rsid w:val="00920F34"/>
    <w:rsid w:val="009510FA"/>
    <w:rsid w:val="00974326"/>
    <w:rsid w:val="009748D3"/>
    <w:rsid w:val="009916F4"/>
    <w:rsid w:val="009D6659"/>
    <w:rsid w:val="00A05CA0"/>
    <w:rsid w:val="00A4731C"/>
    <w:rsid w:val="00AD425E"/>
    <w:rsid w:val="00AF0338"/>
    <w:rsid w:val="00AF082A"/>
    <w:rsid w:val="00B23307"/>
    <w:rsid w:val="00B238FE"/>
    <w:rsid w:val="00B331F8"/>
    <w:rsid w:val="00B40746"/>
    <w:rsid w:val="00B525D4"/>
    <w:rsid w:val="00BA02BE"/>
    <w:rsid w:val="00BA72B5"/>
    <w:rsid w:val="00BC39F0"/>
    <w:rsid w:val="00BD7E33"/>
    <w:rsid w:val="00BE2D92"/>
    <w:rsid w:val="00C05F19"/>
    <w:rsid w:val="00C1463B"/>
    <w:rsid w:val="00C804ED"/>
    <w:rsid w:val="00CA2712"/>
    <w:rsid w:val="00CD2E8C"/>
    <w:rsid w:val="00D769EF"/>
    <w:rsid w:val="00D91DD7"/>
    <w:rsid w:val="00D95EB5"/>
    <w:rsid w:val="00DA5018"/>
    <w:rsid w:val="00DC4A22"/>
    <w:rsid w:val="00E3643A"/>
    <w:rsid w:val="00E4241A"/>
    <w:rsid w:val="00E86EC6"/>
    <w:rsid w:val="00E93421"/>
    <w:rsid w:val="00EB1D96"/>
    <w:rsid w:val="00F1016E"/>
    <w:rsid w:val="00F66DF8"/>
    <w:rsid w:val="00FD2146"/>
    <w:rsid w:val="00FD6135"/>
    <w:rsid w:val="00FE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f3"/>
    </o:shapedefaults>
    <o:shapelayout v:ext="edit">
      <o:idmap v:ext="edit" data="1"/>
    </o:shapelayout>
  </w:shapeDefaults>
  <w:decimalSymbol w:val=","/>
  <w:listSeparator w:val=";"/>
  <w14:docId w14:val="496CB6DD"/>
  <w15:docId w15:val="{2796813C-6777-466C-8DF5-858576BA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2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2146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B23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AD42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425E"/>
  </w:style>
  <w:style w:type="paragraph" w:styleId="a8">
    <w:name w:val="footer"/>
    <w:basedOn w:val="a"/>
    <w:link w:val="a9"/>
    <w:uiPriority w:val="99"/>
    <w:unhideWhenUsed/>
    <w:rsid w:val="00AD42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425E"/>
  </w:style>
  <w:style w:type="paragraph" w:styleId="aa">
    <w:name w:val="List Paragraph"/>
    <w:basedOn w:val="a"/>
    <w:uiPriority w:val="34"/>
    <w:qFormat/>
    <w:rsid w:val="001E5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50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4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Met Blox</cp:lastModifiedBy>
  <cp:revision>25</cp:revision>
  <cp:lastPrinted>2020-02-04T11:09:00Z</cp:lastPrinted>
  <dcterms:created xsi:type="dcterms:W3CDTF">2020-01-29T06:21:00Z</dcterms:created>
  <dcterms:modified xsi:type="dcterms:W3CDTF">2024-02-15T09:23:00Z</dcterms:modified>
</cp:coreProperties>
</file>