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7CA" w:rsidRPr="00CA17CA" w:rsidRDefault="00CA17CA" w:rsidP="00CA17C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17CA">
        <w:rPr>
          <w:rFonts w:ascii="Times New Roman" w:hAnsi="Times New Roman" w:cs="Times New Roman"/>
          <w:b/>
          <w:sz w:val="24"/>
          <w:szCs w:val="24"/>
        </w:rPr>
        <w:t>ПОЛОЖЕНИЕ О РАЗМЕЩЕНИИ ПУБЛИКАЦИИ</w:t>
      </w:r>
    </w:p>
    <w:p w:rsidR="00727F86" w:rsidRPr="00CA17CA" w:rsidRDefault="00CA17CA" w:rsidP="00CA17C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17CA">
        <w:rPr>
          <w:rFonts w:ascii="Times New Roman" w:hAnsi="Times New Roman" w:cs="Times New Roman"/>
          <w:b/>
          <w:sz w:val="24"/>
          <w:szCs w:val="24"/>
        </w:rPr>
        <w:t>НА САЙТЕ «ДЕТИ – ЦВЕТЫ ЖТЗНИ»</w:t>
      </w:r>
    </w:p>
    <w:p w:rsidR="00CA17CA" w:rsidRPr="00CA17CA" w:rsidRDefault="00CA17CA" w:rsidP="00CA17C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17CA" w:rsidRPr="00CA17CA" w:rsidRDefault="00CA17CA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17CA">
        <w:rPr>
          <w:rFonts w:ascii="Times New Roman" w:hAnsi="Times New Roman" w:cs="Times New Roman"/>
          <w:sz w:val="24"/>
          <w:szCs w:val="24"/>
        </w:rPr>
        <w:t>Настоящее положение определяет порядок и проведение мероприятий на сайте «Дети – цветы жизни»</w:t>
      </w:r>
    </w:p>
    <w:p w:rsidR="00CA17CA" w:rsidRPr="00CA17CA" w:rsidRDefault="00CA17CA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17CA">
        <w:rPr>
          <w:rFonts w:ascii="Times New Roman" w:hAnsi="Times New Roman" w:cs="Times New Roman"/>
          <w:sz w:val="24"/>
          <w:szCs w:val="24"/>
        </w:rPr>
        <w:t>Учредитель конкурса: Всероссийское с международным участием СМИ «Дети – цветы жизни»</w:t>
      </w:r>
      <w:r w:rsidRPr="00CA17CA">
        <w:rPr>
          <w:rFonts w:ascii="Times New Roman" w:hAnsi="Times New Roman" w:cs="Times New Roman"/>
          <w:sz w:val="24"/>
          <w:szCs w:val="24"/>
        </w:rPr>
        <w:br/>
        <w:t xml:space="preserve">Доменное имя сайта: </w:t>
      </w:r>
      <w:r w:rsidRPr="00CA17CA">
        <w:rPr>
          <w:rFonts w:ascii="Times New Roman" w:hAnsi="Times New Roman" w:cs="Times New Roman"/>
          <w:sz w:val="24"/>
          <w:szCs w:val="24"/>
          <w:lang w:val="en-US"/>
        </w:rPr>
        <w:t>deti</w:t>
      </w:r>
      <w:r w:rsidRPr="00CA17CA">
        <w:rPr>
          <w:rFonts w:ascii="Times New Roman" w:hAnsi="Times New Roman" w:cs="Times New Roman"/>
          <w:sz w:val="24"/>
          <w:szCs w:val="24"/>
        </w:rPr>
        <w:t>-</w:t>
      </w:r>
      <w:r w:rsidRPr="00CA17CA">
        <w:rPr>
          <w:rFonts w:ascii="Times New Roman" w:hAnsi="Times New Roman" w:cs="Times New Roman"/>
          <w:sz w:val="24"/>
          <w:szCs w:val="24"/>
          <w:lang w:val="en-US"/>
        </w:rPr>
        <w:t>svet</w:t>
      </w:r>
      <w:r w:rsidRPr="00CA17CA">
        <w:rPr>
          <w:rFonts w:ascii="Times New Roman" w:hAnsi="Times New Roman" w:cs="Times New Roman"/>
          <w:sz w:val="24"/>
          <w:szCs w:val="24"/>
        </w:rPr>
        <w:t>.</w:t>
      </w:r>
      <w:r w:rsidRPr="00CA17CA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CA17CA" w:rsidRPr="00CA17CA" w:rsidRDefault="00CA17CA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17CA">
        <w:rPr>
          <w:rFonts w:ascii="Times New Roman" w:hAnsi="Times New Roman" w:cs="Times New Roman"/>
          <w:sz w:val="24"/>
          <w:szCs w:val="24"/>
        </w:rPr>
        <w:t xml:space="preserve">Свидетельство о регистрации СМИ: в </w:t>
      </w:r>
      <w:proofErr w:type="spellStart"/>
      <w:r w:rsidRPr="00CA17CA">
        <w:rPr>
          <w:rFonts w:ascii="Times New Roman" w:hAnsi="Times New Roman" w:cs="Times New Roman"/>
          <w:sz w:val="24"/>
          <w:szCs w:val="24"/>
        </w:rPr>
        <w:t>Роскомнадзоре</w:t>
      </w:r>
      <w:proofErr w:type="spellEnd"/>
      <w:r w:rsidRPr="00CA17CA">
        <w:rPr>
          <w:rFonts w:ascii="Times New Roman" w:hAnsi="Times New Roman" w:cs="Times New Roman"/>
          <w:sz w:val="24"/>
          <w:szCs w:val="24"/>
        </w:rPr>
        <w:t>: ЭЛ № ФС77-64892 выдано Федеральной службой по надзору в сфере связи, информационных технологий и массовых коммуникаций (</w:t>
      </w:r>
      <w:proofErr w:type="spellStart"/>
      <w:r w:rsidRPr="00CA17CA">
        <w:rPr>
          <w:rFonts w:ascii="Times New Roman" w:hAnsi="Times New Roman" w:cs="Times New Roman"/>
          <w:sz w:val="24"/>
          <w:szCs w:val="24"/>
        </w:rPr>
        <w:t>Роскомнадзор</w:t>
      </w:r>
      <w:proofErr w:type="spellEnd"/>
      <w:r w:rsidRPr="00CA17CA">
        <w:rPr>
          <w:rFonts w:ascii="Times New Roman" w:hAnsi="Times New Roman" w:cs="Times New Roman"/>
          <w:sz w:val="24"/>
          <w:szCs w:val="24"/>
        </w:rPr>
        <w:t>). Территория распространения издания: Российская Федерация и зарубежные страны.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педагога — это размещение авторских методических и дидактических материалов на образовательных порталах, в профессиональных изданиях и социальных сетях.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CA17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цели публикаций</w:t>
      </w:r>
    </w:p>
    <w:p w:rsidR="00CA17CA" w:rsidRPr="00CA17CA" w:rsidRDefault="00CA17CA" w:rsidP="006A65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творческой деятельности педагогов.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профессионального мастерства.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и поддержка новых образовательных технологий.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инновационным педагогическим опытом.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банка эффективных методических наработок.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польза публикаций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педагога:</w:t>
      </w:r>
    </w:p>
    <w:p w:rsidR="00CA17CA" w:rsidRPr="00CA17CA" w:rsidRDefault="00CA17CA" w:rsidP="006A65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на подготовку к занятиям;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грамотно выстроить ход урока или мероприятия;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наглядности и познавательной ценности занятий;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пополнение портфолио для аттестации;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профессиональной компетентности;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свидетельства о публикации (во многих случаях);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профессиональное признание среди коллег.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педагогического сообщества:</w:t>
      </w:r>
    </w:p>
    <w:p w:rsidR="00CA17CA" w:rsidRPr="00CA17CA" w:rsidRDefault="00CA17CA" w:rsidP="006A65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проверенным методическим наработкам;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адаптировать чужие разработки под свои задачи;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лучшими практиками;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рутинной нагрузки за счёт использования готовых материалов.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образовательного процесса:</w:t>
      </w:r>
    </w:p>
    <w:p w:rsidR="00CA17CA" w:rsidRPr="00CA17CA" w:rsidRDefault="00CA17CA" w:rsidP="006A65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обогащение содержания занятий;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инновационных методик;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 обучения через использование апробированных материалов.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Значение для аттестации</w:t>
      </w:r>
    </w:p>
    <w:p w:rsidR="00CA17CA" w:rsidRPr="00CA17CA" w:rsidRDefault="00CA17CA" w:rsidP="00CA17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 — обязательный элемент портфолио педагога. Они:</w:t>
      </w:r>
    </w:p>
    <w:p w:rsidR="00CA17CA" w:rsidRPr="006A65A5" w:rsidRDefault="00CA17CA" w:rsidP="000654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подтверждают активную профессиональную позицию;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демонстрируют методическую компетентность;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свидетельствуют о </w:t>
      </w:r>
      <w:proofErr w:type="spellStart"/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профессиональное сообщество;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 при присвоении квалификационной категории;</w:t>
      </w:r>
      <w:r w:rsidR="006A6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служат доказательством непрерывного профессионального развития.</w:t>
      </w:r>
    </w:p>
    <w:p w:rsidR="006A65A5" w:rsidRPr="00065476" w:rsidRDefault="00CA17CA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17CA">
        <w:rPr>
          <w:rFonts w:ascii="Times New Roman" w:hAnsi="Times New Roman" w:cs="Times New Roman"/>
          <w:sz w:val="24"/>
          <w:szCs w:val="24"/>
        </w:rPr>
        <w:t>Сроки проведения: постоянно.</w:t>
      </w:r>
    </w:p>
    <w:p w:rsidR="006A65A5" w:rsidRPr="006A65A5" w:rsidRDefault="006A65A5" w:rsidP="006A65A5">
      <w:pPr>
        <w:pStyle w:val="a3"/>
        <w:shd w:val="clear" w:color="auto" w:fill="FFFFFF"/>
        <w:spacing w:before="0" w:beforeAutospacing="0" w:after="0" w:afterAutospacing="0"/>
        <w:rPr>
          <w:b/>
        </w:rPr>
      </w:pPr>
      <w:r w:rsidRPr="006A65A5">
        <w:rPr>
          <w:b/>
        </w:rPr>
        <w:t>Участники размещения публикации на сайте «Дети</w:t>
      </w:r>
      <w:r w:rsidRPr="006A65A5">
        <w:rPr>
          <w:b/>
        </w:rPr>
        <w:noBreakHyphen/>
        <w:t>цветы жизни» (в рамках конкурса) могут быть следующими:</w:t>
      </w:r>
    </w:p>
    <w:p w:rsidR="006A65A5" w:rsidRPr="006A65A5" w:rsidRDefault="006A65A5" w:rsidP="006A65A5">
      <w:pPr>
        <w:pStyle w:val="a3"/>
        <w:shd w:val="clear" w:color="auto" w:fill="FFFFFF"/>
        <w:spacing w:before="0" w:beforeAutospacing="0" w:after="0" w:afterAutospacing="0"/>
      </w:pPr>
      <w:r w:rsidRPr="006A65A5">
        <w:t>руководители образовательных учреждений;</w:t>
      </w:r>
      <w:r>
        <w:t xml:space="preserve"> </w:t>
      </w:r>
      <w:r w:rsidRPr="006A65A5">
        <w:t>руководители дошкольных учреждений;</w:t>
      </w:r>
    </w:p>
    <w:p w:rsidR="00727F86" w:rsidRPr="006A65A5" w:rsidRDefault="006A65A5" w:rsidP="0085253B">
      <w:pPr>
        <w:pStyle w:val="a3"/>
        <w:shd w:val="clear" w:color="auto" w:fill="FFFFFF"/>
        <w:spacing w:before="0" w:beforeAutospacing="0" w:after="0" w:afterAutospacing="0"/>
      </w:pPr>
      <w:r w:rsidRPr="006A65A5">
        <w:t>педагоги;</w:t>
      </w:r>
      <w:r>
        <w:t xml:space="preserve"> </w:t>
      </w:r>
      <w:r w:rsidRPr="006A65A5">
        <w:t>учителя;</w:t>
      </w:r>
      <w:r>
        <w:t xml:space="preserve"> </w:t>
      </w:r>
      <w:r w:rsidRPr="006A65A5">
        <w:t>воспитатели;</w:t>
      </w:r>
      <w:r>
        <w:t xml:space="preserve"> </w:t>
      </w:r>
      <w:r w:rsidRPr="006A65A5">
        <w:t>педагоги</w:t>
      </w:r>
      <w:r w:rsidRPr="006A65A5">
        <w:noBreakHyphen/>
        <w:t>психологи;</w:t>
      </w:r>
      <w:r>
        <w:t xml:space="preserve"> </w:t>
      </w:r>
      <w:r w:rsidRPr="006A65A5">
        <w:t>дефектологи;</w:t>
      </w:r>
      <w:r>
        <w:t xml:space="preserve"> </w:t>
      </w:r>
      <w:proofErr w:type="spellStart"/>
      <w:proofErr w:type="gramStart"/>
      <w:r w:rsidRPr="006A65A5">
        <w:t>методисты;педагоги</w:t>
      </w:r>
      <w:proofErr w:type="spellEnd"/>
      <w:proofErr w:type="gramEnd"/>
      <w:r w:rsidRPr="006A65A5">
        <w:t xml:space="preserve"> дополнительного образования;</w:t>
      </w:r>
      <w:r>
        <w:t xml:space="preserve"> </w:t>
      </w:r>
      <w:r w:rsidRPr="006A65A5">
        <w:t>сотрудники учреждений дополнительного образования;</w:t>
      </w:r>
      <w:r>
        <w:t xml:space="preserve"> </w:t>
      </w:r>
      <w:r w:rsidRPr="006A65A5">
        <w:t>сотрудники учреждений дошкольного образования и воспитания;</w:t>
      </w:r>
      <w:r>
        <w:t xml:space="preserve"> и другие.</w:t>
      </w:r>
    </w:p>
    <w:p w:rsidR="00065476" w:rsidRDefault="002025E8" w:rsidP="006A65A5">
      <w:pPr>
        <w:spacing w:after="0" w:line="240" w:lineRule="auto"/>
        <w:ind w:right="9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Опубликуйте методическую разработку и получите свидетельство за уже сегодня.</w:t>
      </w:r>
    </w:p>
    <w:p w:rsidR="0085253B" w:rsidRPr="0085253B" w:rsidRDefault="002025E8" w:rsidP="006A65A5">
      <w:pPr>
        <w:spacing w:after="0" w:line="240" w:lineRule="auto"/>
        <w:ind w:right="9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:rsidR="0085253B" w:rsidRPr="00CA17CA" w:rsidRDefault="0085253B" w:rsidP="008525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5253B">
        <w:rPr>
          <w:rFonts w:ascii="Times New Roman" w:hAnsi="Times New Roman" w:cs="Times New Roman"/>
          <w:b/>
          <w:sz w:val="24"/>
          <w:szCs w:val="24"/>
        </w:rPr>
        <w:t>Номинации: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17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публикациям относятся:</w:t>
      </w:r>
    </w:p>
    <w:p w:rsidR="0085253B" w:rsidRPr="00CA17CA" w:rsidRDefault="0085253B" w:rsidP="008525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методические разработки;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статьи на педагогическую тематику;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мероприятий (праздников, викторин, конкурсов);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конспекты занятий и уроков;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 мастер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классов;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семинаров и конференций;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дидактические пособия и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раздаточные материалы;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кружков и факультативов;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методические рекомендации и инструкции;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1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подборки заданий и упражнений.</w:t>
      </w:r>
    </w:p>
    <w:p w:rsidR="00397CC0" w:rsidRDefault="00397CC0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УСЛОВИЯ УЧАСТИЯ В КОНКУРСЕ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Чтобы принять учас</w:t>
      </w:r>
      <w:r>
        <w:rPr>
          <w:rFonts w:ascii="Times New Roman" w:hAnsi="Times New Roman" w:cs="Times New Roman"/>
          <w:sz w:val="24"/>
          <w:szCs w:val="24"/>
        </w:rPr>
        <w:t>тие и получить Свидетельство о публикации</w:t>
      </w:r>
      <w:r w:rsidRPr="001461C6">
        <w:rPr>
          <w:rFonts w:ascii="Times New Roman" w:hAnsi="Times New Roman" w:cs="Times New Roman"/>
          <w:sz w:val="24"/>
          <w:szCs w:val="24"/>
        </w:rPr>
        <w:t>, выполните следующие шаги: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 xml:space="preserve">1. Загрузите </w:t>
      </w:r>
      <w:r>
        <w:rPr>
          <w:rFonts w:ascii="Times New Roman" w:hAnsi="Times New Roman" w:cs="Times New Roman"/>
          <w:b/>
          <w:sz w:val="24"/>
          <w:szCs w:val="24"/>
        </w:rPr>
        <w:t>публикацию</w:t>
      </w:r>
      <w:r w:rsidRPr="001461C6">
        <w:rPr>
          <w:rFonts w:ascii="Times New Roman" w:hAnsi="Times New Roman" w:cs="Times New Roman"/>
          <w:b/>
          <w:sz w:val="24"/>
          <w:szCs w:val="24"/>
        </w:rPr>
        <w:t>!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Без загруженной работы оплата невозможна.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2. Заполни</w:t>
      </w:r>
      <w:r>
        <w:rPr>
          <w:rFonts w:ascii="Times New Roman" w:hAnsi="Times New Roman" w:cs="Times New Roman"/>
          <w:b/>
          <w:sz w:val="24"/>
          <w:szCs w:val="24"/>
        </w:rPr>
        <w:t>те данные для оформления Свидетельства о публикации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 соответствующих полях укажите: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</w:t>
      </w:r>
      <w:r w:rsidRPr="001461C6">
        <w:rPr>
          <w:rFonts w:ascii="Times New Roman" w:hAnsi="Times New Roman" w:cs="Times New Roman"/>
          <w:sz w:val="24"/>
          <w:szCs w:val="24"/>
        </w:rPr>
        <w:t>азвание</w:t>
      </w:r>
      <w:r>
        <w:rPr>
          <w:rFonts w:ascii="Times New Roman" w:hAnsi="Times New Roman" w:cs="Times New Roman"/>
          <w:sz w:val="24"/>
          <w:szCs w:val="24"/>
        </w:rPr>
        <w:t xml:space="preserve"> вашей публикации</w:t>
      </w:r>
      <w:r w:rsidRPr="001461C6">
        <w:rPr>
          <w:rFonts w:ascii="Times New Roman" w:hAnsi="Times New Roman" w:cs="Times New Roman"/>
          <w:sz w:val="24"/>
          <w:szCs w:val="24"/>
        </w:rPr>
        <w:t>;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1461C6">
        <w:rPr>
          <w:rFonts w:ascii="Times New Roman" w:hAnsi="Times New Roman" w:cs="Times New Roman"/>
          <w:sz w:val="24"/>
          <w:szCs w:val="24"/>
        </w:rPr>
        <w:t>азвание номинации;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1461C6">
        <w:rPr>
          <w:rFonts w:ascii="Times New Roman" w:hAnsi="Times New Roman" w:cs="Times New Roman"/>
          <w:sz w:val="24"/>
          <w:szCs w:val="24"/>
        </w:rPr>
        <w:t>азвание вашей работы.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1461C6">
        <w:rPr>
          <w:rFonts w:ascii="Times New Roman" w:hAnsi="Times New Roman" w:cs="Times New Roman"/>
          <w:b/>
          <w:sz w:val="24"/>
          <w:szCs w:val="24"/>
        </w:rPr>
        <w:t>. Оплатите организационный взнос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Нажмите кнопку «ОПЛАТИТЬ».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оформления Свидетельства о публикации</w:t>
      </w:r>
      <w:r w:rsidRPr="001461C6">
        <w:rPr>
          <w:rFonts w:ascii="Times New Roman" w:hAnsi="Times New Roman" w:cs="Times New Roman"/>
          <w:sz w:val="24"/>
          <w:szCs w:val="24"/>
        </w:rPr>
        <w:t xml:space="preserve"> — 100 рублей.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1461C6">
        <w:rPr>
          <w:rFonts w:ascii="Times New Roman" w:hAnsi="Times New Roman" w:cs="Times New Roman"/>
          <w:b/>
          <w:sz w:val="24"/>
          <w:szCs w:val="24"/>
        </w:rPr>
        <w:t>. Получите наградной документ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Свидетельство о публикации </w:t>
      </w:r>
      <w:r w:rsidRPr="001461C6">
        <w:rPr>
          <w:rFonts w:ascii="Times New Roman" w:hAnsi="Times New Roman" w:cs="Times New Roman"/>
          <w:sz w:val="24"/>
          <w:szCs w:val="24"/>
        </w:rPr>
        <w:t>будет выслан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461C6">
        <w:rPr>
          <w:rFonts w:ascii="Times New Roman" w:hAnsi="Times New Roman" w:cs="Times New Roman"/>
          <w:sz w:val="24"/>
          <w:szCs w:val="24"/>
        </w:rPr>
        <w:t xml:space="preserve"> на электронную почту, указанную в заявке.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 xml:space="preserve">Также документ можно скачать в разделе </w:t>
      </w:r>
      <w:r w:rsidRPr="001461C6">
        <w:rPr>
          <w:rFonts w:ascii="Times New Roman" w:hAnsi="Times New Roman" w:cs="Times New Roman"/>
          <w:b/>
          <w:sz w:val="24"/>
          <w:szCs w:val="24"/>
        </w:rPr>
        <w:t>«Мои дипломы».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Доступ к конкурсной работе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Все работы хранятся в нашей базе данных без ограничения по времени.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Отсканировав QR‑код, вы сможете в любой момент получить доступ к своей работе.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461C6">
        <w:rPr>
          <w:rFonts w:ascii="Times New Roman" w:hAnsi="Times New Roman" w:cs="Times New Roman"/>
          <w:b/>
          <w:sz w:val="24"/>
          <w:szCs w:val="24"/>
        </w:rPr>
        <w:t>Важно: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Проверьте корректность введённых данных перед оплатой.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Сохраняйте QR‑код — он обеспечит постоянный доступ к вашей работе.</w:t>
      </w:r>
    </w:p>
    <w:p w:rsidR="00065476" w:rsidRPr="001461C6" w:rsidRDefault="00065476" w:rsidP="000654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Если возникли трудности, обратитесь в службу поддержки.</w:t>
      </w:r>
    </w:p>
    <w:p w:rsidR="00065476" w:rsidRPr="001461C6" w:rsidRDefault="00065476" w:rsidP="0006547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Контакты.</w:t>
      </w:r>
      <w:r w:rsidRPr="001461C6">
        <w:rPr>
          <w:rFonts w:ascii="Times New Roman" w:hAnsi="Times New Roman" w:cs="Times New Roman"/>
          <w:sz w:val="24"/>
          <w:szCs w:val="24"/>
        </w:rPr>
        <w:br/>
        <w:t>По всем возникающим вопросам обращаться по электронной почте</w:t>
      </w:r>
      <w:r w:rsidRPr="001461C6">
        <w:rPr>
          <w:rFonts w:ascii="Times New Roman" w:hAnsi="Times New Roman" w:cs="Times New Roman"/>
          <w:sz w:val="24"/>
          <w:szCs w:val="24"/>
        </w:rPr>
        <w:br/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yourportfolio</w:t>
      </w:r>
      <w:r w:rsidRPr="001461C6">
        <w:rPr>
          <w:rFonts w:ascii="Times New Roman" w:hAnsi="Times New Roman" w:cs="Times New Roman"/>
          <w:b/>
          <w:sz w:val="24"/>
          <w:szCs w:val="24"/>
        </w:rPr>
        <w:t>@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Pr="001461C6">
        <w:rPr>
          <w:rFonts w:ascii="Times New Roman" w:hAnsi="Times New Roman" w:cs="Times New Roman"/>
          <w:b/>
          <w:sz w:val="24"/>
          <w:szCs w:val="24"/>
        </w:rPr>
        <w:t>.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ru</w:t>
      </w:r>
      <w:r w:rsidRPr="001461C6">
        <w:rPr>
          <w:rFonts w:ascii="Times New Roman" w:hAnsi="Times New Roman" w:cs="Times New Roman"/>
          <w:sz w:val="24"/>
          <w:szCs w:val="24"/>
        </w:rPr>
        <w:br/>
        <w:t>Моб.телефон: 89611723995</w:t>
      </w:r>
    </w:p>
    <w:p w:rsidR="00065476" w:rsidRPr="001461C6" w:rsidRDefault="00065476" w:rsidP="00065476">
      <w:pPr>
        <w:rPr>
          <w:rFonts w:ascii="Times New Roman" w:hAnsi="Times New Roman" w:cs="Times New Roman"/>
          <w:sz w:val="24"/>
          <w:szCs w:val="24"/>
        </w:rPr>
      </w:pPr>
      <w:r w:rsidRPr="001461C6">
        <w:rPr>
          <w:rFonts w:ascii="Times New Roman" w:hAnsi="Times New Roman" w:cs="Times New Roman"/>
          <w:sz w:val="24"/>
          <w:szCs w:val="24"/>
        </w:rPr>
        <w:t>Реквизиты Главного редактора:</w:t>
      </w:r>
      <w:r w:rsidRPr="001461C6">
        <w:rPr>
          <w:rFonts w:ascii="Times New Roman" w:hAnsi="Times New Roman" w:cs="Times New Roman"/>
          <w:sz w:val="24"/>
          <w:szCs w:val="24"/>
        </w:rPr>
        <w:br/>
        <w:t>Всероссийское с международным участием СМИ «Дети – цветы жизни»</w:t>
      </w:r>
      <w:r w:rsidRPr="001461C6">
        <w:rPr>
          <w:rFonts w:ascii="Times New Roman" w:hAnsi="Times New Roman" w:cs="Times New Roman"/>
          <w:sz w:val="24"/>
          <w:szCs w:val="24"/>
        </w:rPr>
        <w:br/>
        <w:t>Свидетельство о регистрации СМИ: Эл № ФС77-64892 от 16 февраля 2016 года</w:t>
      </w:r>
      <w:r w:rsidRPr="001461C6">
        <w:rPr>
          <w:rFonts w:ascii="Times New Roman" w:hAnsi="Times New Roman" w:cs="Times New Roman"/>
          <w:sz w:val="24"/>
          <w:szCs w:val="24"/>
        </w:rPr>
        <w:br/>
        <w:t>Возрастная категория 0+</w:t>
      </w:r>
      <w:r w:rsidRPr="001461C6">
        <w:rPr>
          <w:rFonts w:ascii="Times New Roman" w:hAnsi="Times New Roman" w:cs="Times New Roman"/>
          <w:sz w:val="24"/>
          <w:szCs w:val="24"/>
        </w:rPr>
        <w:br/>
        <w:t>Учредитель и редактор: Гладилин Евгений Юрьевич</w:t>
      </w:r>
      <w:r w:rsidRPr="001461C6">
        <w:rPr>
          <w:rFonts w:ascii="Times New Roman" w:hAnsi="Times New Roman" w:cs="Times New Roman"/>
          <w:sz w:val="24"/>
          <w:szCs w:val="24"/>
        </w:rPr>
        <w:br/>
        <w:t>ИНН — 314312834300110</w:t>
      </w:r>
      <w:r w:rsidRPr="001461C6">
        <w:rPr>
          <w:rFonts w:ascii="Times New Roman" w:hAnsi="Times New Roman" w:cs="Times New Roman"/>
          <w:sz w:val="24"/>
          <w:szCs w:val="24"/>
        </w:rPr>
        <w:br/>
        <w:t>ОГРНИП — №314312834300110 от 9 декабря 2014 года</w:t>
      </w:r>
      <w:r w:rsidRPr="001461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461C6">
        <w:rPr>
          <w:rFonts w:ascii="Times New Roman" w:hAnsi="Times New Roman" w:cs="Times New Roman"/>
          <w:sz w:val="24"/>
          <w:szCs w:val="24"/>
        </w:rPr>
        <w:t>Эл.адрес</w:t>
      </w:r>
      <w:proofErr w:type="spellEnd"/>
      <w:r w:rsidRPr="001461C6">
        <w:rPr>
          <w:rFonts w:ascii="Times New Roman" w:hAnsi="Times New Roman" w:cs="Times New Roman"/>
          <w:sz w:val="24"/>
          <w:szCs w:val="24"/>
        </w:rPr>
        <w:t xml:space="preserve"> в сети Интернет: 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deti</w:t>
      </w:r>
      <w:r w:rsidRPr="001461C6">
        <w:rPr>
          <w:rFonts w:ascii="Times New Roman" w:hAnsi="Times New Roman" w:cs="Times New Roman"/>
          <w:sz w:val="24"/>
          <w:szCs w:val="24"/>
        </w:rPr>
        <w:t>-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svet</w:t>
      </w:r>
      <w:r w:rsidRPr="001461C6">
        <w:rPr>
          <w:rFonts w:ascii="Times New Roman" w:hAnsi="Times New Roman" w:cs="Times New Roman"/>
          <w:sz w:val="24"/>
          <w:szCs w:val="24"/>
        </w:rPr>
        <w:t>.</w:t>
      </w:r>
      <w:r w:rsidRPr="001461C6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1461C6">
        <w:rPr>
          <w:rFonts w:ascii="Times New Roman" w:hAnsi="Times New Roman" w:cs="Times New Roman"/>
          <w:sz w:val="24"/>
          <w:szCs w:val="24"/>
        </w:rPr>
        <w:br/>
        <w:t>E-</w:t>
      </w:r>
      <w:proofErr w:type="spellStart"/>
      <w:r w:rsidRPr="001461C6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1461C6">
        <w:rPr>
          <w:rFonts w:ascii="Times New Roman" w:hAnsi="Times New Roman" w:cs="Times New Roman"/>
          <w:sz w:val="24"/>
          <w:szCs w:val="24"/>
        </w:rPr>
        <w:t xml:space="preserve">: 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yourportfolio</w:t>
      </w:r>
      <w:r w:rsidRPr="001461C6">
        <w:rPr>
          <w:rFonts w:ascii="Times New Roman" w:hAnsi="Times New Roman" w:cs="Times New Roman"/>
          <w:b/>
          <w:sz w:val="24"/>
          <w:szCs w:val="24"/>
        </w:rPr>
        <w:t>@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Pr="001461C6">
        <w:rPr>
          <w:rFonts w:ascii="Times New Roman" w:hAnsi="Times New Roman" w:cs="Times New Roman"/>
          <w:b/>
          <w:sz w:val="24"/>
          <w:szCs w:val="24"/>
        </w:rPr>
        <w:t>.</w:t>
      </w:r>
      <w:r w:rsidRPr="001461C6">
        <w:rPr>
          <w:rFonts w:ascii="Times New Roman" w:hAnsi="Times New Roman" w:cs="Times New Roman"/>
          <w:b/>
          <w:sz w:val="24"/>
          <w:szCs w:val="24"/>
          <w:lang w:val="en-US"/>
        </w:rPr>
        <w:t>ru</w:t>
      </w:r>
    </w:p>
    <w:p w:rsidR="00065476" w:rsidRPr="00CA17CA" w:rsidRDefault="00065476" w:rsidP="00CA17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65476" w:rsidRPr="00CA1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D4C7E"/>
    <w:multiLevelType w:val="multilevel"/>
    <w:tmpl w:val="84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13C0"/>
    <w:multiLevelType w:val="multilevel"/>
    <w:tmpl w:val="CF6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22D"/>
    <w:multiLevelType w:val="multilevel"/>
    <w:tmpl w:val="21C2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D4954"/>
    <w:multiLevelType w:val="multilevel"/>
    <w:tmpl w:val="AFF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6DE9"/>
    <w:multiLevelType w:val="multilevel"/>
    <w:tmpl w:val="894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561B1"/>
    <w:multiLevelType w:val="multilevel"/>
    <w:tmpl w:val="3CA6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208BD"/>
    <w:multiLevelType w:val="multilevel"/>
    <w:tmpl w:val="DAA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C0724"/>
    <w:multiLevelType w:val="multilevel"/>
    <w:tmpl w:val="578889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33761"/>
    <w:multiLevelType w:val="multilevel"/>
    <w:tmpl w:val="83C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D4F77"/>
    <w:multiLevelType w:val="multilevel"/>
    <w:tmpl w:val="B10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5250C"/>
    <w:multiLevelType w:val="multilevel"/>
    <w:tmpl w:val="E6D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57052"/>
    <w:multiLevelType w:val="multilevel"/>
    <w:tmpl w:val="B62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83847"/>
    <w:multiLevelType w:val="multilevel"/>
    <w:tmpl w:val="932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1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10"/>
  </w:num>
  <w:num w:numId="10">
    <w:abstractNumId w:val="4"/>
  </w:num>
  <w:num w:numId="11">
    <w:abstractNumId w:val="6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C0"/>
    <w:rsid w:val="00065476"/>
    <w:rsid w:val="00091B80"/>
    <w:rsid w:val="001C49C4"/>
    <w:rsid w:val="002025E8"/>
    <w:rsid w:val="00291A38"/>
    <w:rsid w:val="00397CC0"/>
    <w:rsid w:val="00545E3B"/>
    <w:rsid w:val="006A65A5"/>
    <w:rsid w:val="00727F86"/>
    <w:rsid w:val="0085253B"/>
    <w:rsid w:val="00996111"/>
    <w:rsid w:val="00BA46C1"/>
    <w:rsid w:val="00CA17CA"/>
    <w:rsid w:val="00CC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B75E1"/>
  <w15:chartTrackingRefBased/>
  <w15:docId w15:val="{62026295-5E1E-406E-B0C9-D4C66EFF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9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7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0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12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0090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35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46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89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101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958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878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52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99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6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35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781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1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metbl</dc:creator>
  <cp:keywords/>
  <dc:description/>
  <cp:lastModifiedBy>metbl</cp:lastModifiedBy>
  <cp:revision>6</cp:revision>
  <dcterms:created xsi:type="dcterms:W3CDTF">2025-11-13T20:15:00Z</dcterms:created>
  <dcterms:modified xsi:type="dcterms:W3CDTF">2025-11-14T15:02:00Z</dcterms:modified>
</cp:coreProperties>
</file>