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lang w:val="en-US" w:eastAsia="zh-CN"/>
        </w:rPr>
      </w:pPr>
      <w:r>
        <w:rPr>
          <w:rFonts w:hint="eastAsia"/>
          <w:sz w:val="48"/>
          <w:szCs w:val="48"/>
          <w:lang w:val="en-US" w:eastAsia="zh-CN"/>
        </w:rPr>
        <w:t>Todolist项目文档</w:t>
      </w:r>
    </w:p>
    <w:p>
      <w:pPr>
        <w:numPr>
          <w:ilvl w:val="0"/>
          <w:numId w:val="1"/>
        </w:numPr>
        <w:jc w:val="both"/>
        <w:rPr>
          <w:rFonts w:hint="eastAsia"/>
          <w:sz w:val="28"/>
          <w:szCs w:val="28"/>
          <w:lang w:val="en-US" w:eastAsia="zh-CN"/>
        </w:rPr>
      </w:pPr>
      <w:r>
        <w:rPr>
          <w:rFonts w:hint="eastAsia"/>
          <w:sz w:val="28"/>
          <w:szCs w:val="28"/>
          <w:lang w:val="en-US" w:eastAsia="zh-CN"/>
        </w:rPr>
        <w:t>内容类型</w:t>
      </w:r>
    </w:p>
    <w:p>
      <w:pPr>
        <w:numPr>
          <w:ilvl w:val="0"/>
          <w:numId w:val="0"/>
        </w:numPr>
        <w:ind w:firstLine="420" w:firstLineChars="0"/>
        <w:jc w:val="both"/>
        <w:rPr>
          <w:rFonts w:hint="eastAsia"/>
          <w:sz w:val="28"/>
          <w:szCs w:val="28"/>
          <w:lang w:val="en-US" w:eastAsia="zh-CN"/>
        </w:rPr>
      </w:pPr>
      <w:r>
        <w:rPr>
          <w:rFonts w:hint="eastAsia"/>
          <w:sz w:val="28"/>
          <w:szCs w:val="28"/>
          <w:lang w:val="en-US" w:eastAsia="zh-CN"/>
        </w:rPr>
        <w:t>todolist！用户在登陆后可以进行一系列的时间规划:提交后续的自我任务安排、勾选已完成的任务，同时，网站具有超时提醒、每日提醒等功能，旨在协助使用者培养良好的时间规划习惯，让使用者的每天都协调有序。</w:t>
      </w:r>
    </w:p>
    <w:p>
      <w:pPr>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字段组成：</w:t>
      </w:r>
    </w:p>
    <w:p>
      <w:pPr>
        <w:numPr>
          <w:ilvl w:val="0"/>
          <w:numId w:val="2"/>
        </w:numPr>
        <w:ind w:leftChars="0" w:firstLine="420" w:firstLineChars="0"/>
        <w:jc w:val="both"/>
        <w:rPr>
          <w:rFonts w:hint="eastAsia"/>
          <w:sz w:val="28"/>
          <w:szCs w:val="28"/>
          <w:lang w:val="en-US" w:eastAsia="zh-CN"/>
        </w:rPr>
      </w:pPr>
      <w:r>
        <w:rPr>
          <w:rFonts w:hint="eastAsia"/>
          <w:sz w:val="28"/>
          <w:szCs w:val="28"/>
          <w:lang w:val="en-US" w:eastAsia="zh-CN"/>
        </w:rPr>
        <w:t>任务名称</w:t>
      </w:r>
    </w:p>
    <w:p>
      <w:pPr>
        <w:numPr>
          <w:ilvl w:val="0"/>
          <w:numId w:val="2"/>
        </w:numPr>
        <w:ind w:leftChars="0" w:firstLine="420" w:firstLineChars="0"/>
        <w:jc w:val="both"/>
        <w:rPr>
          <w:rFonts w:hint="default"/>
          <w:sz w:val="28"/>
          <w:szCs w:val="28"/>
          <w:lang w:val="en-US" w:eastAsia="zh-CN"/>
        </w:rPr>
      </w:pPr>
      <w:r>
        <w:rPr>
          <w:rFonts w:hint="eastAsia"/>
          <w:sz w:val="28"/>
          <w:szCs w:val="28"/>
          <w:lang w:val="en-US" w:eastAsia="zh-CN"/>
        </w:rPr>
        <w:t>任务详细内容</w:t>
      </w:r>
    </w:p>
    <w:p>
      <w:pPr>
        <w:numPr>
          <w:ilvl w:val="0"/>
          <w:numId w:val="2"/>
        </w:numPr>
        <w:ind w:leftChars="0" w:firstLine="420" w:firstLineChars="0"/>
        <w:jc w:val="both"/>
        <w:rPr>
          <w:rFonts w:hint="default"/>
          <w:sz w:val="28"/>
          <w:szCs w:val="28"/>
          <w:lang w:val="en-US" w:eastAsia="zh-CN"/>
        </w:rPr>
      </w:pPr>
      <w:r>
        <w:rPr>
          <w:rFonts w:hint="eastAsia"/>
          <w:sz w:val="28"/>
          <w:szCs w:val="28"/>
          <w:lang w:val="en-US" w:eastAsia="zh-CN"/>
        </w:rPr>
        <w:t>任务时间</w:t>
      </w:r>
    </w:p>
    <w:p>
      <w:pPr>
        <w:numPr>
          <w:ilvl w:val="0"/>
          <w:numId w:val="2"/>
        </w:numPr>
        <w:ind w:leftChars="0" w:firstLine="420" w:firstLineChars="0"/>
        <w:jc w:val="both"/>
        <w:rPr>
          <w:rFonts w:hint="default"/>
          <w:sz w:val="28"/>
          <w:szCs w:val="28"/>
          <w:lang w:val="en-US" w:eastAsia="zh-CN"/>
        </w:rPr>
      </w:pPr>
      <w:r>
        <w:rPr>
          <w:rFonts w:hint="eastAsia"/>
          <w:sz w:val="28"/>
          <w:szCs w:val="28"/>
          <w:lang w:val="en-US" w:eastAsia="zh-CN"/>
        </w:rPr>
        <w:t>任务类型：时间提醒、每日提醒等</w:t>
      </w:r>
    </w:p>
    <w:p>
      <w:pPr>
        <w:numPr>
          <w:ilvl w:val="0"/>
          <w:numId w:val="2"/>
        </w:numPr>
        <w:ind w:leftChars="0" w:firstLine="420" w:firstLineChars="0"/>
        <w:jc w:val="both"/>
        <w:rPr>
          <w:rFonts w:hint="default"/>
          <w:sz w:val="28"/>
          <w:szCs w:val="28"/>
          <w:lang w:val="en-US" w:eastAsia="zh-CN"/>
        </w:rPr>
      </w:pPr>
      <w:r>
        <w:rPr>
          <w:rFonts w:hint="eastAsia"/>
          <w:sz w:val="28"/>
          <w:szCs w:val="28"/>
          <w:lang w:val="en-US" w:eastAsia="zh-CN"/>
        </w:rPr>
        <w:t>任务状态</w:t>
      </w:r>
      <w:bookmarkStart w:id="0" w:name="_GoBack"/>
      <w:bookmarkEnd w:id="0"/>
    </w:p>
    <w:p>
      <w:pPr>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对标网站：</w:t>
      </w:r>
    </w:p>
    <w:p>
      <w:pPr>
        <w:numPr>
          <w:ilvl w:val="0"/>
          <w:numId w:val="0"/>
        </w:numPr>
        <w:ind w:leftChars="0" w:firstLine="420" w:firstLineChars="0"/>
        <w:jc w:val="both"/>
        <w:rPr>
          <w:rFonts w:hint="default"/>
          <w:sz w:val="28"/>
          <w:szCs w:val="2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"https://www.jingyeqian.com/" </w:instrText>
      </w:r>
      <w:r>
        <w:rPr>
          <w:rFonts w:ascii="宋体" w:hAnsi="宋体" w:eastAsia="宋体" w:cs="宋体"/>
          <w:sz w:val="24"/>
          <w:szCs w:val="24"/>
        </w:rPr>
        <w:fldChar w:fldCharType="separate"/>
      </w:r>
      <w:r>
        <w:rPr>
          <w:rStyle w:val="4"/>
          <w:rFonts w:ascii="宋体" w:hAnsi="宋体" w:eastAsia="宋体" w:cs="宋体"/>
          <w:sz w:val="24"/>
          <w:szCs w:val="24"/>
        </w:rPr>
        <w:t>敬业签云便签官网 - Windows电脑桌面便签软件安装下载|Win10便签|win7电脑便签与手机便签云同步协作服务便签APP|公历农历桌面日历便签及定时提醒待办事项计划任务清单时间管理工具 (jingyeqian.com)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1A667"/>
    <w:multiLevelType w:val="singleLevel"/>
    <w:tmpl w:val="8F51A667"/>
    <w:lvl w:ilvl="0" w:tentative="0">
      <w:start w:val="1"/>
      <w:numFmt w:val="decimal"/>
      <w:lvlText w:val="%1."/>
      <w:lvlJc w:val="left"/>
      <w:pPr>
        <w:tabs>
          <w:tab w:val="left" w:pos="312"/>
        </w:tabs>
      </w:pPr>
    </w:lvl>
  </w:abstractNum>
  <w:abstractNum w:abstractNumId="1">
    <w:nsid w:val="BC741DC6"/>
    <w:multiLevelType w:val="singleLevel"/>
    <w:tmpl w:val="BC741DC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kNjE5MjYyNTYzNmMzYTUyMWQ0OGQxYmU5NzFhYmUifQ=="/>
  </w:docVars>
  <w:rsids>
    <w:rsidRoot w:val="00000000"/>
    <w:rsid w:val="6BBD7FC7"/>
    <w:rsid w:val="78FF6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223</Words>
  <Characters>270</Characters>
  <Lines>0</Lines>
  <Paragraphs>0</Paragraphs>
  <TotalTime>3385</TotalTime>
  <ScaleCrop>false</ScaleCrop>
  <LinksUpToDate>false</LinksUpToDate>
  <CharactersWithSpaces>273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2022-10-09T08:04:00Z</dcterms:created>
  <dc:creator>86183</dc:creator>
  <cp:lastModifiedBy>Uaena</cp:lastModifiedBy>
  <dcterms:modified xsi:type="dcterms:W3CDTF">2022-10-12T07:51:35Z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C62156D58C94444AA8D50FC107D84E10</vt:lpwstr>
  </property>
</Properties>
</file>