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2C2" w:rsidRPr="00E242C2" w:rsidRDefault="00E242C2" w:rsidP="00E242C2">
      <w:pPr>
        <w:rPr>
          <w:b/>
          <w:bCs/>
          <w:sz w:val="40"/>
          <w:szCs w:val="40"/>
        </w:rPr>
      </w:pPr>
      <w:bookmarkStart w:id="0" w:name="_GoBack"/>
      <w:r w:rsidRPr="00E242C2">
        <w:rPr>
          <w:b/>
          <w:bCs/>
          <w:sz w:val="40"/>
          <w:szCs w:val="40"/>
        </w:rPr>
        <w:t xml:space="preserve">Streamlining Legitimacy: Australia Documents </w:t>
      </w:r>
      <w:bookmarkEnd w:id="0"/>
      <w:r w:rsidRPr="00E242C2">
        <w:rPr>
          <w:b/>
          <w:bCs/>
          <w:sz w:val="40"/>
          <w:szCs w:val="40"/>
        </w:rPr>
        <w:t>Attestation Services in the UAE</w:t>
      </w:r>
    </w:p>
    <w:p w:rsidR="00E242C2" w:rsidRPr="00E242C2" w:rsidRDefault="00E242C2" w:rsidP="00E242C2">
      <w:pPr>
        <w:rPr>
          <w:b/>
          <w:bCs/>
          <w:sz w:val="28"/>
          <w:szCs w:val="28"/>
        </w:rPr>
      </w:pPr>
      <w:r w:rsidRPr="00E242C2">
        <w:rPr>
          <w:b/>
          <w:bCs/>
          <w:sz w:val="28"/>
          <w:szCs w:val="28"/>
        </w:rPr>
        <w:t>Introduction:</w:t>
      </w:r>
    </w:p>
    <w:p w:rsidR="00E242C2" w:rsidRPr="00E242C2" w:rsidRDefault="00E242C2" w:rsidP="00E242C2">
      <w:pPr>
        <w:rPr>
          <w:sz w:val="28"/>
          <w:szCs w:val="28"/>
        </w:rPr>
      </w:pPr>
      <w:r w:rsidRPr="00E242C2">
        <w:rPr>
          <w:sz w:val="28"/>
          <w:szCs w:val="28"/>
        </w:rPr>
        <w:t>In the globalized landscape of today, individuals and businesses often find themselves navigating bureaucratic procedures when their documents need to be recognized in a foreign country. For Australians seeking opportunities or conducting affairs in the United Arab Emirates (UAE), the process of attesting documents becomes paramount. This article sheds light on the intricacies of Australia documents attestation services in the UAE, emphasizing the significance of this procedure and the streamlined services available to make the process efficient and hassle-free.</w:t>
      </w:r>
    </w:p>
    <w:p w:rsidR="00E242C2" w:rsidRPr="00E242C2" w:rsidRDefault="00E242C2" w:rsidP="00E242C2">
      <w:pPr>
        <w:rPr>
          <w:b/>
          <w:bCs/>
          <w:sz w:val="28"/>
          <w:szCs w:val="28"/>
        </w:rPr>
      </w:pPr>
      <w:r w:rsidRPr="00E242C2">
        <w:rPr>
          <w:b/>
          <w:bCs/>
          <w:sz w:val="28"/>
          <w:szCs w:val="28"/>
        </w:rPr>
        <w:t>Understanding Document Attestation:</w:t>
      </w:r>
    </w:p>
    <w:p w:rsidR="00E242C2" w:rsidRPr="00E242C2" w:rsidRDefault="00E242C2" w:rsidP="00E242C2">
      <w:pPr>
        <w:rPr>
          <w:sz w:val="28"/>
          <w:szCs w:val="28"/>
        </w:rPr>
      </w:pPr>
      <w:r w:rsidRPr="00E242C2">
        <w:rPr>
          <w:sz w:val="28"/>
          <w:szCs w:val="28"/>
        </w:rPr>
        <w:t xml:space="preserve">Document attestation is the process of verifying the authenticity of certificates and ensuring their legality in a foreign country. For Australians engaging in various activities in the UAE, such as employment, education, or business </w:t>
      </w:r>
      <w:proofErr w:type="gramStart"/>
      <w:r w:rsidRPr="00E242C2">
        <w:rPr>
          <w:sz w:val="28"/>
          <w:szCs w:val="28"/>
        </w:rPr>
        <w:t>transactions, attesting their documents becomes</w:t>
      </w:r>
      <w:proofErr w:type="gramEnd"/>
      <w:r w:rsidRPr="00E242C2">
        <w:rPr>
          <w:sz w:val="28"/>
          <w:szCs w:val="28"/>
        </w:rPr>
        <w:t xml:space="preserve"> crucial. Attestation is typically required for a range of documents, including educational certificates, marriage certificates, commercial documents, and more.</w:t>
      </w:r>
    </w:p>
    <w:p w:rsidR="00E242C2" w:rsidRPr="00E242C2" w:rsidRDefault="00E242C2" w:rsidP="00E242C2">
      <w:pPr>
        <w:rPr>
          <w:b/>
          <w:bCs/>
          <w:sz w:val="28"/>
          <w:szCs w:val="28"/>
        </w:rPr>
      </w:pPr>
      <w:r w:rsidRPr="00E242C2">
        <w:rPr>
          <w:b/>
          <w:bCs/>
          <w:sz w:val="28"/>
          <w:szCs w:val="28"/>
        </w:rPr>
        <w:t>The Attestation Process:</w:t>
      </w:r>
    </w:p>
    <w:p w:rsidR="00E242C2" w:rsidRPr="00E242C2" w:rsidRDefault="00E242C2" w:rsidP="00E242C2">
      <w:pPr>
        <w:rPr>
          <w:sz w:val="28"/>
          <w:szCs w:val="28"/>
        </w:rPr>
      </w:pPr>
      <w:r w:rsidRPr="00E242C2">
        <w:rPr>
          <w:sz w:val="28"/>
          <w:szCs w:val="28"/>
        </w:rPr>
        <w:t xml:space="preserve">The process of Australia documents attestation in the UAE involves several stages. It typically begins with the authentication of documents at the national level in Australia. This could include obtaining notarization or </w:t>
      </w:r>
      <w:proofErr w:type="spellStart"/>
      <w:r w:rsidRPr="00E242C2">
        <w:rPr>
          <w:sz w:val="28"/>
          <w:szCs w:val="28"/>
        </w:rPr>
        <w:t>apostille</w:t>
      </w:r>
      <w:proofErr w:type="spellEnd"/>
      <w:r w:rsidRPr="00E242C2">
        <w:rPr>
          <w:sz w:val="28"/>
          <w:szCs w:val="28"/>
        </w:rPr>
        <w:t>, depending on the type of document. The next step involves validation by the UAE Embassy or Consulate in Australia, where officials confirm the authenticity of the documents. The final stage occurs within the UAE, where the documents undergo attestation by the Ministry of Foreign Affairs (MOFA). This step is essential for confirming the documents' compliance with UAE standards and making them legally valid within the country.</w:t>
      </w:r>
    </w:p>
    <w:p w:rsidR="00E242C2" w:rsidRPr="00E242C2" w:rsidRDefault="00E242C2" w:rsidP="00E242C2">
      <w:pPr>
        <w:rPr>
          <w:b/>
          <w:bCs/>
          <w:sz w:val="28"/>
          <w:szCs w:val="28"/>
        </w:rPr>
      </w:pPr>
      <w:r w:rsidRPr="00E242C2">
        <w:rPr>
          <w:b/>
          <w:bCs/>
          <w:sz w:val="28"/>
          <w:szCs w:val="28"/>
        </w:rPr>
        <w:lastRenderedPageBreak/>
        <w:t>Importance of Australia Documents Attestation in the UAE:</w:t>
      </w:r>
    </w:p>
    <w:p w:rsidR="00E242C2" w:rsidRPr="00E242C2" w:rsidRDefault="00E242C2" w:rsidP="00E242C2">
      <w:pPr>
        <w:rPr>
          <w:sz w:val="28"/>
          <w:szCs w:val="28"/>
        </w:rPr>
      </w:pPr>
      <w:r w:rsidRPr="00E242C2">
        <w:rPr>
          <w:b/>
          <w:bCs/>
          <w:sz w:val="28"/>
          <w:szCs w:val="28"/>
        </w:rPr>
        <w:t>Legal Recognition:</w:t>
      </w:r>
      <w:r w:rsidRPr="00E242C2">
        <w:rPr>
          <w:sz w:val="28"/>
          <w:szCs w:val="28"/>
        </w:rPr>
        <w:t xml:space="preserve"> Attesting Australian documents ensures their legal recognition within the UAE. This legal validity is crucial for documents to be admissible in various legal and official proceedings, including contracts, legal agreements, and educational pursuits.</w:t>
      </w:r>
    </w:p>
    <w:p w:rsidR="00E242C2" w:rsidRPr="00E242C2" w:rsidRDefault="00E242C2" w:rsidP="00E242C2">
      <w:pPr>
        <w:rPr>
          <w:sz w:val="28"/>
          <w:szCs w:val="28"/>
        </w:rPr>
      </w:pPr>
      <w:r w:rsidRPr="00E242C2">
        <w:rPr>
          <w:b/>
          <w:bCs/>
          <w:sz w:val="28"/>
          <w:szCs w:val="28"/>
        </w:rPr>
        <w:t>Business Transactions:</w:t>
      </w:r>
      <w:r w:rsidRPr="00E242C2">
        <w:rPr>
          <w:sz w:val="28"/>
          <w:szCs w:val="28"/>
        </w:rPr>
        <w:t xml:space="preserve"> For Australians engaged in international trade or establishing a business presence in the UAE, attesting commercial documents becomes a fundamental step. It adds a layer of authenticity to business contracts, licenses, and other commercial agreements.</w:t>
      </w:r>
    </w:p>
    <w:p w:rsidR="00E242C2" w:rsidRPr="00E242C2" w:rsidRDefault="00E242C2" w:rsidP="00E242C2">
      <w:pPr>
        <w:rPr>
          <w:sz w:val="28"/>
          <w:szCs w:val="28"/>
        </w:rPr>
      </w:pPr>
      <w:r w:rsidRPr="00E242C2">
        <w:rPr>
          <w:b/>
          <w:bCs/>
          <w:sz w:val="28"/>
          <w:szCs w:val="28"/>
        </w:rPr>
        <w:t>Educational Pursuits:</w:t>
      </w:r>
      <w:r w:rsidRPr="00E242C2">
        <w:rPr>
          <w:sz w:val="28"/>
          <w:szCs w:val="28"/>
        </w:rPr>
        <w:t xml:space="preserve"> Australians seeking educational opportunities in the UAE, whether for academic programs or professional development courses, often require attested educational certificates. This process validates the authenticity of the qualifications, making them acceptable to educational institutions and employers in the UAE.</w:t>
      </w:r>
    </w:p>
    <w:p w:rsidR="00E242C2" w:rsidRPr="00E242C2" w:rsidRDefault="00E242C2" w:rsidP="00E242C2">
      <w:pPr>
        <w:rPr>
          <w:sz w:val="28"/>
          <w:szCs w:val="28"/>
        </w:rPr>
      </w:pPr>
      <w:r w:rsidRPr="00E242C2">
        <w:rPr>
          <w:b/>
          <w:bCs/>
          <w:sz w:val="28"/>
          <w:szCs w:val="28"/>
        </w:rPr>
        <w:t>Employment and Residency:</w:t>
      </w:r>
      <w:r w:rsidRPr="00E242C2">
        <w:rPr>
          <w:sz w:val="28"/>
          <w:szCs w:val="28"/>
        </w:rPr>
        <w:t xml:space="preserve"> For Australians seeking employment or residency in the UAE, attesting personal documents such as marriage certificates and other relevant paperwork is often a mandatory requirement. This is essential for obtaining work permits and legalizing one's status in the country.</w:t>
      </w:r>
    </w:p>
    <w:p w:rsidR="00E242C2" w:rsidRPr="00E242C2" w:rsidRDefault="00E242C2" w:rsidP="00E242C2">
      <w:pPr>
        <w:rPr>
          <w:b/>
          <w:bCs/>
          <w:sz w:val="28"/>
          <w:szCs w:val="28"/>
        </w:rPr>
      </w:pPr>
      <w:r w:rsidRPr="00E242C2">
        <w:rPr>
          <w:b/>
          <w:bCs/>
          <w:sz w:val="28"/>
          <w:szCs w:val="28"/>
        </w:rPr>
        <w:t>Professional Australia Documents Attestation Services:</w:t>
      </w:r>
    </w:p>
    <w:p w:rsidR="00E242C2" w:rsidRPr="00E242C2" w:rsidRDefault="00E242C2" w:rsidP="00E242C2">
      <w:pPr>
        <w:rPr>
          <w:sz w:val="28"/>
          <w:szCs w:val="28"/>
        </w:rPr>
      </w:pPr>
      <w:r w:rsidRPr="00E242C2">
        <w:rPr>
          <w:sz w:val="28"/>
          <w:szCs w:val="28"/>
        </w:rPr>
        <w:t>Given the complexity of the attestation process, many individuals and businesses opt to engage professional services to ensure a smooth and error-free journey. Professional attestation services, such as Prime Global Attestation, specialize in the nuances of document attestation, providing expertise, efficiency, and peace of mind to their clients.</w:t>
      </w:r>
    </w:p>
    <w:p w:rsidR="00E242C2" w:rsidRPr="00E242C2" w:rsidRDefault="00E242C2" w:rsidP="00E242C2">
      <w:pPr>
        <w:rPr>
          <w:b/>
          <w:bCs/>
          <w:sz w:val="28"/>
          <w:szCs w:val="28"/>
        </w:rPr>
      </w:pPr>
      <w:r w:rsidRPr="00E242C2">
        <w:rPr>
          <w:b/>
          <w:bCs/>
          <w:sz w:val="28"/>
          <w:szCs w:val="28"/>
        </w:rPr>
        <w:t>Benefits of Professional Services:</w:t>
      </w:r>
    </w:p>
    <w:p w:rsidR="00E242C2" w:rsidRPr="00E242C2" w:rsidRDefault="00E242C2" w:rsidP="00E242C2">
      <w:pPr>
        <w:rPr>
          <w:sz w:val="28"/>
          <w:szCs w:val="28"/>
        </w:rPr>
      </w:pPr>
      <w:r w:rsidRPr="00E242C2">
        <w:rPr>
          <w:b/>
          <w:bCs/>
          <w:sz w:val="28"/>
          <w:szCs w:val="28"/>
        </w:rPr>
        <w:t>Expertise:</w:t>
      </w:r>
      <w:r w:rsidRPr="00E242C2">
        <w:rPr>
          <w:sz w:val="28"/>
          <w:szCs w:val="28"/>
        </w:rPr>
        <w:t xml:space="preserve"> Professional services are well-versed in the specific requirements of document attestation for the UAE. Their expertise ensures that each step is executed accurately and efficiently, minimizing the risk of errors.</w:t>
      </w:r>
    </w:p>
    <w:p w:rsidR="00E242C2" w:rsidRPr="00E242C2" w:rsidRDefault="00E242C2" w:rsidP="00E242C2">
      <w:pPr>
        <w:rPr>
          <w:sz w:val="28"/>
          <w:szCs w:val="28"/>
        </w:rPr>
      </w:pPr>
      <w:r w:rsidRPr="00E242C2">
        <w:rPr>
          <w:b/>
          <w:bCs/>
          <w:sz w:val="28"/>
          <w:szCs w:val="28"/>
        </w:rPr>
        <w:lastRenderedPageBreak/>
        <w:t>Time Efficiency:</w:t>
      </w:r>
      <w:r w:rsidRPr="00E242C2">
        <w:rPr>
          <w:sz w:val="28"/>
          <w:szCs w:val="28"/>
        </w:rPr>
        <w:t xml:space="preserve"> The attestation process can be time-consuming, involving coordination with various authorities and understanding legal intricacies. Professional services expedite the journey, saving individuals and businesses valuable time.</w:t>
      </w:r>
    </w:p>
    <w:p w:rsidR="00E242C2" w:rsidRPr="00E242C2" w:rsidRDefault="00E242C2" w:rsidP="00E242C2">
      <w:pPr>
        <w:rPr>
          <w:sz w:val="28"/>
          <w:szCs w:val="28"/>
        </w:rPr>
      </w:pPr>
      <w:r w:rsidRPr="00E242C2">
        <w:rPr>
          <w:b/>
          <w:bCs/>
          <w:sz w:val="28"/>
          <w:szCs w:val="28"/>
        </w:rPr>
        <w:t>Reduced Stress:</w:t>
      </w:r>
      <w:r w:rsidRPr="00E242C2">
        <w:rPr>
          <w:sz w:val="28"/>
          <w:szCs w:val="28"/>
        </w:rPr>
        <w:t xml:space="preserve"> Handling bureaucratic requirements and legal intricacies can be overwhelming. Professional services simplify the process, reducing stress for clients and ensuring a seamless attestation experience.</w:t>
      </w:r>
    </w:p>
    <w:p w:rsidR="00E242C2" w:rsidRPr="00E242C2" w:rsidRDefault="00E242C2" w:rsidP="00E242C2">
      <w:pPr>
        <w:rPr>
          <w:b/>
          <w:bCs/>
          <w:sz w:val="28"/>
          <w:szCs w:val="28"/>
        </w:rPr>
      </w:pPr>
      <w:r w:rsidRPr="00E242C2">
        <w:rPr>
          <w:b/>
          <w:bCs/>
          <w:sz w:val="28"/>
          <w:szCs w:val="28"/>
        </w:rPr>
        <w:t>Conclusion:</w:t>
      </w:r>
    </w:p>
    <w:p w:rsidR="00E242C2" w:rsidRPr="00E242C2" w:rsidRDefault="00E242C2" w:rsidP="00E242C2">
      <w:pPr>
        <w:rPr>
          <w:sz w:val="28"/>
          <w:szCs w:val="28"/>
        </w:rPr>
      </w:pPr>
      <w:r w:rsidRPr="00E242C2">
        <w:rPr>
          <w:sz w:val="28"/>
          <w:szCs w:val="28"/>
        </w:rPr>
        <w:t xml:space="preserve">Australia documents attestation services in the UAE play a vital role in ensuring the legal recognition and acceptance of Australian certificates and documents within the UAE's legal framework. Engaging professional services adds a layer of efficiency to this process, allowing individuals and businesses to navigate the complexities of document attestation with ease. As Australians continue to explore opportunities in the UAE, understanding and availing these services become </w:t>
      </w:r>
      <w:proofErr w:type="gramStart"/>
      <w:r w:rsidRPr="00E242C2">
        <w:rPr>
          <w:sz w:val="28"/>
          <w:szCs w:val="28"/>
        </w:rPr>
        <w:t>key</w:t>
      </w:r>
      <w:proofErr w:type="gramEnd"/>
      <w:r w:rsidRPr="00E242C2">
        <w:rPr>
          <w:sz w:val="28"/>
          <w:szCs w:val="28"/>
        </w:rPr>
        <w:t xml:space="preserve"> to a successfu</w:t>
      </w:r>
      <w:r w:rsidRPr="00E242C2">
        <w:rPr>
          <w:sz w:val="28"/>
          <w:szCs w:val="28"/>
        </w:rPr>
        <w:t>l and legally compliant journey.</w:t>
      </w:r>
    </w:p>
    <w:p w:rsidR="00E242C2" w:rsidRPr="00E242C2" w:rsidRDefault="00E242C2" w:rsidP="00E242C2">
      <w:pPr>
        <w:shd w:val="clear" w:color="auto" w:fill="FFFFFF"/>
        <w:spacing w:before="360" w:after="360" w:line="240" w:lineRule="auto"/>
        <w:rPr>
          <w:rStyle w:val="Hyperlink"/>
          <w:rFonts w:cstheme="minorHAnsi"/>
          <w:b/>
          <w:bCs/>
          <w:sz w:val="28"/>
          <w:szCs w:val="28"/>
        </w:rPr>
      </w:pPr>
      <w:r w:rsidRPr="00E242C2">
        <w:rPr>
          <w:rFonts w:cstheme="minorHAnsi"/>
          <w:b/>
          <w:bCs/>
          <w:sz w:val="28"/>
          <w:szCs w:val="28"/>
        </w:rPr>
        <w:t>For more information, </w:t>
      </w:r>
      <w:hyperlink r:id="rId5" w:history="1">
        <w:r w:rsidRPr="00E242C2">
          <w:rPr>
            <w:rStyle w:val="Hyperlink"/>
            <w:rFonts w:cstheme="minorHAnsi"/>
            <w:b/>
            <w:bCs/>
            <w:sz w:val="28"/>
            <w:szCs w:val="28"/>
          </w:rPr>
          <w:t>Attestation services in Abu Dhabi</w:t>
        </w:r>
      </w:hyperlink>
      <w:r w:rsidRPr="00E242C2">
        <w:rPr>
          <w:rFonts w:cstheme="minorHAnsi"/>
          <w:b/>
          <w:bCs/>
          <w:sz w:val="28"/>
          <w:szCs w:val="28"/>
        </w:rPr>
        <w:t xml:space="preserve">, </w:t>
      </w:r>
      <w:hyperlink r:id="rId6" w:history="1">
        <w:r w:rsidRPr="00E242C2">
          <w:rPr>
            <w:rStyle w:val="Hyperlink"/>
            <w:rFonts w:cstheme="minorHAnsi"/>
            <w:b/>
            <w:bCs/>
            <w:sz w:val="28"/>
            <w:szCs w:val="28"/>
          </w:rPr>
          <w:t>Attestation services in Dubai</w:t>
        </w:r>
      </w:hyperlink>
      <w:r w:rsidRPr="00E242C2">
        <w:rPr>
          <w:rFonts w:cstheme="minorHAnsi"/>
          <w:b/>
          <w:bCs/>
          <w:sz w:val="28"/>
          <w:szCs w:val="28"/>
        </w:rPr>
        <w:t xml:space="preserve">, </w:t>
      </w:r>
      <w:hyperlink r:id="rId7" w:history="1">
        <w:r w:rsidRPr="00E242C2">
          <w:rPr>
            <w:rStyle w:val="Hyperlink"/>
            <w:rFonts w:cstheme="minorHAnsi"/>
            <w:b/>
            <w:bCs/>
            <w:sz w:val="28"/>
            <w:szCs w:val="28"/>
          </w:rPr>
          <w:t>Attestation services in uae</w:t>
        </w:r>
      </w:hyperlink>
      <w:r w:rsidRPr="00E242C2">
        <w:rPr>
          <w:rFonts w:cstheme="minorHAnsi"/>
          <w:b/>
          <w:bCs/>
          <w:sz w:val="28"/>
          <w:szCs w:val="28"/>
        </w:rPr>
        <w:t>,  </w:t>
      </w:r>
      <w:hyperlink r:id="rId8" w:history="1">
        <w:r w:rsidRPr="00E242C2">
          <w:rPr>
            <w:rStyle w:val="Hyperlink"/>
            <w:rFonts w:cstheme="minorHAnsi"/>
            <w:b/>
            <w:bCs/>
            <w:sz w:val="28"/>
            <w:szCs w:val="28"/>
          </w:rPr>
          <w:t>Certificate attestation in Dubai</w:t>
        </w:r>
      </w:hyperlink>
      <w:r w:rsidRPr="00E242C2">
        <w:rPr>
          <w:rFonts w:cstheme="minorHAnsi"/>
          <w:b/>
          <w:bCs/>
          <w:sz w:val="28"/>
          <w:szCs w:val="28"/>
        </w:rPr>
        <w:t xml:space="preserve">, </w:t>
      </w:r>
      <w:hyperlink r:id="rId9" w:history="1">
        <w:r w:rsidRPr="00E242C2">
          <w:rPr>
            <w:rStyle w:val="Hyperlink"/>
            <w:b/>
            <w:bCs/>
            <w:sz w:val="28"/>
            <w:szCs w:val="28"/>
          </w:rPr>
          <w:t>Australia attestation in uae</w:t>
        </w:r>
      </w:hyperlink>
      <w:r w:rsidRPr="00E242C2">
        <w:rPr>
          <w:rFonts w:cstheme="minorHAnsi"/>
          <w:b/>
          <w:bCs/>
          <w:sz w:val="28"/>
          <w:szCs w:val="28"/>
        </w:rPr>
        <w:t xml:space="preserve">, </w:t>
      </w:r>
      <w:hyperlink r:id="rId10" w:history="1">
        <w:r w:rsidRPr="00E242C2">
          <w:rPr>
            <w:rStyle w:val="Hyperlink"/>
            <w:b/>
            <w:bCs/>
            <w:sz w:val="28"/>
            <w:szCs w:val="28"/>
          </w:rPr>
          <w:t xml:space="preserve">attestation services in </w:t>
        </w:r>
        <w:proofErr w:type="spellStart"/>
        <w:r w:rsidRPr="00E242C2">
          <w:rPr>
            <w:rStyle w:val="Hyperlink"/>
            <w:b/>
            <w:bCs/>
            <w:sz w:val="28"/>
            <w:szCs w:val="28"/>
          </w:rPr>
          <w:t>sharjah</w:t>
        </w:r>
        <w:proofErr w:type="spellEnd"/>
      </w:hyperlink>
      <w:r w:rsidRPr="00E242C2">
        <w:rPr>
          <w:b/>
          <w:bCs/>
          <w:sz w:val="28"/>
          <w:szCs w:val="28"/>
        </w:rPr>
        <w:t xml:space="preserve"> </w:t>
      </w:r>
      <w:r w:rsidRPr="00E242C2">
        <w:rPr>
          <w:rFonts w:cstheme="minorHAnsi"/>
          <w:b/>
          <w:bCs/>
          <w:sz w:val="28"/>
          <w:szCs w:val="28"/>
        </w:rPr>
        <w:t xml:space="preserve">and </w:t>
      </w:r>
      <w:hyperlink r:id="rId11" w:history="1">
        <w:r w:rsidRPr="00E242C2">
          <w:rPr>
            <w:rStyle w:val="Hyperlink"/>
            <w:rFonts w:cstheme="minorHAnsi"/>
            <w:b/>
            <w:bCs/>
            <w:sz w:val="28"/>
            <w:szCs w:val="28"/>
          </w:rPr>
          <w:t>Certificate attestation in UAE</w:t>
        </w:r>
      </w:hyperlink>
    </w:p>
    <w:p w:rsidR="00E242C2" w:rsidRPr="00E242C2" w:rsidRDefault="00E242C2" w:rsidP="00E242C2">
      <w:pPr>
        <w:rPr>
          <w:sz w:val="28"/>
          <w:szCs w:val="28"/>
        </w:rPr>
      </w:pPr>
      <w:r>
        <w:rPr>
          <w:noProof/>
          <w:sz w:val="28"/>
          <w:szCs w:val="28"/>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resizer-170419639691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E242C2" w:rsidRPr="00E2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2C2"/>
    <w:rsid w:val="00177F93"/>
    <w:rsid w:val="00E242C2"/>
    <w:rsid w:val="00EC7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2C2"/>
    <w:rPr>
      <w:color w:val="0000FF"/>
      <w:u w:val="single"/>
    </w:rPr>
  </w:style>
  <w:style w:type="paragraph" w:styleId="BalloonText">
    <w:name w:val="Balloon Text"/>
    <w:basedOn w:val="Normal"/>
    <w:link w:val="BalloonTextChar"/>
    <w:uiPriority w:val="99"/>
    <w:semiHidden/>
    <w:unhideWhenUsed/>
    <w:rsid w:val="00E24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2C2"/>
    <w:rPr>
      <w:color w:val="0000FF"/>
      <w:u w:val="single"/>
    </w:rPr>
  </w:style>
  <w:style w:type="paragraph" w:styleId="BalloonText">
    <w:name w:val="Balloon Text"/>
    <w:basedOn w:val="Normal"/>
    <w:link w:val="BalloonTextChar"/>
    <w:uiPriority w:val="99"/>
    <w:semiHidden/>
    <w:unhideWhenUsed/>
    <w:rsid w:val="00E24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2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location/attestation-services-in-sharjah" TargetMode="External"/><Relationship Id="rId4" Type="http://schemas.openxmlformats.org/officeDocument/2006/relationships/webSettings" Target="webSettings.xml"/><Relationship Id="rId9" Type="http://schemas.openxmlformats.org/officeDocument/2006/relationships/hyperlink" Target="https://www.attestglobal.com/country/australian-certificate-attestation-in-ua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2024-02-01T10:15:00Z</dcterms:created>
  <dcterms:modified xsi:type="dcterms:W3CDTF">2024-02-01T11:13:00Z</dcterms:modified>
</cp:coreProperties>
</file>