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C6A" w:rsidRPr="00011C6A" w:rsidRDefault="00011C6A" w:rsidP="00011C6A">
      <w:pPr>
        <w:rPr>
          <w:b/>
          <w:bCs/>
          <w:sz w:val="36"/>
          <w:szCs w:val="36"/>
        </w:rPr>
      </w:pPr>
      <w:bookmarkStart w:id="0" w:name="_GoBack"/>
      <w:r w:rsidRPr="00011C6A">
        <w:rPr>
          <w:b/>
          <w:bCs/>
          <w:sz w:val="36"/>
          <w:szCs w:val="36"/>
        </w:rPr>
        <w:t>Navigating Academic Legitimacy: A Comprehensive Guide to Degree Certificate Attestation Services in the UAE</w:t>
      </w:r>
    </w:p>
    <w:p w:rsidR="00011C6A" w:rsidRPr="00011C6A" w:rsidRDefault="00011C6A" w:rsidP="00011C6A">
      <w:pPr>
        <w:rPr>
          <w:b/>
          <w:bCs/>
        </w:rPr>
      </w:pPr>
      <w:r w:rsidRPr="00011C6A">
        <w:rPr>
          <w:b/>
          <w:bCs/>
        </w:rPr>
        <w:t>Introduction:</w:t>
      </w:r>
    </w:p>
    <w:p w:rsidR="00011C6A" w:rsidRDefault="00011C6A" w:rsidP="00011C6A">
      <w:r>
        <w:t>In a globalized world, where individuals pursue higher education across borders, the need for degree certificate attestation services becomes paramount. The United Arab Emirates (UAE), with its thriving economy and diverse opportunities, attracts professionals and students from around the globe. However, to ensure the recognition and validity of educational qualifications, the process of degree certificate attestation plays a crucial role.</w:t>
      </w:r>
    </w:p>
    <w:p w:rsidR="00011C6A" w:rsidRPr="00011C6A" w:rsidRDefault="00011C6A" w:rsidP="00011C6A">
      <w:pPr>
        <w:rPr>
          <w:b/>
          <w:bCs/>
        </w:rPr>
      </w:pPr>
      <w:r w:rsidRPr="00011C6A">
        <w:rPr>
          <w:b/>
          <w:bCs/>
        </w:rPr>
        <w:t>Understanding Degree Certificate Attestation:</w:t>
      </w:r>
    </w:p>
    <w:p w:rsidR="00011C6A" w:rsidRDefault="00011C6A" w:rsidP="00011C6A">
      <w:r>
        <w:t>Degree certificate attestation is a formal process wherein the authenticity of an individual's academic credentials is verified by authorities. In the context of the UAE, this process involves a series of steps to ensure that foreign-issued degree certificates meet the standards and regulations set by the country.</w:t>
      </w:r>
    </w:p>
    <w:p w:rsidR="00011C6A" w:rsidRPr="00011C6A" w:rsidRDefault="00011C6A" w:rsidP="00011C6A">
      <w:pPr>
        <w:rPr>
          <w:b/>
          <w:bCs/>
        </w:rPr>
      </w:pPr>
      <w:r w:rsidRPr="00011C6A">
        <w:rPr>
          <w:b/>
          <w:bCs/>
        </w:rPr>
        <w:t>Verification by the Home Country:</w:t>
      </w:r>
    </w:p>
    <w:p w:rsidR="00011C6A" w:rsidRDefault="00011C6A" w:rsidP="00011C6A">
      <w:r>
        <w:t>The journey of degree certificate attestation typically begins in the individual's home country. The educational institution that conferred the degree must verify the authenticity of the document. This involves the university or college confirming that the degree is genuine and was awarded to the respective individual.</w:t>
      </w:r>
    </w:p>
    <w:p w:rsidR="00011C6A" w:rsidRPr="00011C6A" w:rsidRDefault="00011C6A" w:rsidP="00011C6A">
      <w:pPr>
        <w:rPr>
          <w:b/>
          <w:bCs/>
        </w:rPr>
      </w:pPr>
      <w:r w:rsidRPr="00011C6A">
        <w:rPr>
          <w:b/>
          <w:bCs/>
        </w:rPr>
        <w:t>Attestation by the</w:t>
      </w:r>
      <w:r>
        <w:rPr>
          <w:b/>
          <w:bCs/>
        </w:rPr>
        <w:t xml:space="preserve"> Ministry of Foreign Affairs (MO</w:t>
      </w:r>
      <w:r w:rsidRPr="00011C6A">
        <w:rPr>
          <w:b/>
          <w:bCs/>
        </w:rPr>
        <w:t>FA) in the Home Country:</w:t>
      </w:r>
    </w:p>
    <w:p w:rsidR="00011C6A" w:rsidRDefault="00011C6A" w:rsidP="00011C6A">
      <w:r>
        <w:t>Following verification by the educational institution, the degree certificate is then submitted to the Ministry of Foreign Aff</w:t>
      </w:r>
      <w:r>
        <w:t>airs in the home country. The MO</w:t>
      </w:r>
      <w:r>
        <w:t>FA attestation authenticates the document at the national level, confirming its legitimacy.</w:t>
      </w:r>
    </w:p>
    <w:p w:rsidR="00011C6A" w:rsidRPr="00011C6A" w:rsidRDefault="00011C6A" w:rsidP="00011C6A">
      <w:pPr>
        <w:rPr>
          <w:b/>
          <w:bCs/>
        </w:rPr>
      </w:pPr>
      <w:r w:rsidRPr="00011C6A">
        <w:rPr>
          <w:b/>
          <w:bCs/>
        </w:rPr>
        <w:t>UAE Embassy Attestation:</w:t>
      </w:r>
    </w:p>
    <w:p w:rsidR="00011C6A" w:rsidRDefault="00011C6A" w:rsidP="00011C6A">
      <w:r>
        <w:t>Once the degree cert</w:t>
      </w:r>
      <w:r>
        <w:t>ificate receives the MO</w:t>
      </w:r>
      <w:r>
        <w:t>FA attestation, the next step is to submit it to the UAE Embassy in the home country. This diplomatic attestation verifies the document's authenticity for use in the UAE.</w:t>
      </w:r>
    </w:p>
    <w:p w:rsidR="00011C6A" w:rsidRPr="00011C6A" w:rsidRDefault="00011C6A" w:rsidP="00011C6A">
      <w:pPr>
        <w:rPr>
          <w:b/>
          <w:bCs/>
        </w:rPr>
      </w:pPr>
      <w:r w:rsidRPr="00011C6A">
        <w:rPr>
          <w:b/>
          <w:bCs/>
        </w:rPr>
        <w:t>M</w:t>
      </w:r>
      <w:r>
        <w:rPr>
          <w:b/>
          <w:bCs/>
        </w:rPr>
        <w:t>O</w:t>
      </w:r>
      <w:r w:rsidR="007602D8">
        <w:rPr>
          <w:b/>
          <w:bCs/>
        </w:rPr>
        <w:t xml:space="preserve">FA </w:t>
      </w:r>
      <w:r w:rsidRPr="00011C6A">
        <w:rPr>
          <w:b/>
          <w:bCs/>
        </w:rPr>
        <w:t>Attestation in the UAE:</w:t>
      </w:r>
    </w:p>
    <w:p w:rsidR="00011C6A" w:rsidRDefault="00011C6A" w:rsidP="00011C6A">
      <w:r>
        <w:t>The final stage of the attestation process occurs within the UAE. The degree certificate undergoes attestation by the UAE</w:t>
      </w:r>
      <w:r>
        <w:t xml:space="preserve"> Ministry of Foreign Affairs (MO</w:t>
      </w:r>
      <w:r>
        <w:t>FA). This step is essential for confirming the document's compliance with UAE standards, making it legally valid within the country.</w:t>
      </w:r>
    </w:p>
    <w:p w:rsidR="00011C6A" w:rsidRDefault="00011C6A" w:rsidP="00011C6A"/>
    <w:p w:rsidR="00011C6A" w:rsidRDefault="00011C6A" w:rsidP="00011C6A"/>
    <w:p w:rsidR="00011C6A" w:rsidRPr="00011C6A" w:rsidRDefault="00011C6A" w:rsidP="00011C6A">
      <w:pPr>
        <w:rPr>
          <w:b/>
          <w:bCs/>
        </w:rPr>
      </w:pPr>
      <w:r w:rsidRPr="00011C6A">
        <w:rPr>
          <w:b/>
          <w:bCs/>
        </w:rPr>
        <w:lastRenderedPageBreak/>
        <w:t>Benefits of Degree Certificate Attestation in the UAE:</w:t>
      </w:r>
    </w:p>
    <w:p w:rsidR="00011C6A" w:rsidRPr="00011C6A" w:rsidRDefault="00011C6A" w:rsidP="00011C6A">
      <w:pPr>
        <w:rPr>
          <w:b/>
          <w:bCs/>
        </w:rPr>
      </w:pPr>
      <w:r w:rsidRPr="00011C6A">
        <w:rPr>
          <w:b/>
          <w:bCs/>
        </w:rPr>
        <w:t>Professional Recognition:</w:t>
      </w:r>
    </w:p>
    <w:p w:rsidR="00011C6A" w:rsidRDefault="00011C6A" w:rsidP="00011C6A">
      <w:r>
        <w:t>Attesting your degree certificate enhances its recognition by employers and educational institutions in the UAE. It establishes the credibility of your academic qualifications, facilitating a smoother integration into the professional landscape.</w:t>
      </w:r>
    </w:p>
    <w:p w:rsidR="00011C6A" w:rsidRPr="00011C6A" w:rsidRDefault="00011C6A" w:rsidP="00011C6A">
      <w:pPr>
        <w:rPr>
          <w:b/>
          <w:bCs/>
        </w:rPr>
      </w:pPr>
      <w:r w:rsidRPr="00011C6A">
        <w:rPr>
          <w:b/>
          <w:bCs/>
        </w:rPr>
        <w:t>Legal Validity:</w:t>
      </w:r>
    </w:p>
    <w:p w:rsidR="00011C6A" w:rsidRDefault="00011C6A" w:rsidP="00011C6A">
      <w:r>
        <w:t>Attestation by the UAE authorities ensures the legal validity of your degree certificate within the country. This is particularly crucial when applying for employment, pursuing further education, or engaging in professional activities.</w:t>
      </w:r>
    </w:p>
    <w:p w:rsidR="00011C6A" w:rsidRPr="00011C6A" w:rsidRDefault="00011C6A" w:rsidP="00011C6A">
      <w:pPr>
        <w:rPr>
          <w:b/>
          <w:bCs/>
        </w:rPr>
      </w:pPr>
      <w:r w:rsidRPr="00011C6A">
        <w:rPr>
          <w:b/>
          <w:bCs/>
        </w:rPr>
        <w:t>International Mobility:</w:t>
      </w:r>
    </w:p>
    <w:p w:rsidR="00011C6A" w:rsidRDefault="00011C6A" w:rsidP="00011C6A">
      <w:proofErr w:type="gramStart"/>
      <w:r>
        <w:t>A</w:t>
      </w:r>
      <w:proofErr w:type="gramEnd"/>
      <w:r>
        <w:t xml:space="preserve"> attested degree certificate opens doors to international opportunities within the UAE. Whether you are seeking employment, planning to continue your education, or establishing a business, the attestation process is a prerequisite for seamless integration.</w:t>
      </w:r>
    </w:p>
    <w:p w:rsidR="00011C6A" w:rsidRPr="00011C6A" w:rsidRDefault="00011C6A" w:rsidP="00011C6A">
      <w:pPr>
        <w:rPr>
          <w:b/>
          <w:bCs/>
        </w:rPr>
      </w:pPr>
      <w:r w:rsidRPr="00011C6A">
        <w:rPr>
          <w:b/>
          <w:bCs/>
        </w:rPr>
        <w:t>Visa Application:</w:t>
      </w:r>
    </w:p>
    <w:p w:rsidR="00011C6A" w:rsidRDefault="00011C6A" w:rsidP="00011C6A">
      <w:r>
        <w:t xml:space="preserve">For individuals planning to work or reside in the UAE, attested degree certificates </w:t>
      </w:r>
      <w:r w:rsidR="00A419A1">
        <w:t>is often a mandatory requirement</w:t>
      </w:r>
      <w:r>
        <w:t xml:space="preserve"> for visa applications. The attestation process adds a layer of authenticity to your academic credentials, meeting the stringent criteria set by immigration authorities.</w:t>
      </w:r>
    </w:p>
    <w:p w:rsidR="00011C6A" w:rsidRPr="00011C6A" w:rsidRDefault="00011C6A" w:rsidP="00011C6A">
      <w:pPr>
        <w:rPr>
          <w:b/>
          <w:bCs/>
        </w:rPr>
      </w:pPr>
      <w:r w:rsidRPr="00011C6A">
        <w:rPr>
          <w:b/>
          <w:bCs/>
        </w:rPr>
        <w:t>Choosing a Reliable Attestation Service:</w:t>
      </w:r>
    </w:p>
    <w:p w:rsidR="00011C6A" w:rsidRDefault="00011C6A" w:rsidP="00011C6A">
      <w:r>
        <w:t>Navigating the intricate process of degree certificate attestation can be overwhelming, requiring meticulous attention to detail. To ensure a smooth and efficient experience, individuals often seek the assistance of professional attestation services.</w:t>
      </w:r>
    </w:p>
    <w:p w:rsidR="00011C6A" w:rsidRPr="00011C6A" w:rsidRDefault="00011C6A" w:rsidP="00011C6A">
      <w:pPr>
        <w:rPr>
          <w:b/>
          <w:bCs/>
        </w:rPr>
      </w:pPr>
      <w:r w:rsidRPr="00011C6A">
        <w:rPr>
          <w:b/>
          <w:bCs/>
        </w:rPr>
        <w:t>Expert Guidance:</w:t>
      </w:r>
    </w:p>
    <w:p w:rsidR="00011C6A" w:rsidRDefault="00011C6A" w:rsidP="00011C6A">
      <w:r>
        <w:t>Professional attestation services specialize in the nuances of document attestation. They provide expert guidance, ensuring that each step of the process is executed accurately and efficiently.</w:t>
      </w:r>
    </w:p>
    <w:p w:rsidR="00011C6A" w:rsidRPr="00011C6A" w:rsidRDefault="00011C6A" w:rsidP="00011C6A">
      <w:pPr>
        <w:rPr>
          <w:b/>
          <w:bCs/>
        </w:rPr>
      </w:pPr>
      <w:r w:rsidRPr="00011C6A">
        <w:rPr>
          <w:b/>
          <w:bCs/>
        </w:rPr>
        <w:t>Time Efficiency:</w:t>
      </w:r>
    </w:p>
    <w:p w:rsidR="00011C6A" w:rsidRDefault="00011C6A" w:rsidP="00011C6A">
      <w:r>
        <w:t>The attestation process, involving multiple authorities and diplomatic missions, can be time-consuming. Professional services expedite the journey, saving individuals valuable time and ensuring timely attestation.</w:t>
      </w:r>
    </w:p>
    <w:p w:rsidR="002A7E36" w:rsidRDefault="002A7E36" w:rsidP="002A7E36">
      <w:pPr>
        <w:rPr>
          <w:b/>
          <w:bCs/>
        </w:rPr>
      </w:pPr>
    </w:p>
    <w:p w:rsidR="002A7E36" w:rsidRDefault="002A7E36" w:rsidP="002A7E36">
      <w:pPr>
        <w:rPr>
          <w:b/>
          <w:bCs/>
        </w:rPr>
      </w:pPr>
    </w:p>
    <w:p w:rsidR="002A7E36" w:rsidRDefault="002A7E36" w:rsidP="002A7E36">
      <w:pPr>
        <w:rPr>
          <w:b/>
          <w:bCs/>
        </w:rPr>
      </w:pPr>
    </w:p>
    <w:p w:rsidR="002A7E36" w:rsidRDefault="00011C6A" w:rsidP="002A7E36">
      <w:pPr>
        <w:rPr>
          <w:b/>
          <w:bCs/>
        </w:rPr>
      </w:pPr>
      <w:r w:rsidRPr="00011C6A">
        <w:rPr>
          <w:b/>
          <w:bCs/>
        </w:rPr>
        <w:lastRenderedPageBreak/>
        <w:t>Error Prevention:</w:t>
      </w:r>
      <w:r w:rsidR="002A7E36">
        <w:rPr>
          <w:b/>
          <w:bCs/>
        </w:rPr>
        <w:t xml:space="preserve"> </w:t>
      </w:r>
    </w:p>
    <w:p w:rsidR="00011C6A" w:rsidRPr="002A7E36" w:rsidRDefault="002A7E36" w:rsidP="002A7E36">
      <w:pPr>
        <w:rPr>
          <w:b/>
          <w:bCs/>
        </w:rPr>
      </w:pPr>
      <w:r w:rsidRPr="002A7E36">
        <w:rPr>
          <w:rFonts w:cstheme="minorHAnsi"/>
        </w:rPr>
        <w:t>Errors during the attestation process may result in delays or rejections.</w:t>
      </w:r>
      <w:r>
        <w:t xml:space="preserve"> </w:t>
      </w:r>
      <w:r w:rsidR="00011C6A">
        <w:t xml:space="preserve">Professional services are well-versed in the requirements, minimizing the risk of errors and ensuring a seamless attestation </w:t>
      </w:r>
      <w:proofErr w:type="gramStart"/>
      <w:r w:rsidR="00011C6A">
        <w:t>experience</w:t>
      </w:r>
      <w:proofErr w:type="gramEnd"/>
      <w:r w:rsidR="00011C6A">
        <w:t>.</w:t>
      </w:r>
    </w:p>
    <w:p w:rsidR="00011C6A" w:rsidRPr="00011C6A" w:rsidRDefault="00011C6A" w:rsidP="00011C6A">
      <w:pPr>
        <w:rPr>
          <w:b/>
          <w:bCs/>
        </w:rPr>
      </w:pPr>
      <w:r w:rsidRPr="00011C6A">
        <w:rPr>
          <w:b/>
          <w:bCs/>
        </w:rPr>
        <w:t>Customer Support:</w:t>
      </w:r>
    </w:p>
    <w:p w:rsidR="00011C6A" w:rsidRDefault="00011C6A" w:rsidP="00011C6A">
      <w:r>
        <w:t>Reputable attestation services offer responsive customer support, addressing queries and concerns throughout the attestation journey. Clear communication and support contribute to a positive customer experience.</w:t>
      </w:r>
    </w:p>
    <w:p w:rsidR="00011C6A" w:rsidRPr="00011C6A" w:rsidRDefault="00011C6A" w:rsidP="00011C6A">
      <w:pPr>
        <w:rPr>
          <w:b/>
          <w:bCs/>
        </w:rPr>
      </w:pPr>
      <w:r w:rsidRPr="00011C6A">
        <w:rPr>
          <w:b/>
          <w:bCs/>
        </w:rPr>
        <w:t>Conclusion:</w:t>
      </w:r>
    </w:p>
    <w:p w:rsidR="00011C6A" w:rsidRDefault="00011C6A" w:rsidP="00011C6A">
      <w:r>
        <w:t>In conclusion, degree certificate attestation services in the UAE are integral for individuals seeking to validate their academic qualifications in a foreign land. The process, involving verification by multiple authorities, demands precision and adherence to legal requirements. Engaging professional attestation services not only simplifies the journey but also adds a layer of expertise, ensuring that your degree certificate attains the necessary recognition and legal validity in the UAE.</w:t>
      </w:r>
    </w:p>
    <w:p w:rsidR="00011C6A" w:rsidRDefault="00011C6A" w:rsidP="00011C6A">
      <w:pPr>
        <w:shd w:val="clear" w:color="auto" w:fill="FFFFFF"/>
        <w:spacing w:before="360" w:after="360" w:line="240" w:lineRule="auto"/>
        <w:rPr>
          <w:rStyle w:val="Hyperlink"/>
          <w:rFonts w:cstheme="minorHAnsi"/>
          <w:b/>
          <w:bCs/>
        </w:rPr>
      </w:pPr>
      <w:r w:rsidRPr="00942326">
        <w:rPr>
          <w:rFonts w:cstheme="minorHAnsi"/>
          <w:b/>
          <w:bCs/>
        </w:rPr>
        <w:t>For more information, </w:t>
      </w:r>
      <w:hyperlink r:id="rId7" w:history="1">
        <w:r w:rsidRPr="00942326">
          <w:rPr>
            <w:rStyle w:val="Hyperlink"/>
            <w:rFonts w:cstheme="minorHAnsi"/>
            <w:b/>
            <w:bCs/>
          </w:rPr>
          <w:t>Attestation services in Abu Dhabi</w:t>
        </w:r>
      </w:hyperlink>
      <w:r w:rsidRPr="00942326">
        <w:rPr>
          <w:rFonts w:cstheme="minorHAnsi"/>
          <w:b/>
          <w:bCs/>
        </w:rPr>
        <w:t xml:space="preserve">, </w:t>
      </w:r>
      <w:hyperlink r:id="rId8" w:history="1">
        <w:r w:rsidRPr="00942326">
          <w:rPr>
            <w:rStyle w:val="Hyperlink"/>
            <w:rFonts w:cstheme="minorHAnsi"/>
            <w:b/>
            <w:bCs/>
          </w:rPr>
          <w:t>Attestation services in Dubai</w:t>
        </w:r>
      </w:hyperlink>
      <w:r w:rsidRPr="00942326">
        <w:rPr>
          <w:rFonts w:cstheme="minorHAnsi"/>
          <w:b/>
          <w:bCs/>
        </w:rPr>
        <w:t xml:space="preserve">, </w:t>
      </w:r>
      <w:hyperlink r:id="rId9" w:history="1">
        <w:r w:rsidRPr="00942326">
          <w:rPr>
            <w:rStyle w:val="Hyperlink"/>
            <w:rFonts w:cstheme="minorHAnsi"/>
            <w:b/>
            <w:bCs/>
          </w:rPr>
          <w:t>Attestation services in uae</w:t>
        </w:r>
      </w:hyperlink>
      <w:r w:rsidRPr="00942326">
        <w:rPr>
          <w:rFonts w:cstheme="minorHAnsi"/>
          <w:b/>
          <w:bCs/>
        </w:rPr>
        <w:t>,  </w:t>
      </w:r>
      <w:hyperlink r:id="rId10" w:history="1">
        <w:r w:rsidRPr="00942326">
          <w:rPr>
            <w:rStyle w:val="Hyperlink"/>
            <w:rFonts w:cstheme="minorHAnsi"/>
            <w:b/>
            <w:bCs/>
          </w:rPr>
          <w:t>Certificate attestation in Dubai</w:t>
        </w:r>
      </w:hyperlink>
      <w:r w:rsidRPr="00942326">
        <w:rPr>
          <w:rFonts w:cstheme="minorHAnsi"/>
          <w:b/>
          <w:bCs/>
        </w:rPr>
        <w:t xml:space="preserve">, </w:t>
      </w:r>
      <w:hyperlink r:id="rId11" w:history="1">
        <w:r w:rsidRPr="00942326">
          <w:rPr>
            <w:rStyle w:val="Hyperlink"/>
            <w:b/>
            <w:bCs/>
          </w:rPr>
          <w:t xml:space="preserve">attestation services in </w:t>
        </w:r>
        <w:proofErr w:type="spellStart"/>
        <w:r w:rsidRPr="00942326">
          <w:rPr>
            <w:rStyle w:val="Hyperlink"/>
            <w:b/>
            <w:bCs/>
          </w:rPr>
          <w:t>sharjah</w:t>
        </w:r>
        <w:proofErr w:type="spellEnd"/>
      </w:hyperlink>
      <w:r>
        <w:rPr>
          <w:rStyle w:val="Hyperlink"/>
          <w:b/>
          <w:bCs/>
        </w:rPr>
        <w:t xml:space="preserve">, </w:t>
      </w:r>
      <w:hyperlink r:id="rId12" w:history="1">
        <w:r w:rsidRPr="00967463">
          <w:rPr>
            <w:rStyle w:val="Hyperlink"/>
            <w:b/>
            <w:bCs/>
          </w:rPr>
          <w:t>USA certificate attestation in uae</w:t>
        </w:r>
      </w:hyperlink>
      <w:r w:rsidRPr="00942326">
        <w:rPr>
          <w:b/>
          <w:bCs/>
        </w:rPr>
        <w:t xml:space="preserve"> </w:t>
      </w:r>
      <w:r w:rsidRPr="00942326">
        <w:rPr>
          <w:rFonts w:cstheme="minorHAnsi"/>
          <w:b/>
          <w:bCs/>
        </w:rPr>
        <w:t xml:space="preserve">and </w:t>
      </w:r>
      <w:hyperlink r:id="rId13" w:history="1">
        <w:r w:rsidRPr="00942326">
          <w:rPr>
            <w:rStyle w:val="Hyperlink"/>
            <w:rFonts w:cstheme="minorHAnsi"/>
            <w:b/>
            <w:bCs/>
          </w:rPr>
          <w:t>Certificate attestation in UAE</w:t>
        </w:r>
      </w:hyperlink>
    </w:p>
    <w:p w:rsidR="00011C6A" w:rsidRDefault="00011C6A" w:rsidP="00011C6A">
      <w:pPr>
        <w:jc w:val="center"/>
      </w:pPr>
      <w:r>
        <w:rPr>
          <w:noProof/>
        </w:rPr>
        <w:lastRenderedPageBreak/>
        <w:drawing>
          <wp:inline distT="0" distB="0" distL="0" distR="0">
            <wp:extent cx="4508389" cy="4508389"/>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094.PNG"/>
                    <pic:cNvPicPr/>
                  </pic:nvPicPr>
                  <pic:blipFill>
                    <a:blip r:embed="rId14">
                      <a:extLst>
                        <a:ext uri="{28A0092B-C50C-407E-A947-70E740481C1C}">
                          <a14:useLocalDpi xmlns:a14="http://schemas.microsoft.com/office/drawing/2010/main" val="0"/>
                        </a:ext>
                      </a:extLst>
                    </a:blip>
                    <a:stretch>
                      <a:fillRect/>
                    </a:stretch>
                  </pic:blipFill>
                  <pic:spPr>
                    <a:xfrm>
                      <a:off x="0" y="0"/>
                      <a:ext cx="4505375" cy="4505375"/>
                    </a:xfrm>
                    <a:prstGeom prst="rect">
                      <a:avLst/>
                    </a:prstGeom>
                  </pic:spPr>
                </pic:pic>
              </a:graphicData>
            </a:graphic>
          </wp:inline>
        </w:drawing>
      </w:r>
    </w:p>
    <w:bookmarkEnd w:id="0"/>
    <w:p w:rsidR="005514ED" w:rsidRDefault="005514ED"/>
    <w:sectPr w:rsidR="005514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FBE" w:rsidRDefault="00740FBE" w:rsidP="00011C6A">
      <w:pPr>
        <w:spacing w:after="0" w:line="240" w:lineRule="auto"/>
      </w:pPr>
      <w:r>
        <w:separator/>
      </w:r>
    </w:p>
  </w:endnote>
  <w:endnote w:type="continuationSeparator" w:id="0">
    <w:p w:rsidR="00740FBE" w:rsidRDefault="00740FBE" w:rsidP="00011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FBE" w:rsidRDefault="00740FBE" w:rsidP="00011C6A">
      <w:pPr>
        <w:spacing w:after="0" w:line="240" w:lineRule="auto"/>
      </w:pPr>
      <w:r>
        <w:separator/>
      </w:r>
    </w:p>
  </w:footnote>
  <w:footnote w:type="continuationSeparator" w:id="0">
    <w:p w:rsidR="00740FBE" w:rsidRDefault="00740FBE" w:rsidP="00011C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C6A"/>
    <w:rsid w:val="00011C6A"/>
    <w:rsid w:val="002A7E36"/>
    <w:rsid w:val="005514ED"/>
    <w:rsid w:val="00740FBE"/>
    <w:rsid w:val="007602D8"/>
    <w:rsid w:val="00A419A1"/>
    <w:rsid w:val="00C455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1C6A"/>
    <w:rPr>
      <w:color w:val="0000FF"/>
      <w:u w:val="single"/>
    </w:rPr>
  </w:style>
  <w:style w:type="paragraph" w:styleId="BalloonText">
    <w:name w:val="Balloon Text"/>
    <w:basedOn w:val="Normal"/>
    <w:link w:val="BalloonTextChar"/>
    <w:uiPriority w:val="99"/>
    <w:semiHidden/>
    <w:unhideWhenUsed/>
    <w:rsid w:val="00011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C6A"/>
    <w:rPr>
      <w:rFonts w:ascii="Tahoma" w:hAnsi="Tahoma" w:cs="Tahoma"/>
      <w:sz w:val="16"/>
      <w:szCs w:val="16"/>
    </w:rPr>
  </w:style>
  <w:style w:type="paragraph" w:styleId="Header">
    <w:name w:val="header"/>
    <w:basedOn w:val="Normal"/>
    <w:link w:val="HeaderChar"/>
    <w:uiPriority w:val="99"/>
    <w:unhideWhenUsed/>
    <w:rsid w:val="00011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C6A"/>
  </w:style>
  <w:style w:type="paragraph" w:styleId="Footer">
    <w:name w:val="footer"/>
    <w:basedOn w:val="Normal"/>
    <w:link w:val="FooterChar"/>
    <w:uiPriority w:val="99"/>
    <w:unhideWhenUsed/>
    <w:rsid w:val="00011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C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1C6A"/>
    <w:rPr>
      <w:color w:val="0000FF"/>
      <w:u w:val="single"/>
    </w:rPr>
  </w:style>
  <w:style w:type="paragraph" w:styleId="BalloonText">
    <w:name w:val="Balloon Text"/>
    <w:basedOn w:val="Normal"/>
    <w:link w:val="BalloonTextChar"/>
    <w:uiPriority w:val="99"/>
    <w:semiHidden/>
    <w:unhideWhenUsed/>
    <w:rsid w:val="00011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C6A"/>
    <w:rPr>
      <w:rFonts w:ascii="Tahoma" w:hAnsi="Tahoma" w:cs="Tahoma"/>
      <w:sz w:val="16"/>
      <w:szCs w:val="16"/>
    </w:rPr>
  </w:style>
  <w:style w:type="paragraph" w:styleId="Header">
    <w:name w:val="header"/>
    <w:basedOn w:val="Normal"/>
    <w:link w:val="HeaderChar"/>
    <w:uiPriority w:val="99"/>
    <w:unhideWhenUsed/>
    <w:rsid w:val="00011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C6A"/>
  </w:style>
  <w:style w:type="paragraph" w:styleId="Footer">
    <w:name w:val="footer"/>
    <w:basedOn w:val="Normal"/>
    <w:link w:val="FooterChar"/>
    <w:uiPriority w:val="99"/>
    <w:unhideWhenUsed/>
    <w:rsid w:val="00011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dubai" TargetMode="External"/><Relationship Id="rId13" Type="http://schemas.openxmlformats.org/officeDocument/2006/relationships/hyperlink" Target="https://www.attestglobal.com/" TargetMode="External"/><Relationship Id="rId3" Type="http://schemas.openxmlformats.org/officeDocument/2006/relationships/settings" Target="settings.xml"/><Relationship Id="rId7" Type="http://schemas.openxmlformats.org/officeDocument/2006/relationships/hyperlink" Target="https://www.attestglobal.com/location/attestation-services-in-abu-dhabi" TargetMode="External"/><Relationship Id="rId12" Type="http://schemas.openxmlformats.org/officeDocument/2006/relationships/hyperlink" Target="https://www.attestglobal.com/country/us-certificate-attestation-in-uae" TargetMode="Externa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www.attestglobal.com/location/attestation-services-in-sharjah"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attestglobadubai.com/" TargetMode="External"/><Relationship Id="rId4" Type="http://schemas.openxmlformats.org/officeDocument/2006/relationships/webSettings" Target="webSettings.xml"/><Relationship Id="rId9" Type="http://schemas.openxmlformats.org/officeDocument/2006/relationships/hyperlink" Target="https://www.attestgloba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2024-01-24T08:42:00Z</dcterms:created>
  <dcterms:modified xsi:type="dcterms:W3CDTF">2024-01-24T09:12:00Z</dcterms:modified>
</cp:coreProperties>
</file>