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15" w:rsidRPr="009638D1" w:rsidRDefault="00024615" w:rsidP="00024615">
      <w:pPr>
        <w:rPr>
          <w:b/>
          <w:bCs/>
          <w:sz w:val="40"/>
          <w:szCs w:val="40"/>
        </w:rPr>
      </w:pPr>
      <w:r w:rsidRPr="009638D1">
        <w:rPr>
          <w:b/>
          <w:bCs/>
          <w:sz w:val="40"/>
          <w:szCs w:val="40"/>
        </w:rPr>
        <w:t>Germany Certificate Attestation Services in UAE: Navigating the Path to Recognition</w:t>
      </w:r>
    </w:p>
    <w:p w:rsidR="00024615" w:rsidRPr="009638D1" w:rsidRDefault="00024615" w:rsidP="00024615">
      <w:pPr>
        <w:rPr>
          <w:sz w:val="28"/>
          <w:szCs w:val="28"/>
        </w:rPr>
      </w:pPr>
      <w:r w:rsidRPr="009638D1">
        <w:rPr>
          <w:sz w:val="28"/>
          <w:szCs w:val="28"/>
        </w:rPr>
        <w:t>In the globalized world we live in today, individuals and businesses often find themselves crossing international borders for various reasons, such as employment, education, or business expansion. For those from Germany seeking opportunities in the United Arab Emirates (UAE), the process of ensuring the authenticity and legal recognition of their documents is paramount. This is where Germany Certificate Attestation services in the UAE play a crucial role.</w:t>
      </w:r>
    </w:p>
    <w:p w:rsidR="00024615" w:rsidRPr="009638D1" w:rsidRDefault="00024615" w:rsidP="00024615">
      <w:pPr>
        <w:rPr>
          <w:b/>
          <w:bCs/>
          <w:sz w:val="28"/>
          <w:szCs w:val="28"/>
        </w:rPr>
      </w:pPr>
      <w:r w:rsidRPr="009638D1">
        <w:rPr>
          <w:b/>
          <w:bCs/>
          <w:sz w:val="28"/>
          <w:szCs w:val="28"/>
        </w:rPr>
        <w:t>Unders</w:t>
      </w:r>
      <w:r w:rsidR="009638D1" w:rsidRPr="009638D1">
        <w:rPr>
          <w:b/>
          <w:bCs/>
          <w:sz w:val="28"/>
          <w:szCs w:val="28"/>
        </w:rPr>
        <w:t>tanding Certificate Att</w:t>
      </w:r>
      <w:bookmarkStart w:id="0" w:name="_GoBack"/>
      <w:bookmarkEnd w:id="0"/>
      <w:r w:rsidR="009638D1" w:rsidRPr="009638D1">
        <w:rPr>
          <w:b/>
          <w:bCs/>
          <w:sz w:val="28"/>
          <w:szCs w:val="28"/>
        </w:rPr>
        <w:t>estation</w:t>
      </w:r>
    </w:p>
    <w:p w:rsidR="00024615" w:rsidRPr="009638D1" w:rsidRDefault="00024615" w:rsidP="00024615">
      <w:pPr>
        <w:rPr>
          <w:sz w:val="28"/>
          <w:szCs w:val="28"/>
        </w:rPr>
      </w:pPr>
      <w:r w:rsidRPr="009638D1">
        <w:rPr>
          <w:sz w:val="28"/>
          <w:szCs w:val="28"/>
        </w:rPr>
        <w:t>Certificate attestation is a formal and legal process that involves verifying the authenticity of documents issued in one country for use in another. In the context of Germany and the UAE, this process becomes essential for ensuring that German documents are accepted and legally valid in the UAE. Attestation involves a series of steps, typically starting at the national level and progressing through various authorities to the destination country.</w:t>
      </w:r>
    </w:p>
    <w:p w:rsidR="00024615" w:rsidRPr="009638D1" w:rsidRDefault="00024615" w:rsidP="00024615">
      <w:pPr>
        <w:rPr>
          <w:b/>
          <w:bCs/>
          <w:sz w:val="28"/>
          <w:szCs w:val="28"/>
        </w:rPr>
      </w:pPr>
      <w:r w:rsidRPr="009638D1">
        <w:rPr>
          <w:b/>
          <w:bCs/>
          <w:sz w:val="28"/>
          <w:szCs w:val="28"/>
        </w:rPr>
        <w:t>Importance of Germany Cer</w:t>
      </w:r>
      <w:r w:rsidR="009638D1" w:rsidRPr="009638D1">
        <w:rPr>
          <w:b/>
          <w:bCs/>
          <w:sz w:val="28"/>
          <w:szCs w:val="28"/>
        </w:rPr>
        <w:t>tificate Attestation in the UAE</w:t>
      </w:r>
    </w:p>
    <w:p w:rsidR="00024615" w:rsidRPr="009638D1" w:rsidRDefault="00024615" w:rsidP="00024615">
      <w:pPr>
        <w:rPr>
          <w:b/>
          <w:bCs/>
          <w:sz w:val="28"/>
          <w:szCs w:val="28"/>
        </w:rPr>
      </w:pPr>
      <w:r w:rsidRPr="009638D1">
        <w:rPr>
          <w:b/>
          <w:bCs/>
          <w:sz w:val="28"/>
          <w:szCs w:val="28"/>
        </w:rPr>
        <w:t>Legal Recog</w:t>
      </w:r>
      <w:r w:rsidR="009638D1" w:rsidRPr="009638D1">
        <w:rPr>
          <w:b/>
          <w:bCs/>
          <w:sz w:val="28"/>
          <w:szCs w:val="28"/>
        </w:rPr>
        <w:t>nition</w:t>
      </w:r>
    </w:p>
    <w:p w:rsidR="00024615" w:rsidRPr="009638D1" w:rsidRDefault="00024615" w:rsidP="00024615">
      <w:pPr>
        <w:rPr>
          <w:sz w:val="28"/>
          <w:szCs w:val="28"/>
        </w:rPr>
      </w:pPr>
      <w:r w:rsidRPr="009638D1">
        <w:rPr>
          <w:sz w:val="28"/>
          <w:szCs w:val="28"/>
        </w:rPr>
        <w:t>Attesting your German documents in the UAE is a prerequisite for their legal recognition within the country. Whether it's academic certificates, professional qualifications, or other crucial documents, the attestation process assures the UAE authorities that these documents are genuine and comply with the standards set by the UAE.</w:t>
      </w:r>
    </w:p>
    <w:p w:rsidR="00024615" w:rsidRPr="009638D1" w:rsidRDefault="009638D1" w:rsidP="00024615">
      <w:pPr>
        <w:rPr>
          <w:b/>
          <w:bCs/>
          <w:sz w:val="28"/>
          <w:szCs w:val="28"/>
        </w:rPr>
      </w:pPr>
      <w:r w:rsidRPr="009638D1">
        <w:rPr>
          <w:b/>
          <w:bCs/>
          <w:sz w:val="28"/>
          <w:szCs w:val="28"/>
        </w:rPr>
        <w:t>Employment Opportunities</w:t>
      </w:r>
    </w:p>
    <w:p w:rsidR="00024615" w:rsidRPr="009638D1" w:rsidRDefault="00024615" w:rsidP="00024615">
      <w:pPr>
        <w:rPr>
          <w:sz w:val="28"/>
          <w:szCs w:val="28"/>
        </w:rPr>
      </w:pPr>
      <w:r w:rsidRPr="009638D1">
        <w:rPr>
          <w:sz w:val="28"/>
          <w:szCs w:val="28"/>
        </w:rPr>
        <w:t>Many individuals from Germany seek employment in the UAE, a country known for its diverse job market and thriving industries. Attesting academic and professional documents is often a mandatory requirement for obtaining a work visa. Germany Certificate Attestation facilitates the smooth processing of work-related documentation.</w:t>
      </w:r>
    </w:p>
    <w:p w:rsidR="00024615" w:rsidRPr="009638D1" w:rsidRDefault="009638D1" w:rsidP="00024615">
      <w:pPr>
        <w:rPr>
          <w:b/>
          <w:bCs/>
          <w:sz w:val="28"/>
          <w:szCs w:val="28"/>
        </w:rPr>
      </w:pPr>
      <w:r w:rsidRPr="009638D1">
        <w:rPr>
          <w:b/>
          <w:bCs/>
          <w:sz w:val="28"/>
          <w:szCs w:val="28"/>
        </w:rPr>
        <w:lastRenderedPageBreak/>
        <w:t>Educational Pursuits</w:t>
      </w:r>
    </w:p>
    <w:p w:rsidR="00024615" w:rsidRPr="009638D1" w:rsidRDefault="00024615" w:rsidP="00024615">
      <w:pPr>
        <w:rPr>
          <w:sz w:val="28"/>
          <w:szCs w:val="28"/>
        </w:rPr>
      </w:pPr>
      <w:r w:rsidRPr="009638D1">
        <w:rPr>
          <w:sz w:val="28"/>
          <w:szCs w:val="28"/>
        </w:rPr>
        <w:t>For those pursuing educational opportunities in the UAE, especially students from Germany, the attestation of academic certificates is a vital step. It ensures that the qualifications obtained in Germany are recognized by educational institutions and employers in the UAE.</w:t>
      </w:r>
    </w:p>
    <w:p w:rsidR="00024615" w:rsidRPr="009638D1" w:rsidRDefault="009638D1" w:rsidP="00024615">
      <w:pPr>
        <w:rPr>
          <w:b/>
          <w:bCs/>
          <w:sz w:val="28"/>
          <w:szCs w:val="28"/>
        </w:rPr>
      </w:pPr>
      <w:r w:rsidRPr="009638D1">
        <w:rPr>
          <w:b/>
          <w:bCs/>
          <w:sz w:val="28"/>
          <w:szCs w:val="28"/>
        </w:rPr>
        <w:t>Business Ventures</w:t>
      </w:r>
    </w:p>
    <w:p w:rsidR="009638D1" w:rsidRPr="009638D1" w:rsidRDefault="00024615" w:rsidP="009638D1">
      <w:pPr>
        <w:rPr>
          <w:sz w:val="28"/>
          <w:szCs w:val="28"/>
        </w:rPr>
      </w:pPr>
      <w:r w:rsidRPr="009638D1">
        <w:rPr>
          <w:sz w:val="28"/>
          <w:szCs w:val="28"/>
        </w:rPr>
        <w:t xml:space="preserve">Businesses expanding from Germany to the UAE or establishing a presence in the region need to attest commercial documents. This includes certificates of incorporation, partnership deeds, and other </w:t>
      </w:r>
      <w:r w:rsidR="009638D1" w:rsidRPr="009638D1">
        <w:rPr>
          <w:sz w:val="28"/>
          <w:szCs w:val="28"/>
        </w:rPr>
        <w:t>r</w:t>
      </w:r>
      <w:r w:rsidRPr="009638D1">
        <w:rPr>
          <w:sz w:val="28"/>
          <w:szCs w:val="28"/>
        </w:rPr>
        <w:t>elevant business documents. Attestation is crucial for legal compliance and seamless business operations.</w:t>
      </w:r>
    </w:p>
    <w:p w:rsidR="00024615" w:rsidRPr="009638D1" w:rsidRDefault="00024615" w:rsidP="009638D1">
      <w:pPr>
        <w:rPr>
          <w:b/>
          <w:bCs/>
          <w:sz w:val="28"/>
          <w:szCs w:val="28"/>
        </w:rPr>
      </w:pPr>
      <w:r w:rsidRPr="009638D1">
        <w:rPr>
          <w:b/>
          <w:bCs/>
          <w:sz w:val="28"/>
          <w:szCs w:val="28"/>
        </w:rPr>
        <w:t>The Process of Germany Certificate Attestation in the UAE:</w:t>
      </w:r>
    </w:p>
    <w:p w:rsidR="00024615" w:rsidRPr="009638D1" w:rsidRDefault="00024615" w:rsidP="00024615">
      <w:pPr>
        <w:rPr>
          <w:b/>
          <w:bCs/>
          <w:sz w:val="28"/>
          <w:szCs w:val="28"/>
        </w:rPr>
      </w:pPr>
      <w:r w:rsidRPr="009638D1">
        <w:rPr>
          <w:b/>
          <w:bCs/>
          <w:sz w:val="28"/>
          <w:szCs w:val="28"/>
        </w:rPr>
        <w:t>Notary Attestation in Germany:</w:t>
      </w:r>
    </w:p>
    <w:p w:rsidR="00024615" w:rsidRPr="008B7B0D" w:rsidRDefault="00024615" w:rsidP="009638D1">
      <w:pPr>
        <w:rPr>
          <w:rFonts w:cstheme="minorHAnsi"/>
          <w:sz w:val="28"/>
          <w:szCs w:val="28"/>
        </w:rPr>
      </w:pPr>
      <w:r w:rsidRPr="009638D1">
        <w:rPr>
          <w:sz w:val="28"/>
          <w:szCs w:val="28"/>
        </w:rPr>
        <w:t xml:space="preserve">The process typically begins in Germany with the documents being attested by a notary. </w:t>
      </w:r>
      <w:r w:rsidR="009638D1" w:rsidRPr="008B7B0D">
        <w:rPr>
          <w:rFonts w:cstheme="minorHAnsi"/>
          <w:sz w:val="28"/>
          <w:szCs w:val="28"/>
        </w:rPr>
        <w:t>This step verifies the authenticity of the documents on a national level.</w:t>
      </w:r>
    </w:p>
    <w:p w:rsidR="00024615" w:rsidRPr="009638D1" w:rsidRDefault="00024615" w:rsidP="00024615">
      <w:pPr>
        <w:rPr>
          <w:b/>
          <w:bCs/>
          <w:sz w:val="28"/>
          <w:szCs w:val="28"/>
        </w:rPr>
      </w:pPr>
      <w:r w:rsidRPr="009638D1">
        <w:rPr>
          <w:b/>
          <w:bCs/>
          <w:sz w:val="28"/>
          <w:szCs w:val="28"/>
        </w:rPr>
        <w:t>Apostille Certification:</w:t>
      </w:r>
    </w:p>
    <w:p w:rsidR="00024615" w:rsidRPr="009638D1" w:rsidRDefault="00024615" w:rsidP="00024615">
      <w:pPr>
        <w:rPr>
          <w:sz w:val="28"/>
          <w:szCs w:val="28"/>
        </w:rPr>
      </w:pPr>
      <w:r w:rsidRPr="009638D1">
        <w:rPr>
          <w:sz w:val="28"/>
          <w:szCs w:val="28"/>
        </w:rPr>
        <w:t>In some cases, an Apostille certification might be required, especially if Germany is a member of the Hague Convention. The Apostille certifies the document at the national level, confirming its authenticity.</w:t>
      </w:r>
    </w:p>
    <w:p w:rsidR="00024615" w:rsidRPr="009638D1" w:rsidRDefault="00024615" w:rsidP="00024615">
      <w:pPr>
        <w:rPr>
          <w:b/>
          <w:bCs/>
          <w:sz w:val="28"/>
          <w:szCs w:val="28"/>
        </w:rPr>
      </w:pPr>
      <w:r w:rsidRPr="009638D1">
        <w:rPr>
          <w:b/>
          <w:bCs/>
          <w:sz w:val="28"/>
          <w:szCs w:val="28"/>
        </w:rPr>
        <w:t>UAE Embassy Attestation:</w:t>
      </w:r>
    </w:p>
    <w:p w:rsidR="00024615" w:rsidRPr="009638D1" w:rsidRDefault="00024615" w:rsidP="00024615">
      <w:pPr>
        <w:rPr>
          <w:sz w:val="28"/>
          <w:szCs w:val="28"/>
        </w:rPr>
      </w:pPr>
      <w:r w:rsidRPr="009638D1">
        <w:rPr>
          <w:sz w:val="28"/>
          <w:szCs w:val="28"/>
        </w:rPr>
        <w:t>After the national-level attestation, the documents are submitted to the UAE Embassy in Germany for further verification. This step is crucial for ensuring that the documents comply with the UAE's standards.</w:t>
      </w:r>
    </w:p>
    <w:p w:rsidR="00024615" w:rsidRPr="009638D1" w:rsidRDefault="00024615" w:rsidP="00024615">
      <w:pPr>
        <w:rPr>
          <w:b/>
          <w:bCs/>
          <w:sz w:val="28"/>
          <w:szCs w:val="28"/>
        </w:rPr>
      </w:pPr>
      <w:r w:rsidRPr="009638D1">
        <w:rPr>
          <w:b/>
          <w:bCs/>
          <w:sz w:val="28"/>
          <w:szCs w:val="28"/>
        </w:rPr>
        <w:t>Ministry of Foreign Affairs (MOFA) Attestation in the UAE:</w:t>
      </w:r>
    </w:p>
    <w:p w:rsidR="00024615" w:rsidRPr="009638D1" w:rsidRDefault="00A07956" w:rsidP="00024615">
      <w:pPr>
        <w:rPr>
          <w:sz w:val="28"/>
          <w:szCs w:val="28"/>
        </w:rPr>
      </w:pPr>
      <w:r w:rsidRPr="00A07956">
        <w:rPr>
          <w:rFonts w:cstheme="minorHAnsi"/>
          <w:sz w:val="28"/>
          <w:szCs w:val="28"/>
        </w:rPr>
        <w:t>The final stage takes place within the UAE, where the documents undergo attestation by the Ministry of Foreign Affairs.</w:t>
      </w:r>
      <w:r w:rsidRPr="00A07956">
        <w:rPr>
          <w:rFonts w:ascii="Segoe UI" w:hAnsi="Segoe UI" w:cs="Segoe UI"/>
        </w:rPr>
        <w:t xml:space="preserve"> </w:t>
      </w:r>
      <w:r w:rsidR="00024615" w:rsidRPr="009638D1">
        <w:rPr>
          <w:sz w:val="28"/>
          <w:szCs w:val="28"/>
        </w:rPr>
        <w:t>This step is essential for confirming the document's compliance with UAE standards.</w:t>
      </w:r>
    </w:p>
    <w:p w:rsidR="00024615" w:rsidRPr="009638D1" w:rsidRDefault="00024615" w:rsidP="00024615">
      <w:pPr>
        <w:rPr>
          <w:b/>
          <w:bCs/>
          <w:sz w:val="28"/>
          <w:szCs w:val="28"/>
        </w:rPr>
      </w:pPr>
      <w:r w:rsidRPr="009638D1">
        <w:rPr>
          <w:b/>
          <w:bCs/>
          <w:sz w:val="28"/>
          <w:szCs w:val="28"/>
        </w:rPr>
        <w:lastRenderedPageBreak/>
        <w:t>Benefits of Professional Germany Certificate Attestation Services:</w:t>
      </w:r>
    </w:p>
    <w:p w:rsidR="00024615" w:rsidRPr="009638D1" w:rsidRDefault="00024615" w:rsidP="00024615">
      <w:pPr>
        <w:rPr>
          <w:b/>
          <w:bCs/>
          <w:sz w:val="28"/>
          <w:szCs w:val="28"/>
        </w:rPr>
      </w:pPr>
      <w:r w:rsidRPr="009638D1">
        <w:rPr>
          <w:b/>
          <w:bCs/>
          <w:sz w:val="28"/>
          <w:szCs w:val="28"/>
        </w:rPr>
        <w:t>Time Efficiency:</w:t>
      </w:r>
    </w:p>
    <w:p w:rsidR="00024615" w:rsidRPr="009638D1" w:rsidRDefault="00024615" w:rsidP="00024615">
      <w:pPr>
        <w:rPr>
          <w:sz w:val="28"/>
          <w:szCs w:val="28"/>
        </w:rPr>
      </w:pPr>
      <w:r w:rsidRPr="009638D1">
        <w:rPr>
          <w:sz w:val="28"/>
          <w:szCs w:val="28"/>
        </w:rPr>
        <w:t>The attestation process can be intricate and time-consuming. Professional services specializing in Germany Certificate Attestation understand the nuances of the process, expediting the journey and saving individuals and businesses valuable time.</w:t>
      </w:r>
    </w:p>
    <w:p w:rsidR="00024615" w:rsidRPr="009638D1" w:rsidRDefault="00024615" w:rsidP="00024615">
      <w:pPr>
        <w:rPr>
          <w:b/>
          <w:bCs/>
          <w:sz w:val="28"/>
          <w:szCs w:val="28"/>
        </w:rPr>
      </w:pPr>
      <w:r w:rsidRPr="009638D1">
        <w:rPr>
          <w:b/>
          <w:bCs/>
          <w:sz w:val="28"/>
          <w:szCs w:val="28"/>
        </w:rPr>
        <w:t>Error Prevention:</w:t>
      </w:r>
    </w:p>
    <w:p w:rsidR="00024615" w:rsidRPr="009638D1" w:rsidRDefault="00E458E2" w:rsidP="00024615">
      <w:pPr>
        <w:rPr>
          <w:sz w:val="28"/>
          <w:szCs w:val="28"/>
        </w:rPr>
      </w:pPr>
      <w:r w:rsidRPr="00E458E2">
        <w:rPr>
          <w:rFonts w:cstheme="minorHAnsi"/>
          <w:sz w:val="28"/>
          <w:szCs w:val="28"/>
        </w:rPr>
        <w:t>Errors during the attestation process may result in delays or rejections.</w:t>
      </w:r>
      <w:r>
        <w:rPr>
          <w:rFonts w:ascii="Segoe UI" w:hAnsi="Segoe UI" w:cs="Segoe UI"/>
          <w:color w:val="374151"/>
        </w:rPr>
        <w:t xml:space="preserve"> </w:t>
      </w:r>
      <w:r w:rsidR="00024615" w:rsidRPr="009638D1">
        <w:rPr>
          <w:sz w:val="28"/>
          <w:szCs w:val="28"/>
        </w:rPr>
        <w:t>Professional services are well-versed in the requirements, minimizing the risk of errors and ensuring a smooth attestation process.</w:t>
      </w:r>
    </w:p>
    <w:p w:rsidR="00024615" w:rsidRPr="009638D1" w:rsidRDefault="00024615" w:rsidP="00024615">
      <w:pPr>
        <w:rPr>
          <w:b/>
          <w:bCs/>
          <w:sz w:val="28"/>
          <w:szCs w:val="28"/>
        </w:rPr>
      </w:pPr>
      <w:r w:rsidRPr="009638D1">
        <w:rPr>
          <w:b/>
          <w:bCs/>
          <w:sz w:val="28"/>
          <w:szCs w:val="28"/>
        </w:rPr>
        <w:t>Expertise:</w:t>
      </w:r>
    </w:p>
    <w:p w:rsidR="00024615" w:rsidRPr="009638D1" w:rsidRDefault="00024615" w:rsidP="00024615">
      <w:pPr>
        <w:rPr>
          <w:sz w:val="28"/>
          <w:szCs w:val="28"/>
        </w:rPr>
      </w:pPr>
      <w:r w:rsidRPr="009638D1">
        <w:rPr>
          <w:sz w:val="28"/>
          <w:szCs w:val="28"/>
        </w:rPr>
        <w:t>Professional services act as facilitators in the attestation journey. Their expertise in the intricacies of document attestation ensures that each step is executed accurately and efficiently.</w:t>
      </w:r>
    </w:p>
    <w:p w:rsidR="00024615" w:rsidRPr="009638D1" w:rsidRDefault="00024615" w:rsidP="00024615">
      <w:pPr>
        <w:rPr>
          <w:b/>
          <w:bCs/>
          <w:sz w:val="28"/>
          <w:szCs w:val="28"/>
        </w:rPr>
      </w:pPr>
      <w:r w:rsidRPr="009638D1">
        <w:rPr>
          <w:b/>
          <w:bCs/>
          <w:sz w:val="28"/>
          <w:szCs w:val="28"/>
        </w:rPr>
        <w:t>Conclusion:</w:t>
      </w:r>
    </w:p>
    <w:p w:rsidR="00024615" w:rsidRDefault="00024615" w:rsidP="00024615">
      <w:pPr>
        <w:rPr>
          <w:sz w:val="28"/>
          <w:szCs w:val="28"/>
        </w:rPr>
      </w:pPr>
      <w:r w:rsidRPr="009638D1">
        <w:rPr>
          <w:sz w:val="28"/>
          <w:szCs w:val="28"/>
        </w:rPr>
        <w:t>Germany Certificate Attestation services in the UAE are instrumental in bridging the gap between two countries' legal systems and ensuring the seamless acceptance of documents. Whether you are an</w:t>
      </w:r>
      <w:r w:rsidR="009638D1" w:rsidRPr="009638D1">
        <w:rPr>
          <w:sz w:val="28"/>
          <w:szCs w:val="28"/>
        </w:rPr>
        <w:t xml:space="preserve"> </w:t>
      </w:r>
      <w:r w:rsidRPr="009638D1">
        <w:rPr>
          <w:sz w:val="28"/>
          <w:szCs w:val="28"/>
        </w:rPr>
        <w:t>individual pursuing opportunities or a business expanding its horizons, navigating the attestation process with professional assistance is key to a successful and stress-free experience. Trust in the expertise of attestation services to open doors and create pathways for success in t</w:t>
      </w:r>
      <w:r w:rsidR="009638D1">
        <w:rPr>
          <w:sz w:val="28"/>
          <w:szCs w:val="28"/>
        </w:rPr>
        <w:t>he dynamic landscape of the UAE</w:t>
      </w:r>
    </w:p>
    <w:p w:rsidR="009638D1" w:rsidRPr="009638D1" w:rsidRDefault="009638D1" w:rsidP="009638D1">
      <w:pPr>
        <w:shd w:val="clear" w:color="auto" w:fill="FFFFFF"/>
        <w:spacing w:before="360" w:after="360" w:line="240" w:lineRule="auto"/>
        <w:rPr>
          <w:rStyle w:val="Hyperlink"/>
          <w:rFonts w:cstheme="minorHAnsi"/>
          <w:b/>
          <w:bCs/>
          <w:sz w:val="28"/>
          <w:szCs w:val="28"/>
        </w:rPr>
      </w:pPr>
      <w:r w:rsidRPr="009638D1">
        <w:rPr>
          <w:rFonts w:cstheme="minorHAnsi"/>
          <w:b/>
          <w:bCs/>
          <w:sz w:val="28"/>
          <w:szCs w:val="28"/>
        </w:rPr>
        <w:t>For more information, </w:t>
      </w:r>
      <w:hyperlink r:id="rId5" w:history="1">
        <w:r w:rsidRPr="009638D1">
          <w:rPr>
            <w:rStyle w:val="Hyperlink"/>
            <w:rFonts w:cstheme="minorHAnsi"/>
            <w:b/>
            <w:bCs/>
            <w:sz w:val="28"/>
            <w:szCs w:val="28"/>
          </w:rPr>
          <w:t>Attestation services in Abu Dhabi</w:t>
        </w:r>
      </w:hyperlink>
      <w:r w:rsidRPr="009638D1">
        <w:rPr>
          <w:rFonts w:cstheme="minorHAnsi"/>
          <w:b/>
          <w:bCs/>
          <w:sz w:val="28"/>
          <w:szCs w:val="28"/>
        </w:rPr>
        <w:t xml:space="preserve">, </w:t>
      </w:r>
      <w:hyperlink r:id="rId6" w:history="1">
        <w:r w:rsidRPr="009638D1">
          <w:rPr>
            <w:rStyle w:val="Hyperlink"/>
            <w:rFonts w:cstheme="minorHAnsi"/>
            <w:b/>
            <w:bCs/>
            <w:sz w:val="28"/>
            <w:szCs w:val="28"/>
          </w:rPr>
          <w:t>Attestation services in Dubai</w:t>
        </w:r>
      </w:hyperlink>
      <w:r w:rsidRPr="009638D1">
        <w:rPr>
          <w:rFonts w:cstheme="minorHAnsi"/>
          <w:b/>
          <w:bCs/>
          <w:sz w:val="28"/>
          <w:szCs w:val="28"/>
        </w:rPr>
        <w:t xml:space="preserve">, </w:t>
      </w:r>
      <w:hyperlink r:id="rId7" w:history="1">
        <w:r w:rsidRPr="009638D1">
          <w:rPr>
            <w:rStyle w:val="Hyperlink"/>
            <w:rFonts w:cstheme="minorHAnsi"/>
            <w:b/>
            <w:bCs/>
            <w:sz w:val="28"/>
            <w:szCs w:val="28"/>
          </w:rPr>
          <w:t>Attestation services in uae</w:t>
        </w:r>
      </w:hyperlink>
      <w:r w:rsidRPr="009638D1">
        <w:rPr>
          <w:rFonts w:cstheme="minorHAnsi"/>
          <w:b/>
          <w:bCs/>
          <w:sz w:val="28"/>
          <w:szCs w:val="28"/>
        </w:rPr>
        <w:t>,  </w:t>
      </w:r>
      <w:hyperlink r:id="rId8" w:history="1">
        <w:r w:rsidRPr="009638D1">
          <w:rPr>
            <w:rStyle w:val="Hyperlink"/>
            <w:rFonts w:cstheme="minorHAnsi"/>
            <w:b/>
            <w:bCs/>
            <w:sz w:val="28"/>
            <w:szCs w:val="28"/>
          </w:rPr>
          <w:t>Certificate attestation in Dubai</w:t>
        </w:r>
      </w:hyperlink>
      <w:r w:rsidRPr="009638D1">
        <w:rPr>
          <w:rFonts w:cstheme="minorHAnsi"/>
          <w:b/>
          <w:bCs/>
          <w:sz w:val="28"/>
          <w:szCs w:val="28"/>
        </w:rPr>
        <w:t xml:space="preserve">, </w:t>
      </w:r>
      <w:hyperlink r:id="rId9" w:history="1">
        <w:r w:rsidRPr="009638D1">
          <w:rPr>
            <w:rStyle w:val="Hyperlink"/>
            <w:b/>
            <w:bCs/>
            <w:sz w:val="28"/>
            <w:szCs w:val="28"/>
          </w:rPr>
          <w:t xml:space="preserve">attestation services in </w:t>
        </w:r>
        <w:proofErr w:type="spellStart"/>
        <w:r w:rsidRPr="009638D1">
          <w:rPr>
            <w:rStyle w:val="Hyperlink"/>
            <w:b/>
            <w:bCs/>
            <w:sz w:val="28"/>
            <w:szCs w:val="28"/>
          </w:rPr>
          <w:t>sharjah</w:t>
        </w:r>
        <w:proofErr w:type="spellEnd"/>
      </w:hyperlink>
      <w:r w:rsidRPr="009638D1">
        <w:rPr>
          <w:rStyle w:val="Hyperlink"/>
          <w:b/>
          <w:bCs/>
          <w:sz w:val="28"/>
          <w:szCs w:val="28"/>
        </w:rPr>
        <w:t xml:space="preserve">, </w:t>
      </w:r>
      <w:r w:rsidRPr="009638D1">
        <w:rPr>
          <w:b/>
          <w:bCs/>
          <w:sz w:val="28"/>
          <w:szCs w:val="28"/>
        </w:rPr>
        <w:t xml:space="preserve"> </w:t>
      </w:r>
      <w:hyperlink r:id="rId10" w:history="1">
        <w:r w:rsidRPr="009638D1">
          <w:rPr>
            <w:rStyle w:val="Hyperlink"/>
            <w:b/>
            <w:bCs/>
            <w:sz w:val="28"/>
            <w:szCs w:val="28"/>
          </w:rPr>
          <w:t>German certificate attestation</w:t>
        </w:r>
      </w:hyperlink>
      <w:r w:rsidRPr="009638D1">
        <w:rPr>
          <w:b/>
          <w:bCs/>
          <w:sz w:val="28"/>
          <w:szCs w:val="28"/>
        </w:rPr>
        <w:t xml:space="preserve"> </w:t>
      </w:r>
      <w:r w:rsidRPr="009638D1">
        <w:rPr>
          <w:rFonts w:cstheme="minorHAnsi"/>
          <w:b/>
          <w:bCs/>
          <w:sz w:val="28"/>
          <w:szCs w:val="28"/>
        </w:rPr>
        <w:t xml:space="preserve">and </w:t>
      </w:r>
      <w:hyperlink r:id="rId11" w:history="1">
        <w:r w:rsidRPr="009638D1">
          <w:rPr>
            <w:rStyle w:val="Hyperlink"/>
            <w:rFonts w:cstheme="minorHAnsi"/>
            <w:b/>
            <w:bCs/>
            <w:sz w:val="28"/>
            <w:szCs w:val="28"/>
          </w:rPr>
          <w:t>Certificate attestation in UAE</w:t>
        </w:r>
      </w:hyperlink>
    </w:p>
    <w:p w:rsidR="009638D1" w:rsidRPr="009638D1" w:rsidRDefault="009638D1" w:rsidP="00024615">
      <w:pPr>
        <w:rPr>
          <w:sz w:val="28"/>
          <w:szCs w:val="28"/>
        </w:rPr>
      </w:pPr>
    </w:p>
    <w:p w:rsidR="00024615" w:rsidRPr="009638D1" w:rsidRDefault="009638D1" w:rsidP="00024615">
      <w:pPr>
        <w:rPr>
          <w:sz w:val="28"/>
          <w:szCs w:val="28"/>
        </w:rPr>
      </w:pPr>
      <w:r>
        <w:rPr>
          <w:noProof/>
          <w:sz w:val="28"/>
          <w:szCs w:val="28"/>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nline-com-ua-resize-5cXrRTuAGBRnW (1)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24615" w:rsidRPr="009638D1" w:rsidRDefault="00024615" w:rsidP="00024615">
      <w:pPr>
        <w:rPr>
          <w:sz w:val="28"/>
          <w:szCs w:val="28"/>
        </w:rPr>
      </w:pPr>
    </w:p>
    <w:p w:rsidR="00024615" w:rsidRPr="009638D1" w:rsidRDefault="00024615" w:rsidP="00024615">
      <w:pPr>
        <w:rPr>
          <w:sz w:val="28"/>
          <w:szCs w:val="28"/>
        </w:rPr>
      </w:pPr>
    </w:p>
    <w:p w:rsidR="00024615" w:rsidRPr="009638D1" w:rsidRDefault="00024615" w:rsidP="00024615">
      <w:pPr>
        <w:rPr>
          <w:sz w:val="28"/>
          <w:szCs w:val="28"/>
        </w:rPr>
      </w:pPr>
    </w:p>
    <w:p w:rsidR="00024615" w:rsidRPr="009638D1" w:rsidRDefault="00024615" w:rsidP="00024615">
      <w:pPr>
        <w:rPr>
          <w:sz w:val="28"/>
          <w:szCs w:val="28"/>
        </w:rPr>
      </w:pPr>
    </w:p>
    <w:p w:rsidR="00024615" w:rsidRPr="009638D1" w:rsidRDefault="00024615" w:rsidP="00024615">
      <w:pPr>
        <w:rPr>
          <w:sz w:val="28"/>
          <w:szCs w:val="28"/>
        </w:rPr>
      </w:pPr>
    </w:p>
    <w:sectPr w:rsidR="00024615" w:rsidRPr="0096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615"/>
    <w:rsid w:val="00024615"/>
    <w:rsid w:val="008B7B0D"/>
    <w:rsid w:val="009638D1"/>
    <w:rsid w:val="00A07956"/>
    <w:rsid w:val="00E458E2"/>
    <w:rsid w:val="00F77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8D1"/>
    <w:rPr>
      <w:color w:val="0000FF"/>
      <w:u w:val="single"/>
    </w:rPr>
  </w:style>
  <w:style w:type="paragraph" w:styleId="BalloonText">
    <w:name w:val="Balloon Text"/>
    <w:basedOn w:val="Normal"/>
    <w:link w:val="BalloonTextChar"/>
    <w:uiPriority w:val="99"/>
    <w:semiHidden/>
    <w:unhideWhenUsed/>
    <w:rsid w:val="00963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8D1"/>
    <w:rPr>
      <w:color w:val="0000FF"/>
      <w:u w:val="single"/>
    </w:rPr>
  </w:style>
  <w:style w:type="paragraph" w:styleId="BalloonText">
    <w:name w:val="Balloon Text"/>
    <w:basedOn w:val="Normal"/>
    <w:link w:val="BalloonTextChar"/>
    <w:uiPriority w:val="99"/>
    <w:semiHidden/>
    <w:unhideWhenUsed/>
    <w:rsid w:val="00963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country/germany-certificate-attestation-in-uae" TargetMode="External"/><Relationship Id="rId4" Type="http://schemas.openxmlformats.org/officeDocument/2006/relationships/webSettings" Target="webSettings.xml"/><Relationship Id="rId9" Type="http://schemas.openxmlformats.org/officeDocument/2006/relationships/hyperlink" Target="https://www.attestglobal.com/location/attestation-services-in-sharja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2024-02-03T10:03:00Z</dcterms:created>
  <dcterms:modified xsi:type="dcterms:W3CDTF">2024-02-03T11:03:00Z</dcterms:modified>
</cp:coreProperties>
</file>