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79242" w14:textId="77777777" w:rsidR="00740D74" w:rsidRDefault="00740D74" w:rsidP="00740D74"/>
    <w:p w14:paraId="30A3578B" w14:textId="69B1ADDB" w:rsidR="00740D74" w:rsidRPr="00740D74" w:rsidRDefault="00740D74" w:rsidP="00740D74">
      <w:r w:rsidRPr="00740D74">
        <w:drawing>
          <wp:inline distT="0" distB="0" distL="0" distR="0" wp14:anchorId="045449E4" wp14:editId="14750E48">
            <wp:extent cx="4546600" cy="3223895"/>
            <wp:effectExtent l="0" t="0" r="6350" b="0"/>
            <wp:docPr id="1324900297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00297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78" r="17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DC7675" w14:textId="77777777" w:rsidR="009327F1" w:rsidRDefault="009327F1"/>
    <w:p w14:paraId="2490DBE8" w14:textId="70A2C1AF" w:rsidR="00740D74" w:rsidRPr="00832A28" w:rsidRDefault="00740D74" w:rsidP="00740D74">
      <w:pPr>
        <w:pStyle w:val="Prrafodelista"/>
        <w:numPr>
          <w:ilvl w:val="0"/>
          <w:numId w:val="1"/>
        </w:numPr>
        <w:rPr>
          <w:b/>
          <w:bCs/>
          <w:color w:val="EE0000"/>
          <w:lang w:val="es-ES"/>
        </w:rPr>
      </w:pPr>
      <w:r w:rsidRPr="00832A28">
        <w:rPr>
          <w:b/>
          <w:bCs/>
          <w:color w:val="EE0000"/>
          <w:lang w:val="es-ES"/>
        </w:rPr>
        <w:t>Encontrar las subredes para satisfacer todas las necesidades de la topología.</w:t>
      </w:r>
    </w:p>
    <w:p w14:paraId="605AF6BB" w14:textId="52F8056B" w:rsidR="00740D74" w:rsidRPr="00832A28" w:rsidRDefault="00740D74" w:rsidP="00740D74">
      <w:pPr>
        <w:pStyle w:val="Prrafodelista"/>
        <w:numPr>
          <w:ilvl w:val="0"/>
          <w:numId w:val="1"/>
        </w:numPr>
        <w:rPr>
          <w:b/>
          <w:bCs/>
          <w:color w:val="EE0000"/>
          <w:lang w:val="es-ES"/>
        </w:rPr>
      </w:pPr>
      <w:r w:rsidRPr="00832A28">
        <w:rPr>
          <w:b/>
          <w:bCs/>
          <w:color w:val="EE0000"/>
          <w:lang w:val="es-ES"/>
        </w:rPr>
        <w:t>Configuraciones básicas de los ROUTERS.</w:t>
      </w:r>
    </w:p>
    <w:p w14:paraId="3B14CDFA" w14:textId="24D85821" w:rsidR="00740D74" w:rsidRPr="00832A28" w:rsidRDefault="00740D74" w:rsidP="00740D74">
      <w:pPr>
        <w:pStyle w:val="Prrafodelista"/>
        <w:numPr>
          <w:ilvl w:val="0"/>
          <w:numId w:val="1"/>
        </w:numPr>
        <w:rPr>
          <w:b/>
          <w:bCs/>
          <w:color w:val="EE0000"/>
          <w:lang w:val="es-ES"/>
        </w:rPr>
      </w:pPr>
      <w:r w:rsidRPr="00832A28">
        <w:rPr>
          <w:b/>
          <w:bCs/>
          <w:color w:val="EE0000"/>
          <w:lang w:val="es-ES"/>
        </w:rPr>
        <w:t xml:space="preserve">Configuraciones </w:t>
      </w:r>
      <w:proofErr w:type="spellStart"/>
      <w:r w:rsidRPr="00832A28">
        <w:rPr>
          <w:b/>
          <w:bCs/>
          <w:color w:val="EE0000"/>
          <w:lang w:val="es-ES"/>
        </w:rPr>
        <w:t>IPs</w:t>
      </w:r>
      <w:proofErr w:type="spellEnd"/>
      <w:r w:rsidRPr="00832A28">
        <w:rPr>
          <w:b/>
          <w:bCs/>
          <w:color w:val="EE0000"/>
          <w:lang w:val="es-ES"/>
        </w:rPr>
        <w:t xml:space="preserve"> para todos los dispositivos.</w:t>
      </w:r>
    </w:p>
    <w:p w14:paraId="62F0D551" w14:textId="1FECC294" w:rsidR="00740D74" w:rsidRPr="00832A28" w:rsidRDefault="00740D74" w:rsidP="00740D74">
      <w:pPr>
        <w:pStyle w:val="Prrafodelista"/>
        <w:numPr>
          <w:ilvl w:val="0"/>
          <w:numId w:val="1"/>
        </w:numPr>
        <w:rPr>
          <w:b/>
          <w:bCs/>
          <w:color w:val="EE0000"/>
          <w:lang w:val="es-ES"/>
        </w:rPr>
      </w:pPr>
      <w:r w:rsidRPr="00832A28">
        <w:rPr>
          <w:b/>
          <w:bCs/>
          <w:color w:val="EE0000"/>
          <w:lang w:val="es-ES"/>
        </w:rPr>
        <w:t>Configurar OSPF AREA 0.</w:t>
      </w:r>
    </w:p>
    <w:p w14:paraId="432892F0" w14:textId="21B6E45D" w:rsidR="00740D74" w:rsidRPr="00832A28" w:rsidRDefault="00740D74" w:rsidP="00740D74">
      <w:pPr>
        <w:pStyle w:val="Prrafodelista"/>
        <w:numPr>
          <w:ilvl w:val="0"/>
          <w:numId w:val="1"/>
        </w:numPr>
        <w:rPr>
          <w:b/>
          <w:bCs/>
          <w:color w:val="EE0000"/>
          <w:lang w:val="es-ES"/>
        </w:rPr>
      </w:pPr>
      <w:r w:rsidRPr="00832A28">
        <w:rPr>
          <w:b/>
          <w:bCs/>
          <w:color w:val="EE0000"/>
          <w:lang w:val="es-ES"/>
        </w:rPr>
        <w:t>Configurar rutas por defecto y redistribuirlas en OSPF.</w:t>
      </w:r>
    </w:p>
    <w:p w14:paraId="051F1D48" w14:textId="61E8C58F" w:rsidR="00740D74" w:rsidRPr="00832A28" w:rsidRDefault="00740D74" w:rsidP="00740D74">
      <w:pPr>
        <w:pStyle w:val="Prrafodelista"/>
        <w:numPr>
          <w:ilvl w:val="0"/>
          <w:numId w:val="1"/>
        </w:numPr>
        <w:rPr>
          <w:b/>
          <w:bCs/>
          <w:color w:val="EE0000"/>
          <w:lang w:val="es-ES"/>
        </w:rPr>
      </w:pPr>
      <w:r w:rsidRPr="00832A28">
        <w:rPr>
          <w:b/>
          <w:bCs/>
          <w:color w:val="EE0000"/>
          <w:lang w:val="es-ES"/>
        </w:rPr>
        <w:t>Configurar DHCP y redistribuir en los otros ROUTERS.</w:t>
      </w:r>
    </w:p>
    <w:p w14:paraId="469532EB" w14:textId="6D1F2490" w:rsidR="00740D74" w:rsidRPr="00832A28" w:rsidRDefault="00740D74" w:rsidP="00740D74">
      <w:pPr>
        <w:pStyle w:val="Prrafodelista"/>
        <w:numPr>
          <w:ilvl w:val="0"/>
          <w:numId w:val="1"/>
        </w:numPr>
        <w:rPr>
          <w:b/>
          <w:bCs/>
          <w:color w:val="EE0000"/>
          <w:lang w:val="es-ES"/>
        </w:rPr>
      </w:pPr>
      <w:r w:rsidRPr="00832A28">
        <w:rPr>
          <w:b/>
          <w:bCs/>
          <w:color w:val="EE0000"/>
          <w:lang w:val="es-ES"/>
        </w:rPr>
        <w:t>Configurar el Servidor WEB y DNS.</w:t>
      </w:r>
    </w:p>
    <w:sectPr w:rsidR="00740D74" w:rsidRPr="00832A28" w:rsidSect="00740D7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01E99"/>
    <w:multiLevelType w:val="hybridMultilevel"/>
    <w:tmpl w:val="31DAD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74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0CB"/>
    <w:rsid w:val="0004527D"/>
    <w:rsid w:val="002347DD"/>
    <w:rsid w:val="00740D74"/>
    <w:rsid w:val="007A2F07"/>
    <w:rsid w:val="00832A28"/>
    <w:rsid w:val="009327F1"/>
    <w:rsid w:val="00A640CB"/>
    <w:rsid w:val="00D51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B862"/>
  <w15:chartTrackingRefBased/>
  <w15:docId w15:val="{8FBFF557-0631-4420-9FC0-EB86DDD1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4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4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40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4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40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4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4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4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4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4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4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40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40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40C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40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40C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40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40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4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4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4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4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4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40C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40C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40C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4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40C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4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6B71B-07EE-4CB8-9113-3017F38C2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2341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jhasmany fernandez</dc:creator>
  <cp:keywords/>
  <dc:description/>
  <cp:lastModifiedBy>jhasmany fernandez</cp:lastModifiedBy>
  <cp:revision>3</cp:revision>
  <dcterms:created xsi:type="dcterms:W3CDTF">2026-01-21T22:10:00Z</dcterms:created>
  <dcterms:modified xsi:type="dcterms:W3CDTF">2026-01-23T13:11:00Z</dcterms:modified>
</cp:coreProperties>
</file>