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E71F" w14:textId="2F855E6A" w:rsidR="0068435E" w:rsidRDefault="0068435E">
      <w:r>
        <w:t xml:space="preserve">For this program to work properly, you need to first pip install </w:t>
      </w:r>
      <w:proofErr w:type="spellStart"/>
      <w:r>
        <w:t>tkcalendar</w:t>
      </w:r>
      <w:proofErr w:type="spellEnd"/>
    </w:p>
    <w:sectPr w:rsidR="0068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E"/>
    <w:rsid w:val="000D195E"/>
    <w:rsid w:val="005D7DE3"/>
    <w:rsid w:val="006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3D1B"/>
  <w15:chartTrackingRefBased/>
  <w15:docId w15:val="{B06497EE-E37D-43DF-AD1B-CDE84B28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2020-08-11T17:47:00Z</dcterms:created>
  <dcterms:modified xsi:type="dcterms:W3CDTF">2020-08-11T17:48:00Z</dcterms:modified>
</cp:coreProperties>
</file>