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object-assign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Sindre Sorhus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@license MIT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Copyright (c) 2018 Jed Watson.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Licensed under the MIT License (MIT), see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http://jedwatson.github.io/classnames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@license React v0.20.2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scheduler.production.min.js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@license React v17.0.2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react-dom.production.min.js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@license React v17.0.2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react-jsx-runtime.production.min.js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@license React v17.0.2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react.production.min.js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