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C5" w:rsidRDefault="002E2EC5" w:rsidP="002E2EC5">
      <w:pPr>
        <w:rPr>
          <w:b/>
        </w:rPr>
      </w:pPr>
      <w:r w:rsidRPr="002E2EC5">
        <w:rPr>
          <w:b/>
        </w:rPr>
        <w:t>Сдаю</w:t>
      </w:r>
      <w:r w:rsidR="005F540A">
        <w:rPr>
          <w:b/>
        </w:rPr>
        <w:t xml:space="preserve">тся этажи в </w:t>
      </w:r>
      <w:proofErr w:type="gramStart"/>
      <w:r w:rsidR="005F540A">
        <w:rPr>
          <w:b/>
        </w:rPr>
        <w:t>трехэтажном</w:t>
      </w:r>
      <w:proofErr w:type="gramEnd"/>
      <w:r w:rsidR="005F540A">
        <w:rPr>
          <w:b/>
        </w:rPr>
        <w:t xml:space="preserve"> здание</w:t>
      </w:r>
    </w:p>
    <w:p w:rsidR="00F85E29" w:rsidRPr="00F85E29" w:rsidRDefault="00F85E29" w:rsidP="00F85E29">
      <w:proofErr w:type="spellStart"/>
      <w:r>
        <w:t>Лужнецкая</w:t>
      </w:r>
      <w:proofErr w:type="spellEnd"/>
      <w:r>
        <w:t xml:space="preserve"> набережная 2/4, строение 22.  тел: +7 977 811 89 67</w:t>
      </w:r>
    </w:p>
    <w:p w:rsidR="00F85E29" w:rsidRDefault="00F85E29" w:rsidP="002E2EC5">
      <w:pPr>
        <w:rPr>
          <w:b/>
        </w:rPr>
      </w:pPr>
    </w:p>
    <w:p w:rsidR="005F540A" w:rsidRDefault="005F540A" w:rsidP="005F540A">
      <w:bookmarkStart w:id="0" w:name="_GoBack"/>
      <w:r>
        <w:t>3 этаж  мансарда – (офис) 100 м</w:t>
      </w:r>
      <w:proofErr w:type="gramStart"/>
      <w:r w:rsidRPr="002E2EC5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– 60 тыс. руб./мес.</w:t>
      </w:r>
    </w:p>
    <w:p w:rsidR="005F540A" w:rsidRDefault="005F540A" w:rsidP="005F540A">
      <w:r>
        <w:t>2 этаж – (производство, склад, офис) 200 м</w:t>
      </w:r>
      <w:proofErr w:type="gramStart"/>
      <w:r w:rsidRPr="002E2EC5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– 120 тыс. руб./мес.</w:t>
      </w:r>
    </w:p>
    <w:p w:rsidR="002E2EC5" w:rsidRPr="002E2EC5" w:rsidRDefault="002E2EC5" w:rsidP="002E2EC5">
      <w:r>
        <w:t>1 этаж – (производство, склад, офис) 200 м</w:t>
      </w:r>
      <w:proofErr w:type="gramStart"/>
      <w:r w:rsidRPr="002E2EC5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– 160 тыс. руб./мес.</w:t>
      </w:r>
    </w:p>
    <w:p w:rsidR="002E2EC5" w:rsidRDefault="002E2EC5" w:rsidP="002E2EC5"/>
    <w:p w:rsidR="002E2EC5" w:rsidRDefault="002E2EC5" w:rsidP="002E2EC5">
      <w:pPr>
        <w:pStyle w:val="a3"/>
        <w:numPr>
          <w:ilvl w:val="0"/>
          <w:numId w:val="1"/>
        </w:numPr>
      </w:pPr>
      <w:r>
        <w:t>Пешая доступность до метро: Воробьевы горы (10 мин), Ленинский Проспект (12 мин)</w:t>
      </w:r>
    </w:p>
    <w:p w:rsidR="002E2EC5" w:rsidRDefault="002E2EC5" w:rsidP="002E2EC5">
      <w:pPr>
        <w:pStyle w:val="a3"/>
        <w:numPr>
          <w:ilvl w:val="0"/>
          <w:numId w:val="1"/>
        </w:numPr>
      </w:pPr>
      <w:r>
        <w:t>Удобный подъезд с ТТК</w:t>
      </w:r>
    </w:p>
    <w:p w:rsidR="002E2EC5" w:rsidRDefault="002E2EC5" w:rsidP="002E2EC5">
      <w:pPr>
        <w:pStyle w:val="a3"/>
        <w:numPr>
          <w:ilvl w:val="0"/>
          <w:numId w:val="1"/>
        </w:numPr>
      </w:pPr>
      <w:r>
        <w:t>Бесплатная парковка для посетителей (1 час)</w:t>
      </w:r>
    </w:p>
    <w:p w:rsidR="00262D2E" w:rsidRDefault="002E2EC5" w:rsidP="002E2EC5">
      <w:pPr>
        <w:pStyle w:val="a3"/>
        <w:numPr>
          <w:ilvl w:val="0"/>
          <w:numId w:val="1"/>
        </w:numPr>
      </w:pPr>
      <w:r>
        <w:t>Охраняемая территория бизнес парка Союз</w:t>
      </w:r>
      <w:bookmarkEnd w:id="0"/>
    </w:p>
    <w:sectPr w:rsidR="00262D2E" w:rsidSect="002E2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35684"/>
    <w:multiLevelType w:val="hybridMultilevel"/>
    <w:tmpl w:val="7DCEC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BE"/>
    <w:rsid w:val="000F1268"/>
    <w:rsid w:val="00262D2E"/>
    <w:rsid w:val="002E2EC5"/>
    <w:rsid w:val="005F540A"/>
    <w:rsid w:val="007032BE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dcterms:created xsi:type="dcterms:W3CDTF">2016-03-10T12:34:00Z</dcterms:created>
  <dcterms:modified xsi:type="dcterms:W3CDTF">2016-03-11T08:46:00Z</dcterms:modified>
</cp:coreProperties>
</file>