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80B4C" w14:textId="0E288F90" w:rsidR="005E3F23" w:rsidRPr="00DE38F5" w:rsidRDefault="00C81B0E" w:rsidP="00C81B0E">
      <w:pPr>
        <w:spacing w:after="0" w:line="240" w:lineRule="auto"/>
        <w:ind w:left="1560"/>
        <w:jc w:val="center"/>
        <w:rPr>
          <w:rFonts w:ascii="Arial Narrow" w:hAnsi="Arial Narrow" w:cs="Arial"/>
          <w:b/>
          <w:sz w:val="24"/>
          <w:szCs w:val="24"/>
        </w:rPr>
      </w:pPr>
      <w:bookmarkStart w:id="0" w:name="_Hlk178047349"/>
      <w:r w:rsidRPr="00DE38F5">
        <w:rPr>
          <w:rFonts w:ascii="Arial Narrow" w:hAnsi="Arial Narrow" w:cs="Arial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0C991FA8" wp14:editId="098D7EDE">
            <wp:simplePos x="0" y="0"/>
            <wp:positionH relativeFrom="column">
              <wp:posOffset>548640</wp:posOffset>
            </wp:positionH>
            <wp:positionV relativeFrom="paragraph">
              <wp:posOffset>-57150</wp:posOffset>
            </wp:positionV>
            <wp:extent cx="1160780" cy="622935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USH PNG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0" b="12480"/>
                    <a:stretch/>
                  </pic:blipFill>
                  <pic:spPr bwMode="auto">
                    <a:xfrm>
                      <a:off x="0" y="0"/>
                      <a:ext cx="1160780" cy="62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B50" w:rsidRPr="00DE38F5">
        <w:rPr>
          <w:rFonts w:ascii="Arial Narrow" w:hAnsi="Arial Narrow" w:cs="Arial"/>
          <w:b/>
          <w:sz w:val="24"/>
          <w:szCs w:val="24"/>
        </w:rPr>
        <w:t>EXAMEN DE MATRICES EN C++ (20%)</w:t>
      </w:r>
    </w:p>
    <w:p w14:paraId="403F242B" w14:textId="181164BB" w:rsidR="007F2B50" w:rsidRPr="00DE38F5" w:rsidRDefault="007F2B50" w:rsidP="00C81B0E">
      <w:pPr>
        <w:spacing w:after="0" w:line="240" w:lineRule="auto"/>
        <w:ind w:left="1560"/>
        <w:jc w:val="center"/>
        <w:rPr>
          <w:rFonts w:ascii="Arial Narrow" w:hAnsi="Arial Narrow" w:cs="Arial"/>
          <w:b/>
          <w:sz w:val="24"/>
          <w:szCs w:val="24"/>
        </w:rPr>
      </w:pPr>
      <w:r w:rsidRPr="00DE38F5">
        <w:rPr>
          <w:rFonts w:ascii="Arial Narrow" w:hAnsi="Arial Narrow" w:cs="Arial"/>
          <w:b/>
          <w:sz w:val="24"/>
          <w:szCs w:val="24"/>
        </w:rPr>
        <w:t>DOCENTE ESCUELA DE INGENIERÍAS: JAIRO RAMÍREZ</w:t>
      </w:r>
    </w:p>
    <w:p w14:paraId="2F961FAD" w14:textId="132F3F6A" w:rsidR="005E3F23" w:rsidRPr="00DE38F5" w:rsidRDefault="007F2B50" w:rsidP="00C81B0E">
      <w:pPr>
        <w:spacing w:after="0" w:line="240" w:lineRule="auto"/>
        <w:ind w:left="1560"/>
        <w:jc w:val="center"/>
        <w:rPr>
          <w:rFonts w:ascii="Arial Narrow" w:hAnsi="Arial Narrow" w:cs="Arial"/>
          <w:b/>
          <w:sz w:val="24"/>
          <w:szCs w:val="24"/>
        </w:rPr>
      </w:pPr>
      <w:r w:rsidRPr="00DE38F5">
        <w:rPr>
          <w:rFonts w:ascii="Arial Narrow" w:hAnsi="Arial Narrow" w:cs="Arial"/>
          <w:b/>
          <w:sz w:val="24"/>
          <w:szCs w:val="24"/>
        </w:rPr>
        <w:t xml:space="preserve">ALGORITMOS Y </w:t>
      </w:r>
      <w:r w:rsidR="005E3F23" w:rsidRPr="00DE38F5">
        <w:rPr>
          <w:rFonts w:ascii="Arial Narrow" w:hAnsi="Arial Narrow" w:cs="Arial"/>
          <w:b/>
          <w:sz w:val="24"/>
          <w:szCs w:val="24"/>
        </w:rPr>
        <w:t xml:space="preserve">PROGRAMACIÓN </w:t>
      </w:r>
      <w:r w:rsidRPr="00DE38F5">
        <w:rPr>
          <w:rFonts w:ascii="Arial Narrow" w:hAnsi="Arial Narrow" w:cs="Arial"/>
          <w:b/>
          <w:sz w:val="24"/>
          <w:szCs w:val="24"/>
        </w:rPr>
        <w:t>– GRUPO 0</w:t>
      </w:r>
      <w:r w:rsidR="009B2AFF" w:rsidRPr="00DE38F5">
        <w:rPr>
          <w:rFonts w:ascii="Arial Narrow" w:hAnsi="Arial Narrow" w:cs="Arial"/>
          <w:b/>
          <w:sz w:val="24"/>
          <w:szCs w:val="24"/>
        </w:rPr>
        <w:t>3</w:t>
      </w:r>
      <w:r w:rsidRPr="00DE38F5">
        <w:rPr>
          <w:rFonts w:ascii="Arial Narrow" w:hAnsi="Arial Narrow" w:cs="Arial"/>
          <w:b/>
          <w:sz w:val="24"/>
          <w:szCs w:val="24"/>
        </w:rPr>
        <w:t xml:space="preserve">1 </w:t>
      </w:r>
    </w:p>
    <w:bookmarkEnd w:id="0"/>
    <w:p w14:paraId="70E41B27" w14:textId="77777777" w:rsidR="00291834" w:rsidRPr="00DE38F5" w:rsidRDefault="00291834" w:rsidP="00291834">
      <w:pPr>
        <w:pStyle w:val="Textopredeterminado"/>
        <w:widowControl/>
        <w:jc w:val="both"/>
        <w:rPr>
          <w:rFonts w:ascii="Arial Narrow" w:hAnsi="Arial Narrow"/>
          <w:lang w:val="es-ES"/>
        </w:rPr>
      </w:pPr>
    </w:p>
    <w:p w14:paraId="6CF0CF03" w14:textId="142EC66B" w:rsidR="007F4D04" w:rsidRPr="00DE38F5" w:rsidRDefault="007F4D04" w:rsidP="00DE38F5">
      <w:pPr>
        <w:pStyle w:val="Textopredeterminado"/>
        <w:widowControl/>
        <w:spacing w:line="360" w:lineRule="auto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En una matriz de 12 x N llamada PROD</w:t>
      </w:r>
      <w:r w:rsidR="009B2AFF" w:rsidRPr="00DE38F5">
        <w:rPr>
          <w:rFonts w:ascii="Arial Narrow" w:hAnsi="Arial Narrow"/>
          <w:lang w:val="es-ES"/>
        </w:rPr>
        <w:t>UCCION</w:t>
      </w:r>
      <w:r w:rsidRPr="00DE38F5">
        <w:rPr>
          <w:rFonts w:ascii="Arial Narrow" w:hAnsi="Arial Narrow"/>
          <w:lang w:val="es-ES"/>
        </w:rPr>
        <w:t xml:space="preserve">, se tienen almacenadas las producciones en toneladas clasificadas por cada mes del año </w:t>
      </w:r>
      <w:r w:rsidR="001261A5" w:rsidRPr="00DE38F5">
        <w:rPr>
          <w:rFonts w:ascii="Arial Narrow" w:hAnsi="Arial Narrow"/>
          <w:lang w:val="es-ES"/>
        </w:rPr>
        <w:t xml:space="preserve">en </w:t>
      </w:r>
      <w:r w:rsidRPr="00DE38F5">
        <w:rPr>
          <w:rFonts w:ascii="Arial Narrow" w:hAnsi="Arial Narrow"/>
          <w:lang w:val="es-ES"/>
        </w:rPr>
        <w:t xml:space="preserve">N </w:t>
      </w:r>
      <w:r w:rsidR="00AB7EF5" w:rsidRPr="00DE38F5">
        <w:rPr>
          <w:rFonts w:ascii="Arial Narrow" w:hAnsi="Arial Narrow"/>
          <w:lang w:val="es-ES"/>
        </w:rPr>
        <w:t>tiendas</w:t>
      </w:r>
      <w:r w:rsidRPr="00DE38F5">
        <w:rPr>
          <w:rFonts w:ascii="Arial Narrow" w:hAnsi="Arial Narrow"/>
          <w:lang w:val="es-ES"/>
        </w:rPr>
        <w:t xml:space="preserve"> </w:t>
      </w:r>
      <w:r w:rsidR="001261A5" w:rsidRPr="00DE38F5">
        <w:rPr>
          <w:rFonts w:ascii="Arial Narrow" w:hAnsi="Arial Narrow"/>
          <w:lang w:val="es-ES"/>
        </w:rPr>
        <w:t>diferentes</w:t>
      </w:r>
      <w:r w:rsidRPr="00DE38F5">
        <w:rPr>
          <w:rFonts w:ascii="Arial Narrow" w:hAnsi="Arial Narrow"/>
          <w:lang w:val="es-ES"/>
        </w:rPr>
        <w:t xml:space="preserve">. (En este ejemplo, y para la ejecución del programa, se muestra la producción 8 </w:t>
      </w:r>
      <w:r w:rsidR="00AB7EF5" w:rsidRPr="00DE38F5">
        <w:rPr>
          <w:rFonts w:ascii="Arial Narrow" w:hAnsi="Arial Narrow"/>
          <w:lang w:val="es-ES"/>
        </w:rPr>
        <w:t>tiendas</w:t>
      </w:r>
      <w:r w:rsidRPr="00DE38F5">
        <w:rPr>
          <w:rFonts w:ascii="Arial Narrow" w:hAnsi="Arial Narrow"/>
          <w:lang w:val="es-ES"/>
        </w:rPr>
        <w:t xml:space="preserve"> en cada mes</w:t>
      </w:r>
      <w:r w:rsidR="001261A5" w:rsidRPr="00DE38F5">
        <w:rPr>
          <w:rFonts w:ascii="Arial Narrow" w:hAnsi="Arial Narrow"/>
          <w:lang w:val="es-ES"/>
        </w:rPr>
        <w:t xml:space="preserve"> del año</w:t>
      </w:r>
      <w:r w:rsidRPr="00DE38F5">
        <w:rPr>
          <w:rFonts w:ascii="Arial Narrow" w:hAnsi="Arial Narrow"/>
          <w:lang w:val="es-ES"/>
        </w:rPr>
        <w:t>, pero en sus códigos no se debe poner el 8 sino la variable N).</w:t>
      </w:r>
    </w:p>
    <w:p w14:paraId="6A618B2D" w14:textId="382FFC15" w:rsidR="008213D5" w:rsidRPr="00DE38F5" w:rsidRDefault="008213D5" w:rsidP="00DE38F5">
      <w:pPr>
        <w:pStyle w:val="Textopredeterminado"/>
        <w:widowControl/>
        <w:spacing w:line="360" w:lineRule="auto"/>
        <w:jc w:val="center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noProof/>
        </w:rPr>
        <w:drawing>
          <wp:inline distT="0" distB="0" distL="0" distR="0" wp14:anchorId="23E67B96" wp14:editId="4F18E8B7">
            <wp:extent cx="3861241" cy="2612494"/>
            <wp:effectExtent l="76200" t="76200" r="139700" b="130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218" cy="26226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EC4C6" w14:textId="7187DB1B" w:rsidR="007F4D04" w:rsidRPr="00DE38F5" w:rsidRDefault="007F4D04" w:rsidP="00DE38F5">
      <w:pPr>
        <w:pStyle w:val="Textopredeterminado"/>
        <w:widowControl/>
        <w:spacing w:line="360" w:lineRule="auto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Se pide hacer varios subprogramas en C++ que permitan calcular e imprimir:</w:t>
      </w:r>
    </w:p>
    <w:p w14:paraId="6FBF23DD" w14:textId="7FD4E56D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producción total y la producción promedio en toneladas de todas las tiendas.</w:t>
      </w:r>
    </w:p>
    <w:p w14:paraId="215D90B3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producción total y la producción promedio en toneladas de las tiendas ubicadas en las columnas impares en el último trimestre.</w:t>
      </w:r>
    </w:p>
    <w:p w14:paraId="550E2C1B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producción promedio en toneladas de la primera tienda y la producción promedio de la última tienda.</w:t>
      </w:r>
    </w:p>
    <w:p w14:paraId="04101605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cantidad y el porcentaje de producciones entre 500 y 2.500 toneladas.</w:t>
      </w:r>
    </w:p>
    <w:p w14:paraId="7D2BC0C5" w14:textId="5401C022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cantidad y el porcentaje de producciones que sean impares que estén en posiciones pares.</w:t>
      </w:r>
    </w:p>
    <w:p w14:paraId="462DBF90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cantidad y el porcentaje de producciones superiores al promedio general de toda la matriz, en los meses de enero, abril, julio y octubre.</w:t>
      </w:r>
    </w:p>
    <w:p w14:paraId="58543460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mayor producción en meses impares de las tiendas pares, acompañado de su ubicación en la matriz.</w:t>
      </w:r>
    </w:p>
    <w:p w14:paraId="31B9E0F2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La menor producción que termine en 10, acompañado de su ubicación en la matriz.</w:t>
      </w:r>
    </w:p>
    <w:p w14:paraId="0AE132B3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El producto entre la mayor y la menor producción en toneladas de todas las tiendas. Además, imprimir esos valores de mayor y menor producción.</w:t>
      </w:r>
    </w:p>
    <w:p w14:paraId="16B83DBF" w14:textId="0DE2EE75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Leer una producción (en toneladas) e imprimir si existe o no en la matriz. En caso de encontrarla, imprimir ubicación. Tenga en cuenta que puede estar ubicada en varias posiciones. Imprimir dentro de los dos ciclos y no guardar las coordenadas. Usar bandera en este punto para imprimir si no existe la producción en la matriz.</w:t>
      </w:r>
    </w:p>
    <w:p w14:paraId="3729D1F5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Determinar si se realizó mayor producción en la triangular superior que en la triangular inferior o no. Imprimir los valores de los dos. A pesar de no ser cuadrada, recorrer sólo hasta la fila N para que se comporte como una matriz de orden N.</w:t>
      </w:r>
    </w:p>
    <w:p w14:paraId="6EE363D0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lastRenderedPageBreak/>
        <w:t>Determinar si se realizó mayor producción en el tercer trimestre que en el cuarto trimestre del año o no.</w:t>
      </w:r>
    </w:p>
    <w:p w14:paraId="3B70FCFE" w14:textId="77777777" w:rsidR="006810A3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Imprimir si existe o no una producción múltiplo de 5 en los meses marzo, julio y noviembre en las tiendas impares. En caso de existir mostrarla junto con su ubicación.</w:t>
      </w:r>
    </w:p>
    <w:p w14:paraId="590C2CA4" w14:textId="78A6823F" w:rsidR="007F4D04" w:rsidRPr="00DE38F5" w:rsidRDefault="006810A3" w:rsidP="00DE38F5">
      <w:pPr>
        <w:pStyle w:val="Textopredeterminado"/>
        <w:widowControl/>
        <w:numPr>
          <w:ilvl w:val="0"/>
          <w:numId w:val="5"/>
        </w:numPr>
        <w:spacing w:line="360" w:lineRule="auto"/>
        <w:ind w:left="284" w:hanging="284"/>
        <w:jc w:val="both"/>
        <w:rPr>
          <w:rFonts w:ascii="Arial Narrow" w:hAnsi="Arial Narrow"/>
          <w:lang w:val="es-ES"/>
        </w:rPr>
      </w:pPr>
      <w:r w:rsidRPr="00DE38F5">
        <w:rPr>
          <w:rFonts w:ascii="Arial Narrow" w:hAnsi="Arial Narrow"/>
          <w:lang w:val="es-ES"/>
        </w:rPr>
        <w:t>El porcentaje que representan las producciones ubicadas en la diagonal principal y el porcentaje que representan las producciones ubicadas en la diagonal secundaria. Realizar este punto con dos acumuladores y dividir por la producción total de toda la matriz (punto 1) y recorrer sólo N filas. Recuerde las condiciones de las diagonales.</w:t>
      </w:r>
      <w:r w:rsidRPr="00DE38F5">
        <w:rPr>
          <w:rFonts w:ascii="Arial Narrow" w:hAnsi="Arial Narrow"/>
          <w:b/>
          <w:lang w:val="es-ES"/>
        </w:rPr>
        <w:t xml:space="preserve"> </w:t>
      </w:r>
    </w:p>
    <w:p w14:paraId="446ED731" w14:textId="3869B45C" w:rsidR="007F4D04" w:rsidRPr="00DE38F5" w:rsidRDefault="007F4D04" w:rsidP="007F4D04">
      <w:pPr>
        <w:spacing w:after="160" w:line="259" w:lineRule="auto"/>
        <w:rPr>
          <w:rFonts w:ascii="Arial Narrow" w:eastAsia="Times New Roman" w:hAnsi="Arial Narrow" w:cs="Times New Roman"/>
          <w:b/>
          <w:sz w:val="24"/>
          <w:szCs w:val="24"/>
          <w:lang w:val="es-ES" w:eastAsia="es-ES"/>
        </w:rPr>
      </w:pPr>
    </w:p>
    <w:p w14:paraId="6B425EC5" w14:textId="77777777" w:rsidR="007F4D04" w:rsidRPr="00DE38F5" w:rsidRDefault="007F4D04" w:rsidP="007F4D04">
      <w:pPr>
        <w:pStyle w:val="Textopredeterminado"/>
        <w:widowControl/>
        <w:jc w:val="center"/>
        <w:rPr>
          <w:rFonts w:ascii="Arial Narrow" w:hAnsi="Arial Narrow"/>
          <w:b/>
          <w:sz w:val="32"/>
          <w:szCs w:val="32"/>
          <w:lang w:val="es-ES"/>
        </w:rPr>
      </w:pPr>
      <w:r w:rsidRPr="00DE38F5">
        <w:rPr>
          <w:rFonts w:ascii="Arial Narrow" w:hAnsi="Arial Narrow"/>
          <w:b/>
          <w:sz w:val="32"/>
          <w:szCs w:val="32"/>
          <w:lang w:val="es-ES"/>
        </w:rPr>
        <w:t>RESPUESTAS ESPERADAS</w:t>
      </w:r>
    </w:p>
    <w:p w14:paraId="2063E72F" w14:textId="77777777" w:rsidR="007F4D04" w:rsidRPr="00DE38F5" w:rsidRDefault="007F4D04" w:rsidP="007F4D04">
      <w:pPr>
        <w:pStyle w:val="Textopredeterminado"/>
        <w:widowControl/>
        <w:jc w:val="both"/>
        <w:rPr>
          <w:rFonts w:ascii="Arial Narrow" w:hAnsi="Arial Narrow"/>
          <w:lang w:val="es-ES"/>
        </w:rPr>
      </w:pPr>
    </w:p>
    <w:tbl>
      <w:tblPr>
        <w:tblW w:w="10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37"/>
      </w:tblGrid>
      <w:tr w:rsidR="009B2AFF" w:rsidRPr="00DE38F5" w14:paraId="12AA007C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1B7FD8B9" w14:textId="24B1F917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1. Producción total en toneladas: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349034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y producción promedio en toneladas: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3635.77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32BA254F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28828878" w14:textId="294D943B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2. Producción total en toneladas: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44676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y producción promedio en toneladas: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3723.00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de las </w:t>
            </w:r>
            <w:r w:rsidR="00AB7EF5"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tiendas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ubicadas en las columnas impares en el último trimestre.</w:t>
            </w:r>
          </w:p>
        </w:tc>
      </w:tr>
      <w:tr w:rsidR="009B2AFF" w:rsidRPr="00DE38F5" w14:paraId="78BBF0A1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70293AA6" w14:textId="0D6B1F18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3. Producción promedio en toneladas de la primera fruta: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3808.92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y producción promedio en toneladas de la última fruta: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2795.58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7E6065A2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60C19AE6" w14:textId="61949F87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4. Cantidad de producciones entre 500 y 2.500 toneladas: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27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representan el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28.13%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437845F4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628FD8AD" w14:textId="1E43013F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5. Cantidad de producciones impares que estén en posiciones pares: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23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representan el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47.92%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38A36BA6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47AFA6EB" w14:textId="3F5C2313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6. Cantidad de producciones superiores al promedio general, en los meses de enero, abril, julio y octubre</w:t>
            </w:r>
            <w:r w:rsidR="00BE7A2C"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: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25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representan el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26.04%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13D08E5C" w14:textId="77777777" w:rsidTr="009B2AFF">
        <w:trPr>
          <w:trHeight w:val="53"/>
        </w:trPr>
        <w:tc>
          <w:tcPr>
            <w:tcW w:w="10037" w:type="dxa"/>
            <w:shd w:val="clear" w:color="auto" w:fill="auto"/>
            <w:vAlign w:val="center"/>
            <w:hideMark/>
          </w:tcPr>
          <w:p w14:paraId="77124AE8" w14:textId="02B113F2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7. Mayor producción en meses impares de las </w:t>
            </w:r>
            <w:r w:rsidR="00AB7EF5"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tiendas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pares: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 xml:space="preserve">7931. 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Coordenadas: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[7][4]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0A11D54D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1B258952" w14:textId="4294F47B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8. Menor producción que termine en 10: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 xml:space="preserve">310. 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Coordenadas: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[8][1]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5E252044" w14:textId="77777777" w:rsidTr="009B2AFF">
        <w:trPr>
          <w:trHeight w:val="53"/>
        </w:trPr>
        <w:tc>
          <w:tcPr>
            <w:tcW w:w="10037" w:type="dxa"/>
            <w:shd w:val="clear" w:color="auto" w:fill="auto"/>
            <w:vAlign w:val="center"/>
            <w:hideMark/>
          </w:tcPr>
          <w:p w14:paraId="5C12F3F0" w14:textId="27F005A3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9. El producto entre la mayor: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7931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y la menor: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102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producción en toneladas: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808962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7B0B1731" w14:textId="77777777" w:rsidTr="009B2AFF">
        <w:trPr>
          <w:trHeight w:val="53"/>
        </w:trPr>
        <w:tc>
          <w:tcPr>
            <w:tcW w:w="10037" w:type="dxa"/>
            <w:shd w:val="clear" w:color="auto" w:fill="auto"/>
            <w:vAlign w:val="center"/>
            <w:hideMark/>
          </w:tcPr>
          <w:p w14:paraId="31505D88" w14:textId="25F83DD6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10. La producción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 xml:space="preserve">5734 </w:t>
            </w:r>
            <w:r w:rsidR="00F953E5"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SÍ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</w:t>
            </w:r>
            <w:r w:rsidR="00F953E5"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existe 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en las coordenadas: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[9][7]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  <w:p w14:paraId="6EC44800" w14:textId="4A390BFB" w:rsidR="00F953E5" w:rsidRPr="00DE38F5" w:rsidRDefault="00F953E5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     La producción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5734 SÍ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existe en las coordenadas: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[11][5]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3E73C37A" w14:textId="77777777" w:rsidTr="009B2AFF">
        <w:trPr>
          <w:trHeight w:val="645"/>
        </w:trPr>
        <w:tc>
          <w:tcPr>
            <w:tcW w:w="10037" w:type="dxa"/>
            <w:shd w:val="clear" w:color="auto" w:fill="auto"/>
            <w:vAlign w:val="center"/>
            <w:hideMark/>
          </w:tcPr>
          <w:p w14:paraId="1FC75E27" w14:textId="26737594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11.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 xml:space="preserve">NO 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se realizó mayor producción en la triangular superior: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 xml:space="preserve">96646 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que en la triangular inferior:</w:t>
            </w:r>
            <w:r w:rsidR="00F953E5"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107.511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056B3463" w14:textId="77777777" w:rsidTr="009B2AFF">
        <w:trPr>
          <w:trHeight w:val="375"/>
        </w:trPr>
        <w:tc>
          <w:tcPr>
            <w:tcW w:w="10037" w:type="dxa"/>
            <w:shd w:val="clear" w:color="auto" w:fill="auto"/>
            <w:vAlign w:val="center"/>
            <w:hideMark/>
          </w:tcPr>
          <w:p w14:paraId="51ECD319" w14:textId="50FB98DD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12.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SÍ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se realizó mayor producción en el tercer trimestre: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94393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que en el cuarto trimestre del año: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90282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63C19CF0" w14:textId="77777777" w:rsidTr="009B2AFF">
        <w:trPr>
          <w:trHeight w:val="510"/>
        </w:trPr>
        <w:tc>
          <w:tcPr>
            <w:tcW w:w="10037" w:type="dxa"/>
            <w:shd w:val="clear" w:color="auto" w:fill="auto"/>
            <w:vAlign w:val="center"/>
            <w:hideMark/>
          </w:tcPr>
          <w:p w14:paraId="4A5CC36A" w14:textId="430951BF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13.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Sí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existe una producción múltiplo de 5 en los meses marzo, julio y noviembre en las </w:t>
            </w:r>
            <w:r w:rsidR="00AB7EF5"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tiendas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 impares: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2125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. Coordenadas: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[10][7]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  <w:tr w:rsidR="009B2AFF" w:rsidRPr="00DE38F5" w14:paraId="52662E6C" w14:textId="77777777" w:rsidTr="009B2AFF">
        <w:trPr>
          <w:trHeight w:val="810"/>
        </w:trPr>
        <w:tc>
          <w:tcPr>
            <w:tcW w:w="10037" w:type="dxa"/>
            <w:shd w:val="clear" w:color="auto" w:fill="auto"/>
            <w:vAlign w:val="center"/>
            <w:hideMark/>
          </w:tcPr>
          <w:p w14:paraId="33B21897" w14:textId="1816CC04" w:rsidR="009B2AFF" w:rsidRPr="00DE38F5" w:rsidRDefault="009B2AFF" w:rsidP="008213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</w:pP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14. Porcentaje que representan las producciones ubicadas en la diagonal principal: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 xml:space="preserve">8.22% 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 xml:space="preserve">y el porcentaje que representan las producciones ubicadas en la diagonal secundaria: </w:t>
            </w:r>
            <w:r w:rsidRPr="00DE38F5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lang w:eastAsia="es-CO"/>
              </w:rPr>
              <w:t>10,60%</w:t>
            </w:r>
            <w:r w:rsidRPr="00DE38F5">
              <w:rPr>
                <w:rFonts w:ascii="Arial Narrow" w:eastAsia="Times New Roman" w:hAnsi="Arial Narrow" w:cs="Calibri"/>
                <w:color w:val="000000"/>
                <w:sz w:val="32"/>
                <w:szCs w:val="32"/>
                <w:lang w:eastAsia="es-CO"/>
              </w:rPr>
              <w:t>.</w:t>
            </w:r>
          </w:p>
        </w:tc>
      </w:tr>
    </w:tbl>
    <w:p w14:paraId="0FBCDED9" w14:textId="7563455F" w:rsidR="00291834" w:rsidRPr="00DE38F5" w:rsidRDefault="00291834" w:rsidP="008213D5">
      <w:pPr>
        <w:pStyle w:val="Textopredeterminado"/>
        <w:widowControl/>
        <w:jc w:val="both"/>
        <w:rPr>
          <w:rFonts w:ascii="Arial Narrow" w:hAnsi="Arial Narrow"/>
          <w:lang w:val="es-CO"/>
        </w:rPr>
      </w:pPr>
    </w:p>
    <w:sectPr w:rsidR="00291834" w:rsidRPr="00DE38F5" w:rsidSect="00AF447E">
      <w:pgSz w:w="12240" w:h="15840" w:code="1"/>
      <w:pgMar w:top="426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B40CB8" w14:textId="77777777" w:rsidR="00205D95" w:rsidRDefault="00205D95" w:rsidP="00F37507">
      <w:pPr>
        <w:spacing w:after="0" w:line="240" w:lineRule="auto"/>
      </w:pPr>
      <w:r>
        <w:separator/>
      </w:r>
    </w:p>
  </w:endnote>
  <w:endnote w:type="continuationSeparator" w:id="0">
    <w:p w14:paraId="712F8BC2" w14:textId="77777777" w:rsidR="00205D95" w:rsidRDefault="00205D95" w:rsidP="00F3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8610F" w14:textId="77777777" w:rsidR="00205D95" w:rsidRDefault="00205D95" w:rsidP="00F37507">
      <w:pPr>
        <w:spacing w:after="0" w:line="240" w:lineRule="auto"/>
      </w:pPr>
      <w:r>
        <w:separator/>
      </w:r>
    </w:p>
  </w:footnote>
  <w:footnote w:type="continuationSeparator" w:id="0">
    <w:p w14:paraId="32C4B8D9" w14:textId="77777777" w:rsidR="00205D95" w:rsidRDefault="00205D95" w:rsidP="00F37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F2330"/>
    <w:multiLevelType w:val="hybridMultilevel"/>
    <w:tmpl w:val="6164B6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A6161"/>
    <w:multiLevelType w:val="hybridMultilevel"/>
    <w:tmpl w:val="2D0464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46970"/>
    <w:multiLevelType w:val="hybridMultilevel"/>
    <w:tmpl w:val="6A2EDE50"/>
    <w:lvl w:ilvl="0" w:tplc="80D62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7E0B"/>
    <w:multiLevelType w:val="hybridMultilevel"/>
    <w:tmpl w:val="9A22AA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23CBE"/>
    <w:multiLevelType w:val="hybridMultilevel"/>
    <w:tmpl w:val="E528D1B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654686">
    <w:abstractNumId w:val="0"/>
  </w:num>
  <w:num w:numId="2" w16cid:durableId="1200320779">
    <w:abstractNumId w:val="3"/>
  </w:num>
  <w:num w:numId="3" w16cid:durableId="840433727">
    <w:abstractNumId w:val="1"/>
  </w:num>
  <w:num w:numId="4" w16cid:durableId="1455058431">
    <w:abstractNumId w:val="2"/>
  </w:num>
  <w:num w:numId="5" w16cid:durableId="1638535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23"/>
    <w:rsid w:val="000418B3"/>
    <w:rsid w:val="000863A5"/>
    <w:rsid w:val="000948B3"/>
    <w:rsid w:val="000A1D47"/>
    <w:rsid w:val="000B3097"/>
    <w:rsid w:val="000D6FD7"/>
    <w:rsid w:val="000F4A53"/>
    <w:rsid w:val="0011075C"/>
    <w:rsid w:val="001261A5"/>
    <w:rsid w:val="0014020B"/>
    <w:rsid w:val="00185025"/>
    <w:rsid w:val="001960CA"/>
    <w:rsid w:val="001C3753"/>
    <w:rsid w:val="001D7307"/>
    <w:rsid w:val="001E3F91"/>
    <w:rsid w:val="001F4731"/>
    <w:rsid w:val="00205D95"/>
    <w:rsid w:val="00227551"/>
    <w:rsid w:val="002403B1"/>
    <w:rsid w:val="0024111D"/>
    <w:rsid w:val="00262B9C"/>
    <w:rsid w:val="00263406"/>
    <w:rsid w:val="0028414F"/>
    <w:rsid w:val="00291834"/>
    <w:rsid w:val="0029200D"/>
    <w:rsid w:val="002B4681"/>
    <w:rsid w:val="002B5003"/>
    <w:rsid w:val="002C7A18"/>
    <w:rsid w:val="00305660"/>
    <w:rsid w:val="0031378D"/>
    <w:rsid w:val="00336BBE"/>
    <w:rsid w:val="003838BD"/>
    <w:rsid w:val="0039222C"/>
    <w:rsid w:val="003F6478"/>
    <w:rsid w:val="00411A5D"/>
    <w:rsid w:val="00434F2B"/>
    <w:rsid w:val="00495275"/>
    <w:rsid w:val="004A1855"/>
    <w:rsid w:val="004B5236"/>
    <w:rsid w:val="004D6047"/>
    <w:rsid w:val="005B4142"/>
    <w:rsid w:val="005C2591"/>
    <w:rsid w:val="005D25D7"/>
    <w:rsid w:val="005E3F23"/>
    <w:rsid w:val="0061747B"/>
    <w:rsid w:val="00646D59"/>
    <w:rsid w:val="006810A3"/>
    <w:rsid w:val="006810AF"/>
    <w:rsid w:val="00683470"/>
    <w:rsid w:val="006846B4"/>
    <w:rsid w:val="00684BBC"/>
    <w:rsid w:val="006B7967"/>
    <w:rsid w:val="006E6C29"/>
    <w:rsid w:val="00704B03"/>
    <w:rsid w:val="007531E4"/>
    <w:rsid w:val="00755476"/>
    <w:rsid w:val="00765895"/>
    <w:rsid w:val="00783BFE"/>
    <w:rsid w:val="007B3D7D"/>
    <w:rsid w:val="007B5F65"/>
    <w:rsid w:val="007F2B50"/>
    <w:rsid w:val="007F4D04"/>
    <w:rsid w:val="008213D5"/>
    <w:rsid w:val="0084020F"/>
    <w:rsid w:val="00870648"/>
    <w:rsid w:val="008723BF"/>
    <w:rsid w:val="008A403B"/>
    <w:rsid w:val="008B221C"/>
    <w:rsid w:val="008B443F"/>
    <w:rsid w:val="008C1FD1"/>
    <w:rsid w:val="008C7991"/>
    <w:rsid w:val="008F5E85"/>
    <w:rsid w:val="0091482F"/>
    <w:rsid w:val="00921213"/>
    <w:rsid w:val="009532F7"/>
    <w:rsid w:val="00997D4B"/>
    <w:rsid w:val="009A606C"/>
    <w:rsid w:val="009B2AFF"/>
    <w:rsid w:val="009B5191"/>
    <w:rsid w:val="009C08AB"/>
    <w:rsid w:val="009E100F"/>
    <w:rsid w:val="009E7DDD"/>
    <w:rsid w:val="00A33E39"/>
    <w:rsid w:val="00A40A0B"/>
    <w:rsid w:val="00A442EA"/>
    <w:rsid w:val="00A479A9"/>
    <w:rsid w:val="00A54BC1"/>
    <w:rsid w:val="00A72791"/>
    <w:rsid w:val="00A8627E"/>
    <w:rsid w:val="00AB2982"/>
    <w:rsid w:val="00AB7EF5"/>
    <w:rsid w:val="00AC543B"/>
    <w:rsid w:val="00AC6962"/>
    <w:rsid w:val="00AF447E"/>
    <w:rsid w:val="00B43FE5"/>
    <w:rsid w:val="00B85302"/>
    <w:rsid w:val="00B90589"/>
    <w:rsid w:val="00BB4BAF"/>
    <w:rsid w:val="00BC3DDE"/>
    <w:rsid w:val="00BE7A2C"/>
    <w:rsid w:val="00BF3241"/>
    <w:rsid w:val="00BF6B78"/>
    <w:rsid w:val="00C339B7"/>
    <w:rsid w:val="00C72DB8"/>
    <w:rsid w:val="00C763B4"/>
    <w:rsid w:val="00C809CA"/>
    <w:rsid w:val="00C81B0E"/>
    <w:rsid w:val="00D12FD9"/>
    <w:rsid w:val="00D26482"/>
    <w:rsid w:val="00D34BE1"/>
    <w:rsid w:val="00D35C9E"/>
    <w:rsid w:val="00DC3A1E"/>
    <w:rsid w:val="00DC436D"/>
    <w:rsid w:val="00DE38F5"/>
    <w:rsid w:val="00DF5B91"/>
    <w:rsid w:val="00E132A0"/>
    <w:rsid w:val="00E205AF"/>
    <w:rsid w:val="00E41C57"/>
    <w:rsid w:val="00E86A0E"/>
    <w:rsid w:val="00EC6F4A"/>
    <w:rsid w:val="00F11DAF"/>
    <w:rsid w:val="00F273E0"/>
    <w:rsid w:val="00F37507"/>
    <w:rsid w:val="00F40670"/>
    <w:rsid w:val="00F5004F"/>
    <w:rsid w:val="00F74ED0"/>
    <w:rsid w:val="00F953E5"/>
    <w:rsid w:val="00F96325"/>
    <w:rsid w:val="00FB776E"/>
    <w:rsid w:val="00FC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0A359"/>
  <w15:chartTrackingRefBased/>
  <w15:docId w15:val="{6365CB3E-BC49-4BC7-9E93-C3C11AEE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F2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3F23"/>
    <w:pPr>
      <w:spacing w:after="160" w:line="259" w:lineRule="auto"/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3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38BD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err">
    <w:name w:val="err"/>
    <w:basedOn w:val="Fuentedeprrafopredeter"/>
    <w:rsid w:val="003838BD"/>
  </w:style>
  <w:style w:type="paragraph" w:styleId="NormalWeb">
    <w:name w:val="Normal (Web)"/>
    <w:basedOn w:val="Normal"/>
    <w:uiPriority w:val="99"/>
    <w:semiHidden/>
    <w:unhideWhenUsed/>
    <w:rsid w:val="00383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838BD"/>
    <w:rPr>
      <w:b/>
      <w:bCs/>
    </w:rPr>
  </w:style>
  <w:style w:type="table" w:styleId="Tablaconcuadrcula">
    <w:name w:val="Table Grid"/>
    <w:basedOn w:val="Tablanormal"/>
    <w:uiPriority w:val="39"/>
    <w:rsid w:val="00383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375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7507"/>
  </w:style>
  <w:style w:type="paragraph" w:styleId="Piedepgina">
    <w:name w:val="footer"/>
    <w:basedOn w:val="Normal"/>
    <w:link w:val="PiedepginaCar"/>
    <w:uiPriority w:val="99"/>
    <w:unhideWhenUsed/>
    <w:rsid w:val="00F375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7507"/>
  </w:style>
  <w:style w:type="paragraph" w:customStyle="1" w:styleId="Textopredeterminado">
    <w:name w:val="Texto predeterminado"/>
    <w:basedOn w:val="Normal"/>
    <w:rsid w:val="0029183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43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78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8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2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54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6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19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655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HERNANDO RAMIREZ MARIN</dc:creator>
  <cp:keywords/>
  <dc:description/>
  <cp:lastModifiedBy>LUIS FERNANDO QUIROGA PELAEZ</cp:lastModifiedBy>
  <cp:revision>13</cp:revision>
  <cp:lastPrinted>2022-09-27T14:39:00Z</cp:lastPrinted>
  <dcterms:created xsi:type="dcterms:W3CDTF">2023-03-13T15:46:00Z</dcterms:created>
  <dcterms:modified xsi:type="dcterms:W3CDTF">2024-10-06T04:59:00Z</dcterms:modified>
</cp:coreProperties>
</file>