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E77" w:rsidRPr="00357E77" w:rsidRDefault="00357E77" w:rsidP="00357E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получение_файлов_из"/>
      <w:bookmarkEnd w:id="0"/>
      <w:r w:rsidRPr="00357E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3.42. Получение файлов из Интернета</w:t>
      </w:r>
    </w:p>
    <w:p w:rsidR="00357E77" w:rsidRPr="00357E77" w:rsidRDefault="00357E77" w:rsidP="0035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«Получение файлов из Интернета» добавляет в конфигурацию программный интерфейс для получения файлов из сети Интернет по протоколам HTTP, HTTPS и FTP и сохранения полученных файлов на клиенте, сервере или во временном хранилище. </w:t>
      </w:r>
    </w:p>
    <w:p w:rsidR="00357E77" w:rsidRPr="00357E77" w:rsidRDefault="00357E77" w:rsidP="00357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357E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357E77" w:rsidRPr="00357E77" w:rsidRDefault="00357E77" w:rsidP="0035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подсистемы в конфигурации необходимо:</w:t>
      </w:r>
    </w:p>
    <w:p w:rsidR="00357E77" w:rsidRPr="00357E77" w:rsidRDefault="00357E77" w:rsidP="0035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 случае если в конфигурации не используется подсистема «Настройки программы», в командном интерфейсе администратора разместить команду для открытия общей формы </w:t>
      </w:r>
      <w:proofErr w:type="spellStart"/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ПараметрыПроксиСервера</w:t>
      </w:r>
      <w:proofErr w:type="spellEnd"/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настройке прокси-сервера для доступа к Интернету на сервере «1С</w:t>
      </w:r>
      <w:proofErr w:type="gramStart"/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редприятия». Код команды:</w:t>
      </w:r>
    </w:p>
    <w:p w:rsidR="00357E77" w:rsidRPr="00357E77" w:rsidRDefault="00357E77" w:rsidP="0035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57E77">
        <w:rPr>
          <w:rFonts w:ascii="Courier New" w:eastAsia="Times New Roman" w:hAnsi="Courier New" w:cs="Courier New"/>
          <w:sz w:val="20"/>
          <w:szCs w:val="20"/>
          <w:lang w:eastAsia="ru-RU"/>
        </w:rPr>
        <w:t>ОткрытьФорму</w:t>
      </w:r>
      <w:proofErr w:type="spellEnd"/>
      <w:r w:rsidRPr="00357E77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357E77">
        <w:rPr>
          <w:rFonts w:ascii="Courier New" w:eastAsia="Times New Roman" w:hAnsi="Courier New" w:cs="Courier New"/>
          <w:sz w:val="20"/>
          <w:szCs w:val="20"/>
          <w:lang w:eastAsia="ru-RU"/>
        </w:rPr>
        <w:t>ОбщаяФорма</w:t>
      </w:r>
      <w:proofErr w:type="gramStart"/>
      <w:r w:rsidRPr="00357E77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357E77">
        <w:rPr>
          <w:rFonts w:ascii="Courier New" w:eastAsia="Times New Roman" w:hAnsi="Courier New" w:cs="Courier New"/>
          <w:sz w:val="20"/>
          <w:szCs w:val="20"/>
          <w:lang w:eastAsia="ru-RU"/>
        </w:rPr>
        <w:t>араметрыПроксиСервера</w:t>
      </w:r>
      <w:proofErr w:type="spellEnd"/>
      <w:r w:rsidRPr="00357E77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357E77" w:rsidRPr="00357E77" w:rsidRDefault="00357E77" w:rsidP="0035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Разместить в форме персональных настроек работы с информационной базой (для пользователя информационной базы) команду настройки прокси-сервера для доступа к Интернету с клиентского места. Код команды:</w:t>
      </w:r>
    </w:p>
    <w:p w:rsidR="00357E77" w:rsidRPr="00357E77" w:rsidRDefault="00357E77" w:rsidP="0035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57E77">
        <w:rPr>
          <w:rFonts w:ascii="Courier New" w:eastAsia="Times New Roman" w:hAnsi="Courier New" w:cs="Courier New"/>
          <w:sz w:val="20"/>
          <w:szCs w:val="20"/>
          <w:lang w:eastAsia="ru-RU"/>
        </w:rPr>
        <w:t>ОткрытьФорму</w:t>
      </w:r>
      <w:proofErr w:type="spellEnd"/>
      <w:r w:rsidRPr="00357E77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357E77">
        <w:rPr>
          <w:rFonts w:ascii="Courier New" w:eastAsia="Times New Roman" w:hAnsi="Courier New" w:cs="Courier New"/>
          <w:sz w:val="20"/>
          <w:szCs w:val="20"/>
          <w:lang w:eastAsia="ru-RU"/>
        </w:rPr>
        <w:t>ОбщаяФорма</w:t>
      </w:r>
      <w:proofErr w:type="gramStart"/>
      <w:r w:rsidRPr="00357E77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357E77">
        <w:rPr>
          <w:rFonts w:ascii="Courier New" w:eastAsia="Times New Roman" w:hAnsi="Courier New" w:cs="Courier New"/>
          <w:sz w:val="20"/>
          <w:szCs w:val="20"/>
          <w:lang w:eastAsia="ru-RU"/>
        </w:rPr>
        <w:t>араметрыПроксиСервера</w:t>
      </w:r>
      <w:proofErr w:type="spellEnd"/>
      <w:r w:rsidRPr="00357E77">
        <w:rPr>
          <w:rFonts w:ascii="Courier New" w:eastAsia="Times New Roman" w:hAnsi="Courier New" w:cs="Courier New"/>
          <w:sz w:val="20"/>
          <w:szCs w:val="20"/>
          <w:lang w:eastAsia="ru-RU"/>
        </w:rPr>
        <w:t>", Новый Структура("</w:t>
      </w:r>
      <w:proofErr w:type="spellStart"/>
      <w:r w:rsidRPr="00357E77">
        <w:rPr>
          <w:rFonts w:ascii="Courier New" w:eastAsia="Times New Roman" w:hAnsi="Courier New" w:cs="Courier New"/>
          <w:sz w:val="20"/>
          <w:szCs w:val="20"/>
          <w:lang w:eastAsia="ru-RU"/>
        </w:rPr>
        <w:t>НастройкаПроксиНаКлиенте</w:t>
      </w:r>
      <w:proofErr w:type="spellEnd"/>
      <w:r w:rsidRPr="00357E77">
        <w:rPr>
          <w:rFonts w:ascii="Courier New" w:eastAsia="Times New Roman" w:hAnsi="Courier New" w:cs="Courier New"/>
          <w:sz w:val="20"/>
          <w:szCs w:val="20"/>
          <w:lang w:eastAsia="ru-RU"/>
        </w:rPr>
        <w:t>", Истина));</w:t>
      </w:r>
    </w:p>
    <w:p w:rsidR="00357E77" w:rsidRPr="00357E77" w:rsidRDefault="00357E77" w:rsidP="00357E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прав_доступа_пользоват"/>
      <w:r w:rsidRPr="00357E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2"/>
    <w:p w:rsidR="00357E77" w:rsidRPr="00357E77" w:rsidRDefault="00357E77" w:rsidP="0035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«Получение файлов из Интернета» следует использовать роли:</w:t>
      </w:r>
    </w:p>
    <w:p w:rsidR="00357E77" w:rsidRPr="00357E77" w:rsidRDefault="00357E77" w:rsidP="0035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3.83.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357E77" w:rsidRPr="00357E77" w:rsidTr="00357E7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357E77" w:rsidRPr="00357E77" w:rsidTr="00357E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файлов из Интернета, настройка параметров прокси-сервера на стороне клиентского приложения</w:t>
            </w:r>
          </w:p>
        </w:tc>
      </w:tr>
      <w:tr w:rsidR="00357E77" w:rsidRPr="00357E77" w:rsidTr="00357E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АдминистраторСистемы</w:t>
            </w:r>
            <w:proofErr w:type="spellEnd"/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параметров прокси-сервера для сервера «1С</w:t>
            </w:r>
            <w:proofErr w:type="gramStart"/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:П</w:t>
            </w:r>
            <w:proofErr w:type="gramEnd"/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редприятия»</w:t>
            </w:r>
          </w:p>
        </w:tc>
      </w:tr>
    </w:tbl>
    <w:p w:rsidR="00357E77" w:rsidRPr="00357E77" w:rsidRDefault="00357E77" w:rsidP="0035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настройки прав доступа пользователей:</w:t>
      </w:r>
    </w:p>
    <w:p w:rsidR="00357E77" w:rsidRPr="00357E77" w:rsidRDefault="00357E77" w:rsidP="0035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3.84.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4003"/>
        <w:gridCol w:w="7106"/>
      </w:tblGrid>
      <w:tr w:rsidR="00357E77" w:rsidRPr="00357E77" w:rsidTr="00357E7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пользователей и ее 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ролей</w:t>
            </w:r>
          </w:p>
        </w:tc>
      </w:tr>
      <w:tr w:rsidR="00357E77" w:rsidRPr="00357E77" w:rsidTr="00357E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Настройка серверного прокси-сервера</w:t>
            </w:r>
          </w:p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Получение файлов из Интернета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АдминистраторСистемы</w:t>
            </w:r>
            <w:proofErr w:type="spellEnd"/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функциональность»),</w:t>
            </w:r>
          </w:p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</w:tc>
      </w:tr>
      <w:tr w:rsidR="00357E77" w:rsidRPr="00357E77" w:rsidTr="00357E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с ограниченными правами</w:t>
            </w:r>
          </w:p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Настройка клиентского прокси-сервера</w:t>
            </w:r>
          </w:p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● Получение файлов из Интернета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● </w:t>
            </w:r>
            <w:proofErr w:type="spellStart"/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функциональность»),</w:t>
            </w:r>
          </w:p>
          <w:p w:rsidR="00357E77" w:rsidRPr="00357E77" w:rsidRDefault="00357E77" w:rsidP="00357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ЗапускТонкогоКлиента</w:t>
            </w:r>
            <w:proofErr w:type="spellEnd"/>
            <w:r w:rsidRPr="00357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</w:tc>
      </w:tr>
    </w:tbl>
    <w:p w:rsidR="00357E77" w:rsidRPr="00357E77" w:rsidRDefault="00357E77" w:rsidP="00357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issogl1_использование_при_разработке_кон"/>
      <w:r w:rsidRPr="00357E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Использование при разработке конфигурации</w:t>
      </w:r>
    </w:p>
    <w:bookmarkEnd w:id="3"/>
    <w:p w:rsidR="00357E77" w:rsidRPr="00357E77" w:rsidRDefault="00357E77" w:rsidP="0035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интерфейс подсистемы описан в соответствующем разделе главы 4 «</w:t>
      </w:r>
      <w:hyperlink r:id="rId4" w:history="1">
        <w:r w:rsidRPr="00357E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Программный интерфейс</w:t>
        </w:r>
      </w:hyperlink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357E77" w:rsidRPr="00357E77" w:rsidRDefault="00357E77" w:rsidP="00357E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обмена_данными"/>
      <w:r w:rsidRPr="00357E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4"/>
    <w:p w:rsidR="00357E77" w:rsidRPr="00357E77" w:rsidRDefault="00357E77" w:rsidP="0035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объекты метаданных подсистемы, содержащие данные, рекомендуется включить в планы обмена распределенной ИБ (РИБ).</w:t>
      </w:r>
    </w:p>
    <w:p w:rsidR="00357E77" w:rsidRPr="00357E77" w:rsidRDefault="00357E77" w:rsidP="0035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 из этого правила составляют:</w:t>
      </w:r>
    </w:p>
    <w:p w:rsidR="00357E77" w:rsidRPr="00357E77" w:rsidRDefault="00357E77" w:rsidP="0035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Константа</w:t>
      </w:r>
      <w:proofErr w:type="gramStart"/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.Н</w:t>
      </w:r>
      <w:proofErr w:type="gramEnd"/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астройкаПроксиСервера</w:t>
      </w:r>
      <w:proofErr w:type="spellEnd"/>
      <w:r w:rsidRPr="00357E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4C58" w:rsidRDefault="00357E77"/>
    <w:sectPr w:rsidR="00074C58" w:rsidSect="00357E7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57E77"/>
    <w:rsid w:val="00025B76"/>
    <w:rsid w:val="00310330"/>
    <w:rsid w:val="00357E77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357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57E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57E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E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7E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7E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35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umber81">
    <w:name w:val="number81"/>
    <w:basedOn w:val="a"/>
    <w:rsid w:val="0035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357E77"/>
  </w:style>
  <w:style w:type="paragraph" w:styleId="HTML">
    <w:name w:val="HTML Preformatted"/>
    <w:basedOn w:val="a"/>
    <w:link w:val="HTML0"/>
    <w:uiPriority w:val="99"/>
    <w:semiHidden/>
    <w:unhideWhenUsed/>
    <w:rsid w:val="00357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7E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perator">
    <w:name w:val="operator"/>
    <w:basedOn w:val="a0"/>
    <w:rsid w:val="00357E77"/>
  </w:style>
  <w:style w:type="character" w:customStyle="1" w:styleId="string">
    <w:name w:val="string"/>
    <w:basedOn w:val="a0"/>
    <w:rsid w:val="00357E77"/>
  </w:style>
  <w:style w:type="character" w:customStyle="1" w:styleId="keyword">
    <w:name w:val="keyword"/>
    <w:basedOn w:val="a0"/>
    <w:rsid w:val="00357E77"/>
  </w:style>
  <w:style w:type="paragraph" w:customStyle="1" w:styleId="objectname">
    <w:name w:val="objectname"/>
    <w:basedOn w:val="a"/>
    <w:rsid w:val="0035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35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35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57E77"/>
    <w:rPr>
      <w:color w:val="0000FF"/>
      <w:u w:val="single"/>
    </w:rPr>
  </w:style>
  <w:style w:type="paragraph" w:styleId="a4">
    <w:name w:val="List Bullet"/>
    <w:basedOn w:val="a"/>
    <w:uiPriority w:val="99"/>
    <w:semiHidden/>
    <w:unhideWhenUsed/>
    <w:rsid w:val="0035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content/bsp301doc/src/&#1075;&#1083;&#1072;&#1074;&#1072;%204.%20&#1087;&#1088;&#1086;&#1075;&#1088;&#1072;&#1084;&#1084;&#1085;&#1099;&#1081;%20&#1080;&#1085;&#1090;&#1077;&#1088;&#1092;&#1077;&#1081;&#1089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2018-11-19T14:37:00Z</dcterms:created>
  <dcterms:modified xsi:type="dcterms:W3CDTF">2018-11-19T14:37:00Z</dcterms:modified>
</cp:coreProperties>
</file>