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F96" w:rsidRPr="00687F96" w:rsidRDefault="00687F96" w:rsidP="00687F9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87F96">
        <w:rPr>
          <w:rFonts w:ascii="Times New Roman" w:eastAsia="Times New Roman" w:hAnsi="Times New Roman" w:cs="Times New Roman"/>
          <w:b/>
          <w:bCs/>
          <w:kern w:val="36"/>
          <w:sz w:val="48"/>
          <w:szCs w:val="48"/>
          <w:lang w:eastAsia="ru-RU"/>
        </w:rPr>
        <w:t>5.17 Завершение работы пользователей</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bookmarkStart w:id="0" w:name="_блокировка_работы_пользователей"/>
      <w:bookmarkStart w:id="1" w:name="_список_активных_пользователей"/>
      <w:bookmarkStart w:id="2" w:name="_снятие_блокировки_пользователей"/>
      <w:bookmarkStart w:id="3" w:name="_снятие_блокировки_работы"/>
      <w:bookmarkStart w:id="4" w:name="_блокировка_работы_пользователей_1"/>
      <w:bookmarkStart w:id="5" w:name="_снятие_блокировки_работы_1"/>
      <w:bookmarkStart w:id="6" w:name="_блокировка_работы_пользователей_2"/>
      <w:bookmarkStart w:id="7" w:name="_снятие_блокировки_работы_2"/>
      <w:bookmarkEnd w:id="0"/>
      <w:bookmarkEnd w:id="1"/>
      <w:bookmarkEnd w:id="2"/>
      <w:bookmarkEnd w:id="3"/>
      <w:bookmarkEnd w:id="4"/>
      <w:bookmarkEnd w:id="5"/>
      <w:bookmarkEnd w:id="6"/>
      <w:bookmarkEnd w:id="7"/>
      <w:r w:rsidRPr="00687F96">
        <w:rPr>
          <w:rFonts w:ascii="Times New Roman" w:eastAsia="Times New Roman" w:hAnsi="Times New Roman" w:cs="Times New Roman"/>
          <w:sz w:val="24"/>
          <w:szCs w:val="24"/>
          <w:lang w:eastAsia="ru-RU"/>
        </w:rPr>
        <w:t>Для администратора в программе предусмотрена возможность завершать работу пользователей и блокировать вход в программу на определенный период времени. Такая возможность востребована для проведения профилактических или срочных работ в программе. Обычно такие работы проводят в ночные часы, для того чтобы не затруднять работу в программе других пользователей. Однако бывают различные внеплановые ситуации. Например, необходимо провести обновление версии программы, восстановление программы после сбоя электроснабжения, резервное копирование информационной базы, или главному бухгалтеру необходимо срочно рассчитать сложный отчет. Большинство этих работ не могут быть проведены, если пользователи продолжают работать в программе.</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Также имеется возможность просмотра списка активных пользователей и перехода к записям журнала регистрации по интересующему пользователю. При работе в клиент-серверном варианте возможно отключение пользовательских сеансов непосредственно из списка активных пользователей, а также блокировка работы регламентных заданий.</w:t>
      </w:r>
    </w:p>
    <w:p w:rsidR="00687F96" w:rsidRPr="00687F96" w:rsidRDefault="00687F96" w:rsidP="00687F9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8" w:name="_блокировка_работы_пользователей_3"/>
      <w:bookmarkStart w:id="9" w:name="issogl1_блокировка_работы_пользователей"/>
      <w:bookmarkEnd w:id="8"/>
      <w:r w:rsidRPr="00687F96">
        <w:rPr>
          <w:rFonts w:ascii="Times New Roman" w:eastAsia="Times New Roman" w:hAnsi="Times New Roman" w:cs="Times New Roman"/>
          <w:b/>
          <w:bCs/>
          <w:sz w:val="36"/>
          <w:szCs w:val="36"/>
          <w:lang w:eastAsia="ru-RU"/>
        </w:rPr>
        <w:t>Блокировка работы пользователей</w:t>
      </w:r>
    </w:p>
    <w:bookmarkEnd w:id="9"/>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В разделе </w:t>
      </w:r>
      <w:r w:rsidRPr="00687F96">
        <w:rPr>
          <w:rFonts w:ascii="Times New Roman" w:eastAsia="Times New Roman" w:hAnsi="Times New Roman" w:cs="Times New Roman"/>
          <w:b/>
          <w:bCs/>
          <w:sz w:val="24"/>
          <w:szCs w:val="24"/>
          <w:lang w:eastAsia="ru-RU"/>
        </w:rPr>
        <w:t>Администрирование</w:t>
      </w:r>
      <w:r w:rsidRPr="00687F96">
        <w:rPr>
          <w:rFonts w:ascii="Times New Roman" w:eastAsia="Times New Roman" w:hAnsi="Times New Roman" w:cs="Times New Roman"/>
          <w:sz w:val="24"/>
          <w:szCs w:val="24"/>
          <w:lang w:eastAsia="ru-RU"/>
        </w:rPr>
        <w:t xml:space="preserve"> – Обслуживание перейдите по ссылке Блокировка работы пользователей.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3768725"/>
            <wp:effectExtent l="19050" t="0" r="2540" b="0"/>
            <wp:docPr id="1" name="Рисунок 1" descr="https://its.1c.ru/db/content/bsp301doc/src/_img/a8ac365292f91872c91b58b5276d597d/image102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a8ac365292f91872c91b58b5276d597d/image1029.png?_=1542292879"/>
                    <pic:cNvPicPr>
                      <a:picLocks noChangeAspect="1" noChangeArrowheads="1"/>
                    </pic:cNvPicPr>
                  </pic:nvPicPr>
                  <pic:blipFill>
                    <a:blip r:embed="rId4" cstate="print"/>
                    <a:srcRect/>
                    <a:stretch>
                      <a:fillRect/>
                    </a:stretch>
                  </pic:blipFill>
                  <pic:spPr bwMode="auto">
                    <a:xfrm>
                      <a:off x="0" y="0"/>
                      <a:ext cx="7617460" cy="376872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Заполните необходимые для блокировки параметры:</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87F96">
        <w:rPr>
          <w:rFonts w:ascii="Times New Roman" w:eastAsia="Times New Roman" w:hAnsi="Times New Roman" w:cs="Times New Roman"/>
          <w:sz w:val="24"/>
          <w:szCs w:val="24"/>
          <w:lang w:eastAsia="ru-RU"/>
        </w:rPr>
        <w:t>■ Сообщение для пользователей, которое должно быть выведено всем пользователям перед завершением работы программы (укажите, когда необходимо выйти из программы, опишите причину и ожидаемый период блокировки, например:</w:t>
      </w:r>
      <w:proofErr w:type="gramEnd"/>
      <w:r w:rsidRPr="00687F96">
        <w:rPr>
          <w:rFonts w:ascii="Times New Roman" w:eastAsia="Times New Roman" w:hAnsi="Times New Roman" w:cs="Times New Roman"/>
          <w:sz w:val="24"/>
          <w:szCs w:val="24"/>
          <w:lang w:eastAsia="ru-RU"/>
        </w:rPr>
        <w:t xml:space="preserve"> «Просьба завершить свою работу в программе до 20:00 в связи с проведением профилактических работ. </w:t>
      </w:r>
      <w:proofErr w:type="gramStart"/>
      <w:r w:rsidRPr="00687F96">
        <w:rPr>
          <w:rFonts w:ascii="Times New Roman" w:eastAsia="Times New Roman" w:hAnsi="Times New Roman" w:cs="Times New Roman"/>
          <w:sz w:val="24"/>
          <w:szCs w:val="24"/>
          <w:lang w:eastAsia="ru-RU"/>
        </w:rPr>
        <w:t>База будет недоступна примерно 30 минут».);</w:t>
      </w:r>
      <w:proofErr w:type="gramEnd"/>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сроки блокировки (дата и время начала, дата и время окончания). Окончание срока блокировки может не заполняться, в этом случае войти в программу будет невозможно до снятия блокировки администратором,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в разделе </w:t>
      </w:r>
      <w:hyperlink r:id="rId5" w:anchor="_снятие_блокировки_работы_3" w:history="1">
        <w:r w:rsidRPr="00687F96">
          <w:rPr>
            <w:rFonts w:ascii="Times New Roman" w:eastAsia="Times New Roman" w:hAnsi="Times New Roman" w:cs="Times New Roman"/>
            <w:color w:val="0000FF"/>
            <w:sz w:val="24"/>
            <w:szCs w:val="24"/>
            <w:u w:val="single"/>
            <w:lang w:eastAsia="ru-RU"/>
          </w:rPr>
          <w:t>Снятие блокировки работы пользователей</w:t>
        </w:r>
      </w:hyperlink>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Код для разблокировки – с его помощью можно досрочно снять блокировку работы пользователей.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6" w:anchor="_снятие_блокировки_работы_3" w:history="1">
        <w:r w:rsidRPr="00687F96">
          <w:rPr>
            <w:rFonts w:ascii="Times New Roman" w:eastAsia="Times New Roman" w:hAnsi="Times New Roman" w:cs="Times New Roman"/>
            <w:color w:val="0000FF"/>
            <w:sz w:val="24"/>
            <w:szCs w:val="24"/>
            <w:u w:val="single"/>
            <w:lang w:eastAsia="ru-RU"/>
          </w:rPr>
          <w:t>Снятие блокировки работы пользователей</w:t>
        </w:r>
      </w:hyperlink>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lastRenderedPageBreak/>
        <w:t>■ Включить возможность управления блокировкой регламентных заданий – в клиент-серверном варианте программы можно запретить запуск регламентных заданий на время действия блокировки. В этом случае для завершения работы пользователей требуется ввести дополнительные параметры. Для этого перейдите по ссылке.</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538085" cy="8921115"/>
            <wp:effectExtent l="19050" t="0" r="5715" b="0"/>
            <wp:docPr id="2" name="Рисунок 2" descr="https://its.1c.ru/db/content/bsp301doc/src/_img/a8ac365292f91872c91b58b5276d597d/image103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a8ac365292f91872c91b58b5276d597d/image1031.png?_=1542292879"/>
                    <pic:cNvPicPr>
                      <a:picLocks noChangeAspect="1" noChangeArrowheads="1"/>
                    </pic:cNvPicPr>
                  </pic:nvPicPr>
                  <pic:blipFill>
                    <a:blip r:embed="rId7" cstate="print"/>
                    <a:srcRect/>
                    <a:stretch>
                      <a:fillRect/>
                    </a:stretch>
                  </pic:blipFill>
                  <pic:spPr bwMode="auto">
                    <a:xfrm>
                      <a:off x="0" y="0"/>
                      <a:ext cx="7538085" cy="892111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В открывшемся окне Управление блокировкой регламентных заданий введите:</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lastRenderedPageBreak/>
        <w:t>■ имя и пароль администратора, от имени которого программа будет выполнять административные действия. В простейшем случае, это могут быть Ваши имя и пароль, которые Вы используете для входа в программу. В целях безопасности рекомендуется создать отдельного служебного пользователя с административными правами. Следует иметь в виду, что имя и пароль хранятся непосредственно в самой базе, и могут быть прочитаны, если злоумышленник получит полный доступ к базе;</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имя и пароль одного из администраторов кластера серверов, в случае если для кластера серверов 1С</w:t>
      </w:r>
      <w:proofErr w:type="gramStart"/>
      <w:r w:rsidRPr="00687F96">
        <w:rPr>
          <w:rFonts w:ascii="Times New Roman" w:eastAsia="Times New Roman" w:hAnsi="Times New Roman" w:cs="Times New Roman"/>
          <w:sz w:val="24"/>
          <w:szCs w:val="24"/>
          <w:lang w:eastAsia="ru-RU"/>
        </w:rPr>
        <w:t>:П</w:t>
      </w:r>
      <w:proofErr w:type="gramEnd"/>
      <w:r w:rsidRPr="00687F96">
        <w:rPr>
          <w:rFonts w:ascii="Times New Roman" w:eastAsia="Times New Roman" w:hAnsi="Times New Roman" w:cs="Times New Roman"/>
          <w:sz w:val="24"/>
          <w:szCs w:val="24"/>
          <w:lang w:eastAsia="ru-RU"/>
        </w:rPr>
        <w:t>редприятия настроена авторизация;</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выберите тип Подключения к кластеру серверов (например, COM-соединение с агентом сервера), Адрес;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Укажите номера портов кластера серверов и агента сервера 1С</w:t>
      </w:r>
      <w:proofErr w:type="gramStart"/>
      <w:r w:rsidRPr="00687F96">
        <w:rPr>
          <w:rFonts w:ascii="Times New Roman" w:eastAsia="Times New Roman" w:hAnsi="Times New Roman" w:cs="Times New Roman"/>
          <w:sz w:val="24"/>
          <w:szCs w:val="24"/>
          <w:lang w:eastAsia="ru-RU"/>
        </w:rPr>
        <w:t>:П</w:t>
      </w:r>
      <w:proofErr w:type="gramEnd"/>
      <w:r w:rsidRPr="00687F96">
        <w:rPr>
          <w:rFonts w:ascii="Times New Roman" w:eastAsia="Times New Roman" w:hAnsi="Times New Roman" w:cs="Times New Roman"/>
          <w:sz w:val="24"/>
          <w:szCs w:val="24"/>
          <w:lang w:eastAsia="ru-RU"/>
        </w:rPr>
        <w:t>редприятия, если они расположены по нестандартным портам. Как правило, номер порта агента сервера отличается от порта кластера серверов на единицу, например: 1540 и 1541.</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Подробнее об администрировании клиент-серверной ИБ см. книгу «1С</w:t>
      </w:r>
      <w:proofErr w:type="gramStart"/>
      <w:r w:rsidRPr="00687F96">
        <w:rPr>
          <w:rFonts w:ascii="Times New Roman" w:eastAsia="Times New Roman" w:hAnsi="Times New Roman" w:cs="Times New Roman"/>
          <w:sz w:val="24"/>
          <w:szCs w:val="24"/>
          <w:lang w:eastAsia="ru-RU"/>
        </w:rPr>
        <w:t>:П</w:t>
      </w:r>
      <w:proofErr w:type="gramEnd"/>
      <w:r w:rsidRPr="00687F96">
        <w:rPr>
          <w:rFonts w:ascii="Times New Roman" w:eastAsia="Times New Roman" w:hAnsi="Times New Roman" w:cs="Times New Roman"/>
          <w:sz w:val="24"/>
          <w:szCs w:val="24"/>
          <w:lang w:eastAsia="ru-RU"/>
        </w:rPr>
        <w:t>редприятие 8.3. Клиент-серверный вариант. Руководство администратора».</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После ввода параметров администрирования ИБ нажмите кнопку OK для возврата в окно Блокировка работы пользователей.</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Нажмите кнопку</w:t>
      </w:r>
      <w:proofErr w:type="gramStart"/>
      <w:r w:rsidRPr="00687F96">
        <w:rPr>
          <w:rFonts w:ascii="Times New Roman" w:eastAsia="Times New Roman" w:hAnsi="Times New Roman" w:cs="Times New Roman"/>
          <w:sz w:val="24"/>
          <w:szCs w:val="24"/>
          <w:lang w:eastAsia="ru-RU"/>
        </w:rPr>
        <w:t xml:space="preserve"> У</w:t>
      </w:r>
      <w:proofErr w:type="gramEnd"/>
      <w:r w:rsidRPr="00687F96">
        <w:rPr>
          <w:rFonts w:ascii="Times New Roman" w:eastAsia="Times New Roman" w:hAnsi="Times New Roman" w:cs="Times New Roman"/>
          <w:sz w:val="24"/>
          <w:szCs w:val="24"/>
          <w:lang w:eastAsia="ru-RU"/>
        </w:rPr>
        <w:t>становить блокировку, для того чтобы заблокировать работу пользователей. Предварительно программа запрашивает подтверждение администратора.</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Примерно за пять минут до начала действия блокировки всем пользователям программы выводится предупреждение о планируемом времени завершении работы программы и текст сообщения блокировки, заданный администратором. Для администратора программа выводит сообщение о проверке активных сеансов.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Открывается окно Блокировка работы пользователей. Нажав на кнопку</w:t>
      </w:r>
      <w:proofErr w:type="gramStart"/>
      <w:r w:rsidRPr="00687F96">
        <w:rPr>
          <w:rFonts w:ascii="Times New Roman" w:eastAsia="Times New Roman" w:hAnsi="Times New Roman" w:cs="Times New Roman"/>
          <w:sz w:val="24"/>
          <w:szCs w:val="24"/>
          <w:lang w:eastAsia="ru-RU"/>
        </w:rPr>
        <w:t xml:space="preserve"> О</w:t>
      </w:r>
      <w:proofErr w:type="gramEnd"/>
      <w:r w:rsidRPr="00687F96">
        <w:rPr>
          <w:rFonts w:ascii="Times New Roman" w:eastAsia="Times New Roman" w:hAnsi="Times New Roman" w:cs="Times New Roman"/>
          <w:sz w:val="24"/>
          <w:szCs w:val="24"/>
          <w:lang w:eastAsia="ru-RU"/>
        </w:rPr>
        <w:t>становить, администратор может отменить блокировку.</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1535" cy="3729355"/>
            <wp:effectExtent l="19050" t="0" r="0" b="0"/>
            <wp:docPr id="3" name="Рисунок 3" descr="https://its.1c.ru/db/content/bsp301doc/src/_img/a8ac365292f91872c91b58b5276d597d/image103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a8ac365292f91872c91b58b5276d597d/image1033.png?_=1542292879"/>
                    <pic:cNvPicPr>
                      <a:picLocks noChangeAspect="1" noChangeArrowheads="1"/>
                    </pic:cNvPicPr>
                  </pic:nvPicPr>
                  <pic:blipFill>
                    <a:blip r:embed="rId8" cstate="print"/>
                    <a:srcRect/>
                    <a:stretch>
                      <a:fillRect/>
                    </a:stretch>
                  </pic:blipFill>
                  <pic:spPr bwMode="auto">
                    <a:xfrm>
                      <a:off x="0" y="0"/>
                      <a:ext cx="5931535" cy="372935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 наступлении времени блокировки будет автоматически предпринята попытка завершить сеансы работы всех пользователей. Перед блокировкой программа выдает запросы о необходимости сохранения данных и завершения работы. Войти в программу с этого момента будет невозможно, блокировка будет продолжаться до указанного администратором времени. При этом будут выполнены стандартные действия при завершении </w:t>
      </w:r>
      <w:r w:rsidRPr="00687F96">
        <w:rPr>
          <w:rFonts w:ascii="Times New Roman" w:eastAsia="Times New Roman" w:hAnsi="Times New Roman" w:cs="Times New Roman"/>
          <w:sz w:val="24"/>
          <w:szCs w:val="24"/>
          <w:lang w:eastAsia="ru-RU"/>
        </w:rPr>
        <w:lastRenderedPageBreak/>
        <w:t xml:space="preserve">работы — запрос на завершение (если пользователь настроил себе подтверждение закрытия), отключение торгового оборудования и т.д.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Нужно иметь в виду, что к моменту начала блокировки в программе могут существовать «зависшие» сеансы (например, если пользователи в конце рабочего дня забыли выйти из программы, программа зависла или был запущен сложный отчет). Посмотреть данные о текущих сеансах работы с программой можно в списке Активные пользователи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9" w:anchor="_список_активных_пользователей_1" w:history="1">
        <w:r w:rsidRPr="00687F96">
          <w:rPr>
            <w:rFonts w:ascii="Times New Roman" w:eastAsia="Times New Roman" w:hAnsi="Times New Roman" w:cs="Times New Roman"/>
            <w:color w:val="0000FF"/>
            <w:sz w:val="24"/>
            <w:szCs w:val="24"/>
            <w:u w:val="single"/>
            <w:lang w:eastAsia="ru-RU"/>
          </w:rPr>
          <w:t>Список активных пользователей</w:t>
        </w:r>
      </w:hyperlink>
      <w:r w:rsidRPr="00687F96">
        <w:rPr>
          <w:rFonts w:ascii="Times New Roman" w:eastAsia="Times New Roman" w:hAnsi="Times New Roman" w:cs="Times New Roman"/>
          <w:sz w:val="24"/>
          <w:szCs w:val="24"/>
          <w:lang w:eastAsia="ru-RU"/>
        </w:rPr>
        <w:t xml:space="preserve">). Гарантированное завершение всех пользовательских сеансов возможно только в клиент-серверном варианте программы. В файловом варианте программы требуется завершить «зависшие» сеансы пользователей на их рабочих местах, а также, если необходимо, завершить другие программы, которые подключены к базе по внешнему соединению (COM) или с помощью </w:t>
      </w:r>
      <w:proofErr w:type="spellStart"/>
      <w:r w:rsidRPr="00687F96">
        <w:rPr>
          <w:rFonts w:ascii="Times New Roman" w:eastAsia="Times New Roman" w:hAnsi="Times New Roman" w:cs="Times New Roman"/>
          <w:sz w:val="24"/>
          <w:szCs w:val="24"/>
          <w:lang w:eastAsia="ru-RU"/>
        </w:rPr>
        <w:t>веб-сервисов</w:t>
      </w:r>
      <w:proofErr w:type="spellEnd"/>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Если принудительное завершение сеансов по каким-то причинам невозможно (например, один из пользователей работает в </w:t>
      </w:r>
      <w:r w:rsidRPr="00687F96">
        <w:rPr>
          <w:rFonts w:ascii="Times New Roman" w:eastAsia="Times New Roman" w:hAnsi="Times New Roman" w:cs="Times New Roman"/>
          <w:b/>
          <w:bCs/>
          <w:sz w:val="24"/>
          <w:szCs w:val="24"/>
          <w:lang w:eastAsia="ru-RU"/>
        </w:rPr>
        <w:t>Конфигураторе</w:t>
      </w:r>
      <w:r w:rsidRPr="00687F96">
        <w:rPr>
          <w:rFonts w:ascii="Times New Roman" w:eastAsia="Times New Roman" w:hAnsi="Times New Roman" w:cs="Times New Roman"/>
          <w:sz w:val="24"/>
          <w:szCs w:val="24"/>
          <w:lang w:eastAsia="ru-RU"/>
        </w:rPr>
        <w:t>), выводится сообщение об ошибке со списком пользователей и блокировка не устанавливается.</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4524375"/>
            <wp:effectExtent l="19050" t="0" r="2540" b="0"/>
            <wp:docPr id="4" name="Рисунок 4" descr="https://its.1c.ru/db/content/bsp301doc/src/_img/a8ac365292f91872c91b58b5276d597d/image1035.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a8ac365292f91872c91b58b5276d597d/image1035.png?_=1542292879"/>
                    <pic:cNvPicPr>
                      <a:picLocks noChangeAspect="1" noChangeArrowheads="1"/>
                    </pic:cNvPicPr>
                  </pic:nvPicPr>
                  <pic:blipFill>
                    <a:blip r:embed="rId10" cstate="print"/>
                    <a:srcRect/>
                    <a:stretch>
                      <a:fillRect/>
                    </a:stretch>
                  </pic:blipFill>
                  <pic:spPr bwMode="auto">
                    <a:xfrm>
                      <a:off x="0" y="0"/>
                      <a:ext cx="7617460" cy="452437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После завершения работы всех активных пользователей в указанное время программа также выдает сообщение администратору о необходимости завершении сеанса. Для того чтобы остаться в программе и провести запланированные в ней работы, можно нажать кнопку</w:t>
      </w:r>
      <w:proofErr w:type="gramStart"/>
      <w:r w:rsidRPr="00687F96">
        <w:rPr>
          <w:rFonts w:ascii="Times New Roman" w:eastAsia="Times New Roman" w:hAnsi="Times New Roman" w:cs="Times New Roman"/>
          <w:sz w:val="24"/>
          <w:szCs w:val="24"/>
          <w:lang w:eastAsia="ru-RU"/>
        </w:rPr>
        <w:t xml:space="preserve"> Н</w:t>
      </w:r>
      <w:proofErr w:type="gramEnd"/>
      <w:r w:rsidRPr="00687F96">
        <w:rPr>
          <w:rFonts w:ascii="Times New Roman" w:eastAsia="Times New Roman" w:hAnsi="Times New Roman" w:cs="Times New Roman"/>
          <w:sz w:val="24"/>
          <w:szCs w:val="24"/>
          <w:lang w:eastAsia="ru-RU"/>
        </w:rPr>
        <w:t>ет.</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 попытке войти в программу в период действия блокировки появится предупреждение с инструкцией для администратора. Для того чтобы разрешить работу пользователей, администратору предлагается произвести запуск программы с параметрами.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11" w:anchor="_снятие_блокировки_работы_3" w:history="1">
        <w:r w:rsidRPr="00687F96">
          <w:rPr>
            <w:rFonts w:ascii="Times New Roman" w:eastAsia="Times New Roman" w:hAnsi="Times New Roman" w:cs="Times New Roman"/>
            <w:color w:val="0000FF"/>
            <w:sz w:val="24"/>
            <w:szCs w:val="24"/>
            <w:u w:val="single"/>
            <w:lang w:eastAsia="ru-RU"/>
          </w:rPr>
          <w:t>Снятие блокировки работы пользователей</w:t>
        </w:r>
      </w:hyperlink>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Нажмите кнопку</w:t>
      </w:r>
      <w:proofErr w:type="gramStart"/>
      <w:r w:rsidRPr="00687F96">
        <w:rPr>
          <w:rFonts w:ascii="Times New Roman" w:eastAsia="Times New Roman" w:hAnsi="Times New Roman" w:cs="Times New Roman"/>
          <w:sz w:val="24"/>
          <w:szCs w:val="24"/>
          <w:lang w:eastAsia="ru-RU"/>
        </w:rPr>
        <w:t xml:space="preserve"> В</w:t>
      </w:r>
      <w:proofErr w:type="gramEnd"/>
      <w:r w:rsidRPr="00687F96">
        <w:rPr>
          <w:rFonts w:ascii="Times New Roman" w:eastAsia="Times New Roman" w:hAnsi="Times New Roman" w:cs="Times New Roman"/>
          <w:sz w:val="24"/>
          <w:szCs w:val="24"/>
          <w:lang w:eastAsia="ru-RU"/>
        </w:rPr>
        <w:t xml:space="preserve">ыполнить запуск, для того чтобы попытаться еще раз запустить программу или кнопку Отмена, для того чтобы прекратить попытки и закрыть программу.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2122805"/>
            <wp:effectExtent l="19050" t="0" r="2540" b="0"/>
            <wp:docPr id="5" name="Рисунок 5" descr="https://its.1c.ru/db/content/bsp301doc/src/_img/a8ac365292f91872c91b58b5276d597d/image1037.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a8ac365292f91872c91b58b5276d597d/image1037.png?_=1542292879"/>
                    <pic:cNvPicPr>
                      <a:picLocks noChangeAspect="1" noChangeArrowheads="1"/>
                    </pic:cNvPicPr>
                  </pic:nvPicPr>
                  <pic:blipFill>
                    <a:blip r:embed="rId12" cstate="print"/>
                    <a:srcRect/>
                    <a:stretch>
                      <a:fillRect/>
                    </a:stretch>
                  </pic:blipFill>
                  <pic:spPr bwMode="auto">
                    <a:xfrm>
                      <a:off x="0" y="0"/>
                      <a:ext cx="7617460" cy="212280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0" w:name="_снятие_блокировки_работы_3"/>
      <w:bookmarkStart w:id="11" w:name="issogl1_снятие_блокировки_работы_пользов"/>
      <w:bookmarkEnd w:id="10"/>
      <w:r w:rsidRPr="00687F96">
        <w:rPr>
          <w:rFonts w:ascii="Times New Roman" w:eastAsia="Times New Roman" w:hAnsi="Times New Roman" w:cs="Times New Roman"/>
          <w:b/>
          <w:bCs/>
          <w:sz w:val="36"/>
          <w:szCs w:val="36"/>
          <w:lang w:eastAsia="ru-RU"/>
        </w:rPr>
        <w:t>Снятие блокировки работы пользователей</w:t>
      </w:r>
    </w:p>
    <w:bookmarkEnd w:id="11"/>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После наступления указанного администратором срока блокировка работы пользователей снимается автоматически.</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Снять блокировку сеансов досрочно можно тремя способами:</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1. Не завершая работу в программе, после окончания запланированных работ перейти по ссылке Блокировка работы пользователей в разделе </w:t>
      </w:r>
      <w:r w:rsidRPr="00687F96">
        <w:rPr>
          <w:rFonts w:ascii="Times New Roman" w:eastAsia="Times New Roman" w:hAnsi="Times New Roman" w:cs="Times New Roman"/>
          <w:b/>
          <w:bCs/>
          <w:sz w:val="24"/>
          <w:szCs w:val="24"/>
          <w:lang w:eastAsia="ru-RU"/>
        </w:rPr>
        <w:t>Администрирование</w:t>
      </w:r>
      <w:r w:rsidRPr="00687F96">
        <w:rPr>
          <w:rFonts w:ascii="Times New Roman" w:eastAsia="Times New Roman" w:hAnsi="Times New Roman" w:cs="Times New Roman"/>
          <w:sz w:val="24"/>
          <w:szCs w:val="24"/>
          <w:lang w:eastAsia="ru-RU"/>
        </w:rPr>
        <w:t xml:space="preserve"> – Обслуживание, нажать кнопку</w:t>
      </w:r>
      <w:proofErr w:type="gramStart"/>
      <w:r w:rsidRPr="00687F96">
        <w:rPr>
          <w:rFonts w:ascii="Times New Roman" w:eastAsia="Times New Roman" w:hAnsi="Times New Roman" w:cs="Times New Roman"/>
          <w:sz w:val="24"/>
          <w:szCs w:val="24"/>
          <w:lang w:eastAsia="ru-RU"/>
        </w:rPr>
        <w:t xml:space="preserve"> С</w:t>
      </w:r>
      <w:proofErr w:type="gramEnd"/>
      <w:r w:rsidRPr="00687F96">
        <w:rPr>
          <w:rFonts w:ascii="Times New Roman" w:eastAsia="Times New Roman" w:hAnsi="Times New Roman" w:cs="Times New Roman"/>
          <w:sz w:val="24"/>
          <w:szCs w:val="24"/>
          <w:lang w:eastAsia="ru-RU"/>
        </w:rPr>
        <w:t>нять блокировку.</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1535" cy="3729355"/>
            <wp:effectExtent l="19050" t="0" r="0" b="0"/>
            <wp:docPr id="6" name="Рисунок 6" descr="https://its.1c.ru/db/content/bsp301doc/src/_img/a8ac365292f91872c91b58b5276d597d/image103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a8ac365292f91872c91b58b5276d597d/image1039.png?_=1542292879"/>
                    <pic:cNvPicPr>
                      <a:picLocks noChangeAspect="1" noChangeArrowheads="1"/>
                    </pic:cNvPicPr>
                  </pic:nvPicPr>
                  <pic:blipFill>
                    <a:blip r:embed="rId13" cstate="print"/>
                    <a:srcRect/>
                    <a:stretch>
                      <a:fillRect/>
                    </a:stretch>
                  </pic:blipFill>
                  <pic:spPr bwMode="auto">
                    <a:xfrm>
                      <a:off x="0" y="0"/>
                      <a:ext cx="5931535" cy="372935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2. Войти в программу и снять блокировку для всех пользователей:</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для входа в программу использовать указанные в предупреждении параметры запуска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14" w:anchor="_параметры_запуска_программы" w:history="1">
        <w:r w:rsidRPr="00687F96">
          <w:rPr>
            <w:rFonts w:ascii="Times New Roman" w:eastAsia="Times New Roman" w:hAnsi="Times New Roman" w:cs="Times New Roman"/>
            <w:color w:val="0000FF"/>
            <w:sz w:val="24"/>
            <w:szCs w:val="24"/>
            <w:u w:val="single"/>
            <w:lang w:eastAsia="ru-RU"/>
          </w:rPr>
          <w:t>Использование параметров запуска программы</w:t>
        </w:r>
      </w:hyperlink>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в параметре «/UC» написать код разрешения доступа, который был указан при установке блокировки.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Пример командной строки для информационной базы, которая находится в каталоге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sz w:val="24"/>
          <w:szCs w:val="24"/>
          <w:lang w:val="en-US" w:eastAsia="ru-RU"/>
        </w:rPr>
        <w:t>C:\Documents and settings\</w:t>
      </w:r>
      <w:r w:rsidRPr="00687F96">
        <w:rPr>
          <w:rFonts w:ascii="Times New Roman" w:eastAsia="Times New Roman" w:hAnsi="Times New Roman" w:cs="Times New Roman"/>
          <w:sz w:val="24"/>
          <w:szCs w:val="24"/>
          <w:lang w:eastAsia="ru-RU"/>
        </w:rPr>
        <w:t>Свет</w:t>
      </w:r>
      <w:r w:rsidRPr="00687F96">
        <w:rPr>
          <w:rFonts w:ascii="Times New Roman" w:eastAsia="Times New Roman" w:hAnsi="Times New Roman" w:cs="Times New Roman"/>
          <w:sz w:val="24"/>
          <w:szCs w:val="24"/>
          <w:lang w:val="en-US" w:eastAsia="ru-RU"/>
        </w:rPr>
        <w:t>\</w:t>
      </w:r>
      <w:r w:rsidRPr="00687F96">
        <w:rPr>
          <w:rFonts w:ascii="Times New Roman" w:eastAsia="Times New Roman" w:hAnsi="Times New Roman" w:cs="Times New Roman"/>
          <w:sz w:val="24"/>
          <w:szCs w:val="24"/>
          <w:lang w:eastAsia="ru-RU"/>
        </w:rPr>
        <w:t>Мои</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документы</w:t>
      </w:r>
      <w:r w:rsidRPr="00687F96">
        <w:rPr>
          <w:rFonts w:ascii="Times New Roman" w:eastAsia="Times New Roman" w:hAnsi="Times New Roman" w:cs="Times New Roman"/>
          <w:sz w:val="24"/>
          <w:szCs w:val="24"/>
          <w:lang w:val="en-US" w:eastAsia="ru-RU"/>
        </w:rPr>
        <w:t>\1C\DemoSSL</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sz w:val="24"/>
          <w:szCs w:val="24"/>
          <w:lang w:eastAsia="ru-RU"/>
        </w:rPr>
        <w:t>с</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кодом</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разрешения</w:t>
      </w:r>
      <w:r w:rsidRPr="00687F96">
        <w:rPr>
          <w:rFonts w:ascii="Times New Roman" w:eastAsia="Times New Roman" w:hAnsi="Times New Roman" w:cs="Times New Roman"/>
          <w:sz w:val="24"/>
          <w:szCs w:val="24"/>
          <w:lang w:val="en-US" w:eastAsia="ru-RU"/>
        </w:rPr>
        <w:t xml:space="preserve"> «access»: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b/>
          <w:bCs/>
          <w:sz w:val="24"/>
          <w:szCs w:val="24"/>
          <w:lang w:val="en-US" w:eastAsia="ru-RU"/>
        </w:rPr>
        <w:lastRenderedPageBreak/>
        <w:t>"E:\1</w:t>
      </w:r>
      <w:r w:rsidRPr="00687F96">
        <w:rPr>
          <w:rFonts w:ascii="Times New Roman" w:eastAsia="Times New Roman" w:hAnsi="Times New Roman" w:cs="Times New Roman"/>
          <w:b/>
          <w:bCs/>
          <w:sz w:val="24"/>
          <w:szCs w:val="24"/>
          <w:lang w:eastAsia="ru-RU"/>
        </w:rPr>
        <w:t>с</w:t>
      </w:r>
      <w:r w:rsidRPr="00687F96">
        <w:rPr>
          <w:rFonts w:ascii="Times New Roman" w:eastAsia="Times New Roman" w:hAnsi="Times New Roman" w:cs="Times New Roman"/>
          <w:b/>
          <w:bCs/>
          <w:sz w:val="24"/>
          <w:szCs w:val="24"/>
          <w:lang w:val="en-US" w:eastAsia="ru-RU"/>
        </w:rPr>
        <w:t>\8.2.15.310\bin\1cv8.exe" Enterprise /F"C:\Documents and settings\</w:t>
      </w:r>
      <w:r w:rsidRPr="00687F96">
        <w:rPr>
          <w:rFonts w:ascii="Times New Roman" w:eastAsia="Times New Roman" w:hAnsi="Times New Roman" w:cs="Times New Roman"/>
          <w:b/>
          <w:bCs/>
          <w:sz w:val="24"/>
          <w:szCs w:val="24"/>
          <w:lang w:eastAsia="ru-RU"/>
        </w:rPr>
        <w:t>Свет</w:t>
      </w:r>
      <w:r w:rsidRPr="00687F96">
        <w:rPr>
          <w:rFonts w:ascii="Times New Roman" w:eastAsia="Times New Roman" w:hAnsi="Times New Roman" w:cs="Times New Roman"/>
          <w:b/>
          <w:bCs/>
          <w:sz w:val="24"/>
          <w:szCs w:val="24"/>
          <w:lang w:val="en-US" w:eastAsia="ru-RU"/>
        </w:rPr>
        <w:t>\</w:t>
      </w:r>
      <w:r w:rsidRPr="00687F96">
        <w:rPr>
          <w:rFonts w:ascii="Times New Roman" w:eastAsia="Times New Roman" w:hAnsi="Times New Roman" w:cs="Times New Roman"/>
          <w:b/>
          <w:bCs/>
          <w:sz w:val="24"/>
          <w:szCs w:val="24"/>
          <w:lang w:eastAsia="ru-RU"/>
        </w:rPr>
        <w:t>Мои</w:t>
      </w:r>
      <w:r w:rsidRPr="00687F96">
        <w:rPr>
          <w:rFonts w:ascii="Times New Roman" w:eastAsia="Times New Roman" w:hAnsi="Times New Roman" w:cs="Times New Roman"/>
          <w:b/>
          <w:bCs/>
          <w:sz w:val="24"/>
          <w:szCs w:val="24"/>
          <w:lang w:val="en-US" w:eastAsia="ru-RU"/>
        </w:rPr>
        <w:t xml:space="preserve"> </w:t>
      </w:r>
      <w:r w:rsidRPr="00687F96">
        <w:rPr>
          <w:rFonts w:ascii="Times New Roman" w:eastAsia="Times New Roman" w:hAnsi="Times New Roman" w:cs="Times New Roman"/>
          <w:b/>
          <w:bCs/>
          <w:sz w:val="24"/>
          <w:szCs w:val="24"/>
          <w:lang w:eastAsia="ru-RU"/>
        </w:rPr>
        <w:t>документы</w:t>
      </w:r>
      <w:r w:rsidRPr="00687F96">
        <w:rPr>
          <w:rFonts w:ascii="Times New Roman" w:eastAsia="Times New Roman" w:hAnsi="Times New Roman" w:cs="Times New Roman"/>
          <w:b/>
          <w:bCs/>
          <w:sz w:val="24"/>
          <w:szCs w:val="24"/>
          <w:lang w:val="en-US" w:eastAsia="ru-RU"/>
        </w:rPr>
        <w:t>\1C\DemoSSL" /C</w:t>
      </w:r>
      <w:proofErr w:type="spellStart"/>
      <w:r w:rsidRPr="00687F96">
        <w:rPr>
          <w:rFonts w:ascii="Times New Roman" w:eastAsia="Times New Roman" w:hAnsi="Times New Roman" w:cs="Times New Roman"/>
          <w:b/>
          <w:bCs/>
          <w:sz w:val="24"/>
          <w:szCs w:val="24"/>
          <w:lang w:eastAsia="ru-RU"/>
        </w:rPr>
        <w:t>РазрешитьРаботуПользователей</w:t>
      </w:r>
      <w:proofErr w:type="spellEnd"/>
      <w:r w:rsidRPr="00687F96">
        <w:rPr>
          <w:rFonts w:ascii="Times New Roman" w:eastAsia="Times New Roman" w:hAnsi="Times New Roman" w:cs="Times New Roman"/>
          <w:b/>
          <w:bCs/>
          <w:sz w:val="24"/>
          <w:szCs w:val="24"/>
          <w:lang w:val="en-US" w:eastAsia="ru-RU"/>
        </w:rPr>
        <w:t>/UCaccess</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337300" cy="1447165"/>
            <wp:effectExtent l="19050" t="0" r="6350" b="0"/>
            <wp:docPr id="7" name="Рисунок 7" descr="https://its.1c.ru/db/content/bsp301doc/src/_img/a8ac365292f91872c91b58b5276d597d/image104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a8ac365292f91872c91b58b5276d597d/image1041.png?_=1542292879"/>
                    <pic:cNvPicPr>
                      <a:picLocks noChangeAspect="1" noChangeArrowheads="1"/>
                    </pic:cNvPicPr>
                  </pic:nvPicPr>
                  <pic:blipFill>
                    <a:blip r:embed="rId15" cstate="print"/>
                    <a:srcRect/>
                    <a:stretch>
                      <a:fillRect/>
                    </a:stretch>
                  </pic:blipFill>
                  <pic:spPr bwMode="auto">
                    <a:xfrm>
                      <a:off x="0" y="0"/>
                      <a:ext cx="6337300" cy="144716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3. Войти в программу, не снимая блокировки, и снять блокировку после проведения запланированных работ:</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для входа в программу использовать указанные в сообщении параметры запуска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16" w:anchor="_использование_параметров_запуска" w:history="1">
        <w:r w:rsidRPr="00687F96">
          <w:rPr>
            <w:rFonts w:ascii="Times New Roman" w:eastAsia="Times New Roman" w:hAnsi="Times New Roman" w:cs="Times New Roman"/>
            <w:color w:val="0000FF"/>
            <w:sz w:val="24"/>
            <w:szCs w:val="24"/>
            <w:u w:val="single"/>
            <w:lang w:eastAsia="ru-RU"/>
          </w:rPr>
          <w:t>Использование параметров запуска программы</w:t>
        </w:r>
      </w:hyperlink>
      <w:r w:rsidRPr="00687F96">
        <w:rPr>
          <w:rFonts w:ascii="Times New Roman" w:eastAsia="Times New Roman" w:hAnsi="Times New Roman" w:cs="Times New Roman"/>
          <w:sz w:val="24"/>
          <w:szCs w:val="24"/>
          <w:lang w:eastAsia="ru-RU"/>
        </w:rPr>
        <w:t xml:space="preserve">), но без параметра «/C».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В параметре «/UC» написать код разрешения доступа, который был указан при установке блокировки.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пример командной строки для информационной базы, которая находится в каталоге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sz w:val="24"/>
          <w:szCs w:val="24"/>
          <w:lang w:val="en-US" w:eastAsia="ru-RU"/>
        </w:rPr>
        <w:t>C:\Documents and settings\</w:t>
      </w:r>
      <w:r w:rsidRPr="00687F96">
        <w:rPr>
          <w:rFonts w:ascii="Times New Roman" w:eastAsia="Times New Roman" w:hAnsi="Times New Roman" w:cs="Times New Roman"/>
          <w:sz w:val="24"/>
          <w:szCs w:val="24"/>
          <w:lang w:eastAsia="ru-RU"/>
        </w:rPr>
        <w:t>Свет</w:t>
      </w:r>
      <w:r w:rsidRPr="00687F96">
        <w:rPr>
          <w:rFonts w:ascii="Times New Roman" w:eastAsia="Times New Roman" w:hAnsi="Times New Roman" w:cs="Times New Roman"/>
          <w:sz w:val="24"/>
          <w:szCs w:val="24"/>
          <w:lang w:val="en-US" w:eastAsia="ru-RU"/>
        </w:rPr>
        <w:t>\</w:t>
      </w:r>
      <w:r w:rsidRPr="00687F96">
        <w:rPr>
          <w:rFonts w:ascii="Times New Roman" w:eastAsia="Times New Roman" w:hAnsi="Times New Roman" w:cs="Times New Roman"/>
          <w:sz w:val="24"/>
          <w:szCs w:val="24"/>
          <w:lang w:eastAsia="ru-RU"/>
        </w:rPr>
        <w:t>Мои</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документы</w:t>
      </w:r>
      <w:r w:rsidRPr="00687F96">
        <w:rPr>
          <w:rFonts w:ascii="Times New Roman" w:eastAsia="Times New Roman" w:hAnsi="Times New Roman" w:cs="Times New Roman"/>
          <w:sz w:val="24"/>
          <w:szCs w:val="24"/>
          <w:lang w:val="en-US" w:eastAsia="ru-RU"/>
        </w:rPr>
        <w:t>\1C\DemoSSL</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sz w:val="24"/>
          <w:szCs w:val="24"/>
          <w:lang w:eastAsia="ru-RU"/>
        </w:rPr>
        <w:t>с</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кодом</w:t>
      </w:r>
      <w:r w:rsidRPr="00687F96">
        <w:rPr>
          <w:rFonts w:ascii="Times New Roman" w:eastAsia="Times New Roman" w:hAnsi="Times New Roman" w:cs="Times New Roman"/>
          <w:sz w:val="24"/>
          <w:szCs w:val="24"/>
          <w:lang w:val="en-US" w:eastAsia="ru-RU"/>
        </w:rPr>
        <w:t xml:space="preserve"> </w:t>
      </w:r>
      <w:r w:rsidRPr="00687F96">
        <w:rPr>
          <w:rFonts w:ascii="Times New Roman" w:eastAsia="Times New Roman" w:hAnsi="Times New Roman" w:cs="Times New Roman"/>
          <w:sz w:val="24"/>
          <w:szCs w:val="24"/>
          <w:lang w:eastAsia="ru-RU"/>
        </w:rPr>
        <w:t>разрешения</w:t>
      </w:r>
      <w:r w:rsidRPr="00687F96">
        <w:rPr>
          <w:rFonts w:ascii="Times New Roman" w:eastAsia="Times New Roman" w:hAnsi="Times New Roman" w:cs="Times New Roman"/>
          <w:sz w:val="24"/>
          <w:szCs w:val="24"/>
          <w:lang w:val="en-US" w:eastAsia="ru-RU"/>
        </w:rPr>
        <w:t xml:space="preserve"> «access»: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b/>
          <w:bCs/>
          <w:sz w:val="24"/>
          <w:szCs w:val="24"/>
          <w:lang w:val="en-US" w:eastAsia="ru-RU"/>
        </w:rPr>
        <w:t>"E:\1</w:t>
      </w:r>
      <w:r w:rsidRPr="00687F96">
        <w:rPr>
          <w:rFonts w:ascii="Times New Roman" w:eastAsia="Times New Roman" w:hAnsi="Times New Roman" w:cs="Times New Roman"/>
          <w:b/>
          <w:bCs/>
          <w:sz w:val="24"/>
          <w:szCs w:val="24"/>
          <w:lang w:eastAsia="ru-RU"/>
        </w:rPr>
        <w:t>с</w:t>
      </w:r>
      <w:r w:rsidRPr="00687F96">
        <w:rPr>
          <w:rFonts w:ascii="Times New Roman" w:eastAsia="Times New Roman" w:hAnsi="Times New Roman" w:cs="Times New Roman"/>
          <w:b/>
          <w:bCs/>
          <w:sz w:val="24"/>
          <w:szCs w:val="24"/>
          <w:lang w:val="en-US" w:eastAsia="ru-RU"/>
        </w:rPr>
        <w:t>\8.2.15.310\bin\1cv8.exe" Enterprise /F"C:\Documents and settings\</w:t>
      </w:r>
      <w:r w:rsidRPr="00687F96">
        <w:rPr>
          <w:rFonts w:ascii="Times New Roman" w:eastAsia="Times New Roman" w:hAnsi="Times New Roman" w:cs="Times New Roman"/>
          <w:b/>
          <w:bCs/>
          <w:sz w:val="24"/>
          <w:szCs w:val="24"/>
          <w:lang w:eastAsia="ru-RU"/>
        </w:rPr>
        <w:t>Свет</w:t>
      </w:r>
      <w:r w:rsidRPr="00687F96">
        <w:rPr>
          <w:rFonts w:ascii="Times New Roman" w:eastAsia="Times New Roman" w:hAnsi="Times New Roman" w:cs="Times New Roman"/>
          <w:b/>
          <w:bCs/>
          <w:sz w:val="24"/>
          <w:szCs w:val="24"/>
          <w:lang w:val="en-US" w:eastAsia="ru-RU"/>
        </w:rPr>
        <w:t>\</w:t>
      </w:r>
      <w:r w:rsidRPr="00687F96">
        <w:rPr>
          <w:rFonts w:ascii="Times New Roman" w:eastAsia="Times New Roman" w:hAnsi="Times New Roman" w:cs="Times New Roman"/>
          <w:b/>
          <w:bCs/>
          <w:sz w:val="24"/>
          <w:szCs w:val="24"/>
          <w:lang w:eastAsia="ru-RU"/>
        </w:rPr>
        <w:t>Мои</w:t>
      </w:r>
      <w:r w:rsidRPr="00687F96">
        <w:rPr>
          <w:rFonts w:ascii="Times New Roman" w:eastAsia="Times New Roman" w:hAnsi="Times New Roman" w:cs="Times New Roman"/>
          <w:b/>
          <w:bCs/>
          <w:sz w:val="24"/>
          <w:szCs w:val="24"/>
          <w:lang w:val="en-US" w:eastAsia="ru-RU"/>
        </w:rPr>
        <w:t xml:space="preserve"> </w:t>
      </w:r>
      <w:r w:rsidRPr="00687F96">
        <w:rPr>
          <w:rFonts w:ascii="Times New Roman" w:eastAsia="Times New Roman" w:hAnsi="Times New Roman" w:cs="Times New Roman"/>
          <w:b/>
          <w:bCs/>
          <w:sz w:val="24"/>
          <w:szCs w:val="24"/>
          <w:lang w:eastAsia="ru-RU"/>
        </w:rPr>
        <w:t>документы</w:t>
      </w:r>
      <w:r w:rsidRPr="00687F96">
        <w:rPr>
          <w:rFonts w:ascii="Times New Roman" w:eastAsia="Times New Roman" w:hAnsi="Times New Roman" w:cs="Times New Roman"/>
          <w:b/>
          <w:bCs/>
          <w:sz w:val="24"/>
          <w:szCs w:val="24"/>
          <w:lang w:val="en-US" w:eastAsia="ru-RU"/>
        </w:rPr>
        <w:t>\1C\DemoSSL" /UCaccess</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97295" cy="1296035"/>
            <wp:effectExtent l="19050" t="0" r="8255" b="0"/>
            <wp:docPr id="8" name="Рисунок 8" descr="https://its.1c.ru/db/content/bsp301doc/src/_img/a8ac365292f91872c91b58b5276d597d/image104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a8ac365292f91872c91b58b5276d597d/image1043.png?_=1542292879"/>
                    <pic:cNvPicPr>
                      <a:picLocks noChangeAspect="1" noChangeArrowheads="1"/>
                    </pic:cNvPicPr>
                  </pic:nvPicPr>
                  <pic:blipFill>
                    <a:blip r:embed="rId17" cstate="print"/>
                    <a:srcRect/>
                    <a:stretch>
                      <a:fillRect/>
                    </a:stretch>
                  </pic:blipFill>
                  <pic:spPr bwMode="auto">
                    <a:xfrm>
                      <a:off x="0" y="0"/>
                      <a:ext cx="6297295" cy="129603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после проведения запланированных работ до окончания срока блокировки выполнить команду Блокировка работы пользователей в разделе </w:t>
      </w:r>
      <w:r w:rsidRPr="00687F96">
        <w:rPr>
          <w:rFonts w:ascii="Times New Roman" w:eastAsia="Times New Roman" w:hAnsi="Times New Roman" w:cs="Times New Roman"/>
          <w:b/>
          <w:bCs/>
          <w:sz w:val="24"/>
          <w:szCs w:val="24"/>
          <w:lang w:eastAsia="ru-RU"/>
        </w:rPr>
        <w:t>Администрирование</w:t>
      </w:r>
      <w:r w:rsidRPr="00687F96">
        <w:rPr>
          <w:rFonts w:ascii="Times New Roman" w:eastAsia="Times New Roman" w:hAnsi="Times New Roman" w:cs="Times New Roman"/>
          <w:sz w:val="24"/>
          <w:szCs w:val="24"/>
          <w:lang w:eastAsia="ru-RU"/>
        </w:rPr>
        <w:t xml:space="preserve"> – Поддержка и обслуживание, нажать кнопку</w:t>
      </w:r>
      <w:proofErr w:type="gramStart"/>
      <w:r w:rsidRPr="00687F96">
        <w:rPr>
          <w:rFonts w:ascii="Times New Roman" w:eastAsia="Times New Roman" w:hAnsi="Times New Roman" w:cs="Times New Roman"/>
          <w:sz w:val="24"/>
          <w:szCs w:val="24"/>
          <w:lang w:eastAsia="ru-RU"/>
        </w:rPr>
        <w:t xml:space="preserve"> С</w:t>
      </w:r>
      <w:proofErr w:type="gramEnd"/>
      <w:r w:rsidRPr="00687F96">
        <w:rPr>
          <w:rFonts w:ascii="Times New Roman" w:eastAsia="Times New Roman" w:hAnsi="Times New Roman" w:cs="Times New Roman"/>
          <w:sz w:val="24"/>
          <w:szCs w:val="24"/>
          <w:lang w:eastAsia="ru-RU"/>
        </w:rPr>
        <w:t>нять блокировку.</w:t>
      </w:r>
    </w:p>
    <w:p w:rsidR="00687F96" w:rsidRPr="00687F96" w:rsidRDefault="00687F96" w:rsidP="00687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_параметры_запуска_программы"/>
      <w:bookmarkStart w:id="13" w:name="_использование_параметров_запуска"/>
      <w:bookmarkStart w:id="14" w:name="issogl2_использование_параметров_запуска"/>
      <w:bookmarkEnd w:id="12"/>
      <w:bookmarkEnd w:id="13"/>
      <w:r w:rsidRPr="00687F96">
        <w:rPr>
          <w:rFonts w:ascii="Times New Roman" w:eastAsia="Times New Roman" w:hAnsi="Times New Roman" w:cs="Times New Roman"/>
          <w:b/>
          <w:bCs/>
          <w:sz w:val="27"/>
          <w:szCs w:val="27"/>
          <w:lang w:eastAsia="ru-RU"/>
        </w:rPr>
        <w:t>Использование параметров запуска программы</w:t>
      </w:r>
    </w:p>
    <w:bookmarkEnd w:id="14"/>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При запуске программы могут использоваться различные параметры. Подробнее о параметрах запуска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документацию к платформе.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В строке для запуска программы можно использовать следующие параметры:</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87F96">
        <w:rPr>
          <w:rFonts w:ascii="Times New Roman" w:eastAsia="Times New Roman" w:hAnsi="Times New Roman" w:cs="Times New Roman"/>
          <w:sz w:val="24"/>
          <w:szCs w:val="24"/>
          <w:lang w:eastAsia="ru-RU"/>
        </w:rPr>
        <w:t>■ В параметре /F укажите путь к базе (“</w:t>
      </w:r>
      <w:proofErr w:type="spellStart"/>
      <w:r w:rsidRPr="00687F96">
        <w:rPr>
          <w:rFonts w:ascii="Times New Roman" w:eastAsia="Times New Roman" w:hAnsi="Times New Roman" w:cs="Times New Roman"/>
          <w:b/>
          <w:bCs/>
          <w:sz w:val="24"/>
          <w:szCs w:val="24"/>
          <w:lang w:eastAsia="ru-RU"/>
        </w:rPr>
        <w:t>С:</w:t>
      </w:r>
      <w:proofErr w:type="gramEnd"/>
      <w:r w:rsidRPr="00687F96">
        <w:rPr>
          <w:rFonts w:ascii="Times New Roman" w:eastAsia="Times New Roman" w:hAnsi="Times New Roman" w:cs="Times New Roman"/>
          <w:b/>
          <w:bCs/>
          <w:sz w:val="24"/>
          <w:szCs w:val="24"/>
          <w:lang w:eastAsia="ru-RU"/>
        </w:rPr>
        <w:t>\</w:t>
      </w:r>
      <w:proofErr w:type="gramStart"/>
      <w:r w:rsidRPr="00687F96">
        <w:rPr>
          <w:rFonts w:ascii="Times New Roman" w:eastAsia="Times New Roman" w:hAnsi="Times New Roman" w:cs="Times New Roman"/>
          <w:b/>
          <w:bCs/>
          <w:sz w:val="24"/>
          <w:szCs w:val="24"/>
          <w:lang w:eastAsia="ru-RU"/>
        </w:rPr>
        <w:t>Documents</w:t>
      </w:r>
      <w:proofErr w:type="spellEnd"/>
      <w:r w:rsidRPr="00687F96">
        <w:rPr>
          <w:rFonts w:ascii="Times New Roman" w:eastAsia="Times New Roman" w:hAnsi="Times New Roman" w:cs="Times New Roman"/>
          <w:b/>
          <w:bCs/>
          <w:sz w:val="24"/>
          <w:szCs w:val="24"/>
          <w:lang w:eastAsia="ru-RU"/>
        </w:rPr>
        <w:t xml:space="preserve"> </w:t>
      </w:r>
      <w:proofErr w:type="spellStart"/>
      <w:r w:rsidRPr="00687F96">
        <w:rPr>
          <w:rFonts w:ascii="Times New Roman" w:eastAsia="Times New Roman" w:hAnsi="Times New Roman" w:cs="Times New Roman"/>
          <w:b/>
          <w:bCs/>
          <w:sz w:val="24"/>
          <w:szCs w:val="24"/>
          <w:lang w:eastAsia="ru-RU"/>
        </w:rPr>
        <w:t>and</w:t>
      </w:r>
      <w:proofErr w:type="spellEnd"/>
      <w:r w:rsidRPr="00687F96">
        <w:rPr>
          <w:rFonts w:ascii="Times New Roman" w:eastAsia="Times New Roman" w:hAnsi="Times New Roman" w:cs="Times New Roman"/>
          <w:b/>
          <w:bCs/>
          <w:sz w:val="24"/>
          <w:szCs w:val="24"/>
          <w:lang w:eastAsia="ru-RU"/>
        </w:rPr>
        <w:t xml:space="preserve"> </w:t>
      </w:r>
      <w:proofErr w:type="spellStart"/>
      <w:r w:rsidRPr="00687F96">
        <w:rPr>
          <w:rFonts w:ascii="Times New Roman" w:eastAsia="Times New Roman" w:hAnsi="Times New Roman" w:cs="Times New Roman"/>
          <w:b/>
          <w:bCs/>
          <w:sz w:val="24"/>
          <w:szCs w:val="24"/>
          <w:lang w:eastAsia="ru-RU"/>
        </w:rPr>
        <w:t>Settings\</w:t>
      </w:r>
      <w:proofErr w:type="spellEnd"/>
      <w:r w:rsidRPr="00687F96">
        <w:rPr>
          <w:rFonts w:ascii="Times New Roman" w:eastAsia="Times New Roman" w:hAnsi="Times New Roman" w:cs="Times New Roman"/>
          <w:b/>
          <w:bCs/>
          <w:sz w:val="24"/>
          <w:szCs w:val="24"/>
          <w:lang w:eastAsia="ru-RU"/>
        </w:rPr>
        <w:t>…..\1CDemoSSL</w:t>
      </w:r>
      <w:r w:rsidRPr="00687F96">
        <w:rPr>
          <w:rFonts w:ascii="Times New Roman" w:eastAsia="Times New Roman" w:hAnsi="Times New Roman" w:cs="Times New Roman"/>
          <w:sz w:val="24"/>
          <w:szCs w:val="24"/>
          <w:lang w:eastAsia="ru-RU"/>
        </w:rPr>
        <w:t>”);</w:t>
      </w:r>
      <w:proofErr w:type="gramEnd"/>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В параметре /N укажите имя пользователя;</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В параметре /P укажите пароль;</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В параметре /C указываются параметры-команды, например, </w:t>
      </w:r>
      <w:proofErr w:type="spellStart"/>
      <w:r w:rsidRPr="00687F96">
        <w:rPr>
          <w:rFonts w:ascii="Times New Roman" w:eastAsia="Times New Roman" w:hAnsi="Times New Roman" w:cs="Times New Roman"/>
          <w:sz w:val="24"/>
          <w:szCs w:val="24"/>
          <w:lang w:eastAsia="ru-RU"/>
        </w:rPr>
        <w:t>РазрешитьРаботуПользователей</w:t>
      </w:r>
      <w:proofErr w:type="spellEnd"/>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В параметре /UC укажите код доступа, который был задан при блокировке работы пользователей.</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lastRenderedPageBreak/>
        <w:t xml:space="preserve">Для установки блокировки также можно использовать запуск программы с параметром </w:t>
      </w:r>
      <w:proofErr w:type="spellStart"/>
      <w:r w:rsidRPr="00687F96">
        <w:rPr>
          <w:rFonts w:ascii="Times New Roman" w:eastAsia="Times New Roman" w:hAnsi="Times New Roman" w:cs="Times New Roman"/>
          <w:sz w:val="24"/>
          <w:szCs w:val="24"/>
          <w:lang w:eastAsia="ru-RU"/>
        </w:rPr>
        <w:t>ЗавершитьРаботуПользователей</w:t>
      </w:r>
      <w:proofErr w:type="spellEnd"/>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val="en-US" w:eastAsia="ru-RU"/>
        </w:rPr>
      </w:pPr>
      <w:r w:rsidRPr="00687F96">
        <w:rPr>
          <w:rFonts w:ascii="Times New Roman" w:eastAsia="Times New Roman" w:hAnsi="Times New Roman" w:cs="Times New Roman"/>
          <w:b/>
          <w:bCs/>
          <w:sz w:val="24"/>
          <w:szCs w:val="24"/>
          <w:lang w:val="en-US" w:eastAsia="ru-RU"/>
        </w:rPr>
        <w:t>C:\Program Files\1cv81\bin\1cv8.exe" ENTERPRISE /FD</w:t>
      </w:r>
      <w:proofErr w:type="gramStart"/>
      <w:r w:rsidRPr="00687F96">
        <w:rPr>
          <w:rFonts w:ascii="Times New Roman" w:eastAsia="Times New Roman" w:hAnsi="Times New Roman" w:cs="Times New Roman"/>
          <w:b/>
          <w:bCs/>
          <w:sz w:val="24"/>
          <w:szCs w:val="24"/>
          <w:lang w:val="en-US" w:eastAsia="ru-RU"/>
        </w:rPr>
        <w:t>:\</w:t>
      </w:r>
      <w:proofErr w:type="gramEnd"/>
      <w:r w:rsidRPr="00687F96">
        <w:rPr>
          <w:rFonts w:ascii="Times New Roman" w:eastAsia="Times New Roman" w:hAnsi="Times New Roman" w:cs="Times New Roman"/>
          <w:b/>
          <w:bCs/>
          <w:sz w:val="24"/>
          <w:szCs w:val="24"/>
          <w:lang w:val="en-US" w:eastAsia="ru-RU"/>
        </w:rPr>
        <w:t>1</w:t>
      </w:r>
      <w:r w:rsidRPr="00687F96">
        <w:rPr>
          <w:rFonts w:ascii="Times New Roman" w:eastAsia="Times New Roman" w:hAnsi="Times New Roman" w:cs="Times New Roman"/>
          <w:b/>
          <w:bCs/>
          <w:sz w:val="24"/>
          <w:szCs w:val="24"/>
          <w:lang w:eastAsia="ru-RU"/>
        </w:rPr>
        <w:t>с</w:t>
      </w:r>
      <w:r w:rsidRPr="00687F96">
        <w:rPr>
          <w:rFonts w:ascii="Times New Roman" w:eastAsia="Times New Roman" w:hAnsi="Times New Roman" w:cs="Times New Roman"/>
          <w:b/>
          <w:bCs/>
          <w:sz w:val="24"/>
          <w:szCs w:val="24"/>
          <w:lang w:val="en-US" w:eastAsia="ru-RU"/>
        </w:rPr>
        <w:t>\z2009 /NAdministrator /Pxxxxx /C</w:t>
      </w:r>
      <w:proofErr w:type="spellStart"/>
      <w:r w:rsidRPr="00687F96">
        <w:rPr>
          <w:rFonts w:ascii="Times New Roman" w:eastAsia="Times New Roman" w:hAnsi="Times New Roman" w:cs="Times New Roman"/>
          <w:b/>
          <w:bCs/>
          <w:sz w:val="24"/>
          <w:szCs w:val="24"/>
          <w:lang w:eastAsia="ru-RU"/>
        </w:rPr>
        <w:t>ЗавершитьРаботуПользователей</w:t>
      </w:r>
      <w:proofErr w:type="spellEnd"/>
      <w:r w:rsidRPr="00687F96">
        <w:rPr>
          <w:rFonts w:ascii="Times New Roman" w:eastAsia="Times New Roman" w:hAnsi="Times New Roman" w:cs="Times New Roman"/>
          <w:b/>
          <w:bCs/>
          <w:sz w:val="24"/>
          <w:szCs w:val="24"/>
          <w:lang w:val="en-US"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Для снятия блокировки рекомендуется использовать запуск программы с параметром </w:t>
      </w:r>
      <w:proofErr w:type="spellStart"/>
      <w:r w:rsidRPr="00687F96">
        <w:rPr>
          <w:rFonts w:ascii="Times New Roman" w:eastAsia="Times New Roman" w:hAnsi="Times New Roman" w:cs="Times New Roman"/>
          <w:sz w:val="24"/>
          <w:szCs w:val="24"/>
          <w:lang w:eastAsia="ru-RU"/>
        </w:rPr>
        <w:t>РазрешитьРаботуПользователей</w:t>
      </w:r>
      <w:proofErr w:type="spellEnd"/>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b/>
          <w:bCs/>
          <w:sz w:val="24"/>
          <w:szCs w:val="24"/>
          <w:lang w:eastAsia="ru-RU"/>
        </w:rPr>
        <w:t>"E:\1с\8.2.15.310\bin\1cv8.exe"</w:t>
      </w:r>
      <w:r w:rsidRPr="00687F96">
        <w:rPr>
          <w:rFonts w:ascii="Times New Roman" w:eastAsia="Times New Roman" w:hAnsi="Times New Roman" w:cs="Times New Roman"/>
          <w:sz w:val="24"/>
          <w:szCs w:val="24"/>
          <w:lang w:eastAsia="ru-RU"/>
        </w:rPr>
        <w:t xml:space="preserve"> </w:t>
      </w:r>
      <w:r w:rsidRPr="00687F96">
        <w:rPr>
          <w:rFonts w:ascii="Times New Roman" w:eastAsia="Times New Roman" w:hAnsi="Times New Roman" w:cs="Times New Roman"/>
          <w:b/>
          <w:bCs/>
          <w:sz w:val="24"/>
          <w:szCs w:val="24"/>
          <w:lang w:eastAsia="ru-RU"/>
        </w:rPr>
        <w:t>ENTERPRISE /F“</w:t>
      </w:r>
      <w:proofErr w:type="spellStart"/>
      <w:r w:rsidRPr="00687F96">
        <w:rPr>
          <w:rFonts w:ascii="Times New Roman" w:eastAsia="Times New Roman" w:hAnsi="Times New Roman" w:cs="Times New Roman"/>
          <w:b/>
          <w:bCs/>
          <w:sz w:val="24"/>
          <w:szCs w:val="24"/>
          <w:lang w:eastAsia="ru-RU"/>
        </w:rPr>
        <w:t>C:\Documents</w:t>
      </w:r>
      <w:proofErr w:type="spellEnd"/>
      <w:r w:rsidRPr="00687F96">
        <w:rPr>
          <w:rFonts w:ascii="Times New Roman" w:eastAsia="Times New Roman" w:hAnsi="Times New Roman" w:cs="Times New Roman"/>
          <w:b/>
          <w:bCs/>
          <w:sz w:val="24"/>
          <w:szCs w:val="24"/>
          <w:lang w:eastAsia="ru-RU"/>
        </w:rPr>
        <w:t xml:space="preserve"> </w:t>
      </w:r>
      <w:proofErr w:type="spellStart"/>
      <w:r w:rsidRPr="00687F96">
        <w:rPr>
          <w:rFonts w:ascii="Times New Roman" w:eastAsia="Times New Roman" w:hAnsi="Times New Roman" w:cs="Times New Roman"/>
          <w:b/>
          <w:bCs/>
          <w:sz w:val="24"/>
          <w:szCs w:val="24"/>
          <w:lang w:eastAsia="ru-RU"/>
        </w:rPr>
        <w:t>and</w:t>
      </w:r>
      <w:proofErr w:type="spellEnd"/>
      <w:r w:rsidRPr="00687F96">
        <w:rPr>
          <w:rFonts w:ascii="Times New Roman" w:eastAsia="Times New Roman" w:hAnsi="Times New Roman" w:cs="Times New Roman"/>
          <w:b/>
          <w:bCs/>
          <w:sz w:val="24"/>
          <w:szCs w:val="24"/>
          <w:lang w:eastAsia="ru-RU"/>
        </w:rPr>
        <w:t xml:space="preserve"> </w:t>
      </w:r>
      <w:proofErr w:type="spellStart"/>
      <w:r w:rsidRPr="00687F96">
        <w:rPr>
          <w:rFonts w:ascii="Times New Roman" w:eastAsia="Times New Roman" w:hAnsi="Times New Roman" w:cs="Times New Roman"/>
          <w:b/>
          <w:bCs/>
          <w:sz w:val="24"/>
          <w:szCs w:val="24"/>
          <w:lang w:eastAsia="ru-RU"/>
        </w:rPr>
        <w:t>Settings\Свет\Мои</w:t>
      </w:r>
      <w:proofErr w:type="spellEnd"/>
      <w:r w:rsidRPr="00687F96">
        <w:rPr>
          <w:rFonts w:ascii="Times New Roman" w:eastAsia="Times New Roman" w:hAnsi="Times New Roman" w:cs="Times New Roman"/>
          <w:b/>
          <w:bCs/>
          <w:sz w:val="24"/>
          <w:szCs w:val="24"/>
          <w:lang w:eastAsia="ru-RU"/>
        </w:rPr>
        <w:t xml:space="preserve"> документы\1С\DemoSSL” /</w:t>
      </w:r>
      <w:proofErr w:type="spellStart"/>
      <w:proofErr w:type="gramStart"/>
      <w:r w:rsidRPr="00687F96">
        <w:rPr>
          <w:rFonts w:ascii="Times New Roman" w:eastAsia="Times New Roman" w:hAnsi="Times New Roman" w:cs="Times New Roman"/>
          <w:b/>
          <w:bCs/>
          <w:sz w:val="24"/>
          <w:szCs w:val="24"/>
          <w:lang w:eastAsia="ru-RU"/>
        </w:rPr>
        <w:t>C</w:t>
      </w:r>
      <w:proofErr w:type="gramEnd"/>
      <w:r w:rsidRPr="00687F96">
        <w:rPr>
          <w:rFonts w:ascii="Times New Roman" w:eastAsia="Times New Roman" w:hAnsi="Times New Roman" w:cs="Times New Roman"/>
          <w:b/>
          <w:bCs/>
          <w:sz w:val="24"/>
          <w:szCs w:val="24"/>
          <w:lang w:eastAsia="ru-RU"/>
        </w:rPr>
        <w:t>РазрешитьРаботуПользователей</w:t>
      </w:r>
      <w:proofErr w:type="spellEnd"/>
      <w:r w:rsidRPr="00687F96">
        <w:rPr>
          <w:rFonts w:ascii="Times New Roman" w:eastAsia="Times New Roman" w:hAnsi="Times New Roman" w:cs="Times New Roman"/>
          <w:b/>
          <w:bCs/>
          <w:sz w:val="24"/>
          <w:szCs w:val="24"/>
          <w:lang w:eastAsia="ru-RU"/>
        </w:rPr>
        <w:t xml:space="preserve"> /UC&lt;код разрешения&gt;.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 Запуск клиентского приложения с параметром </w:t>
      </w:r>
      <w:proofErr w:type="spellStart"/>
      <w:r w:rsidRPr="00687F96">
        <w:rPr>
          <w:rFonts w:ascii="Times New Roman" w:eastAsia="Times New Roman" w:hAnsi="Times New Roman" w:cs="Times New Roman"/>
          <w:sz w:val="24"/>
          <w:szCs w:val="24"/>
          <w:lang w:eastAsia="ru-RU"/>
        </w:rPr>
        <w:t>РазрешитьРаботуПользователей</w:t>
      </w:r>
      <w:proofErr w:type="spellEnd"/>
      <w:r w:rsidRPr="00687F96">
        <w:rPr>
          <w:rFonts w:ascii="Times New Roman" w:eastAsia="Times New Roman" w:hAnsi="Times New Roman" w:cs="Times New Roman"/>
          <w:sz w:val="24"/>
          <w:szCs w:val="24"/>
          <w:lang w:eastAsia="ru-RU"/>
        </w:rPr>
        <w:t xml:space="preserve"> предназначен только для снятия блокировки и не предназначен для работы с программой, т.е. этот параметр предназначен для выполнения в пакетном режиме – работа клиентского приложения, запущенного с этим параметром, будет завершена сразу после запуска.</w:t>
      </w:r>
    </w:p>
    <w:p w:rsidR="00687F96" w:rsidRPr="00687F96" w:rsidRDefault="00687F96" w:rsidP="00687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_список_активных_пользователей_1"/>
      <w:bookmarkStart w:id="16" w:name="issogl2_список_активных_пользователей"/>
      <w:bookmarkEnd w:id="15"/>
      <w:r w:rsidRPr="00687F96">
        <w:rPr>
          <w:rFonts w:ascii="Times New Roman" w:eastAsia="Times New Roman" w:hAnsi="Times New Roman" w:cs="Times New Roman"/>
          <w:b/>
          <w:bCs/>
          <w:sz w:val="27"/>
          <w:szCs w:val="27"/>
          <w:lang w:eastAsia="ru-RU"/>
        </w:rPr>
        <w:t>Список активных пользователей</w:t>
      </w:r>
    </w:p>
    <w:bookmarkEnd w:id="16"/>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С помощью ссылки Активные пользователи раздела </w:t>
      </w:r>
      <w:r w:rsidRPr="00687F96">
        <w:rPr>
          <w:rFonts w:ascii="Times New Roman" w:eastAsia="Times New Roman" w:hAnsi="Times New Roman" w:cs="Times New Roman"/>
          <w:b/>
          <w:bCs/>
          <w:sz w:val="24"/>
          <w:szCs w:val="24"/>
          <w:lang w:eastAsia="ru-RU"/>
        </w:rPr>
        <w:t>Администрирование</w:t>
      </w:r>
      <w:r w:rsidRPr="00687F96">
        <w:rPr>
          <w:rFonts w:ascii="Times New Roman" w:eastAsia="Times New Roman" w:hAnsi="Times New Roman" w:cs="Times New Roman"/>
          <w:sz w:val="24"/>
          <w:szCs w:val="24"/>
          <w:lang w:eastAsia="ru-RU"/>
        </w:rPr>
        <w:t xml:space="preserve"> – Поддержка и обслуживание можно перейти к списку пользователей, которые в настоящий момент времени работают в программе. В списке также отображаются внешние пользователи, сеансы, установленные в других режимах подключения, например, соединения, которые производились из других программ через внешние соединения (СОМ) или </w:t>
      </w:r>
      <w:proofErr w:type="spellStart"/>
      <w:r w:rsidRPr="00687F96">
        <w:rPr>
          <w:rFonts w:ascii="Times New Roman" w:eastAsia="Times New Roman" w:hAnsi="Times New Roman" w:cs="Times New Roman"/>
          <w:sz w:val="24"/>
          <w:szCs w:val="24"/>
          <w:lang w:eastAsia="ru-RU"/>
        </w:rPr>
        <w:t>веб-сервисы</w:t>
      </w:r>
      <w:proofErr w:type="spellEnd"/>
      <w:r w:rsidRPr="00687F96">
        <w:rPr>
          <w:rFonts w:ascii="Times New Roman" w:eastAsia="Times New Roman" w:hAnsi="Times New Roman" w:cs="Times New Roman"/>
          <w:sz w:val="24"/>
          <w:szCs w:val="24"/>
          <w:lang w:eastAsia="ru-RU"/>
        </w:rPr>
        <w:t>. Режим подключения можно увидеть в колонке Приложение. Кроме этого, в списке указаны сетевое имя компьютера, с которого выполнен вход в программу, время начала работы и номер сеанса, а также разделение данных. Подробнее о механизме разделения данных см. в книге «1С</w:t>
      </w:r>
      <w:proofErr w:type="gramStart"/>
      <w:r w:rsidRPr="00687F96">
        <w:rPr>
          <w:rFonts w:ascii="Times New Roman" w:eastAsia="Times New Roman" w:hAnsi="Times New Roman" w:cs="Times New Roman"/>
          <w:sz w:val="24"/>
          <w:szCs w:val="24"/>
          <w:lang w:eastAsia="ru-RU"/>
        </w:rPr>
        <w:t>:П</w:t>
      </w:r>
      <w:proofErr w:type="gramEnd"/>
      <w:r w:rsidRPr="00687F96">
        <w:rPr>
          <w:rFonts w:ascii="Times New Roman" w:eastAsia="Times New Roman" w:hAnsi="Times New Roman" w:cs="Times New Roman"/>
          <w:sz w:val="24"/>
          <w:szCs w:val="24"/>
          <w:lang w:eastAsia="ru-RU"/>
        </w:rPr>
        <w:t>редприятие. Руководство разработчика».</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3896360"/>
            <wp:effectExtent l="19050" t="0" r="2540" b="0"/>
            <wp:docPr id="9" name="Рисунок 9" descr="https://its.1c.ru/db/content/bsp301doc/src/_img/a8ac365292f91872c91b58b5276d597d/image1045.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s.1c.ru/db/content/bsp301doc/src/_img/a8ac365292f91872c91b58b5276d597d/image1045.png?_=1542292879"/>
                    <pic:cNvPicPr>
                      <a:picLocks noChangeAspect="1" noChangeArrowheads="1"/>
                    </pic:cNvPicPr>
                  </pic:nvPicPr>
                  <pic:blipFill>
                    <a:blip r:embed="rId18" cstate="print"/>
                    <a:srcRect/>
                    <a:stretch>
                      <a:fillRect/>
                    </a:stretch>
                  </pic:blipFill>
                  <pic:spPr bwMode="auto">
                    <a:xfrm>
                      <a:off x="0" y="0"/>
                      <a:ext cx="7617460" cy="3896360"/>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В клиент-серверном варианте работы с помощью соответствующей кнопки имеется возможность</w:t>
      </w:r>
      <w:proofErr w:type="gramStart"/>
      <w:r w:rsidRPr="00687F96">
        <w:rPr>
          <w:rFonts w:ascii="Times New Roman" w:eastAsia="Times New Roman" w:hAnsi="Times New Roman" w:cs="Times New Roman"/>
          <w:sz w:val="24"/>
          <w:szCs w:val="24"/>
          <w:lang w:eastAsia="ru-RU"/>
        </w:rPr>
        <w:t xml:space="preserve"> З</w:t>
      </w:r>
      <w:proofErr w:type="gramEnd"/>
      <w:r w:rsidRPr="00687F96">
        <w:rPr>
          <w:rFonts w:ascii="Times New Roman" w:eastAsia="Times New Roman" w:hAnsi="Times New Roman" w:cs="Times New Roman"/>
          <w:sz w:val="24"/>
          <w:szCs w:val="24"/>
          <w:lang w:eastAsia="ru-RU"/>
        </w:rPr>
        <w:t xml:space="preserve">авершить сеанс любого выбранного пользователя (кроме текущего).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xml:space="preserve">. раздел </w:t>
      </w:r>
      <w:hyperlink r:id="rId19" w:anchor="_блокировка_работы_пользователей_3" w:history="1">
        <w:r w:rsidRPr="00687F96">
          <w:rPr>
            <w:rFonts w:ascii="Times New Roman" w:eastAsia="Times New Roman" w:hAnsi="Times New Roman" w:cs="Times New Roman"/>
            <w:color w:val="0000FF"/>
            <w:sz w:val="24"/>
            <w:szCs w:val="24"/>
            <w:u w:val="single"/>
            <w:lang w:eastAsia="ru-RU"/>
          </w:rPr>
          <w:t>Блокировка работы пользователей</w:t>
        </w:r>
      </w:hyperlink>
      <w:r w:rsidRPr="00687F96">
        <w:rPr>
          <w:rFonts w:ascii="Times New Roman" w:eastAsia="Times New Roman" w:hAnsi="Times New Roman" w:cs="Times New Roman"/>
          <w:sz w:val="24"/>
          <w:szCs w:val="24"/>
          <w:lang w:eastAsia="ru-RU"/>
        </w:rPr>
        <w:t>.</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3665855"/>
            <wp:effectExtent l="19050" t="0" r="2540" b="0"/>
            <wp:docPr id="10" name="Рисунок 10" descr="https://its.1c.ru/db/content/bsp301doc/src/_img/a8ac365292f91872c91b58b5276d597d/image1047.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ru/db/content/bsp301doc/src/_img/a8ac365292f91872c91b58b5276d597d/image1047.png?_=1542292879"/>
                    <pic:cNvPicPr>
                      <a:picLocks noChangeAspect="1" noChangeArrowheads="1"/>
                    </pic:cNvPicPr>
                  </pic:nvPicPr>
                  <pic:blipFill>
                    <a:blip r:embed="rId20" cstate="print"/>
                    <a:srcRect/>
                    <a:stretch>
                      <a:fillRect/>
                    </a:stretch>
                  </pic:blipFill>
                  <pic:spPr bwMode="auto">
                    <a:xfrm>
                      <a:off x="0" y="0"/>
                      <a:ext cx="7617460" cy="3665855"/>
                    </a:xfrm>
                    <a:prstGeom prst="rect">
                      <a:avLst/>
                    </a:prstGeom>
                    <a:noFill/>
                    <a:ln w="9525">
                      <a:noFill/>
                      <a:miter lim="800000"/>
                      <a:headEnd/>
                      <a:tailEnd/>
                    </a:ln>
                  </pic:spPr>
                </pic:pic>
              </a:graphicData>
            </a:graphic>
          </wp:inline>
        </w:drawing>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С помощью соответствующих команд можно выполнить сортировку пользователей в списке (по возрастанию и убыванию), а также обновить список.</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Для анализа работы выбранного пользователя в списке Активные пользователи нажмите кнопку Журнал регистрации. Подробнее </w:t>
      </w:r>
      <w:proofErr w:type="gramStart"/>
      <w:r w:rsidRPr="00687F96">
        <w:rPr>
          <w:rFonts w:ascii="Times New Roman" w:eastAsia="Times New Roman" w:hAnsi="Times New Roman" w:cs="Times New Roman"/>
          <w:sz w:val="24"/>
          <w:szCs w:val="24"/>
          <w:lang w:eastAsia="ru-RU"/>
        </w:rPr>
        <w:t>см</w:t>
      </w:r>
      <w:proofErr w:type="gramEnd"/>
      <w:r w:rsidRPr="00687F96">
        <w:rPr>
          <w:rFonts w:ascii="Times New Roman" w:eastAsia="Times New Roman" w:hAnsi="Times New Roman" w:cs="Times New Roman"/>
          <w:sz w:val="24"/>
          <w:szCs w:val="24"/>
          <w:lang w:eastAsia="ru-RU"/>
        </w:rPr>
        <w:t>. раздел документации Настройки программы.</w:t>
      </w:r>
    </w:p>
    <w:p w:rsidR="00687F96" w:rsidRPr="00687F96" w:rsidRDefault="00687F96" w:rsidP="00687F9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7" w:name="issogl1_роли_для_завершения_работы_польз"/>
      <w:r w:rsidRPr="00687F96">
        <w:rPr>
          <w:rFonts w:ascii="Times New Roman" w:eastAsia="Times New Roman" w:hAnsi="Times New Roman" w:cs="Times New Roman"/>
          <w:b/>
          <w:bCs/>
          <w:sz w:val="36"/>
          <w:szCs w:val="36"/>
          <w:lang w:eastAsia="ru-RU"/>
        </w:rPr>
        <w:t>Роли для завершения работы пользователей</w:t>
      </w:r>
    </w:p>
    <w:bookmarkEnd w:id="17"/>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Для настройки прав доступа пользователей к данным возможностям программы следует использовать роли, указанные ниже.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00"/>
        <w:gridCol w:w="9068"/>
      </w:tblGrid>
      <w:tr w:rsidR="00687F96" w:rsidRPr="00687F96" w:rsidTr="00687F9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Роль</w:t>
            </w:r>
          </w:p>
        </w:tc>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Краткое описание</w:t>
            </w:r>
          </w:p>
        </w:tc>
      </w:tr>
      <w:tr w:rsidR="00687F96" w:rsidRPr="00687F96" w:rsidTr="00687F9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Полные права</w:t>
            </w:r>
          </w:p>
        </w:tc>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Блокировка работы пользователей </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 xml:space="preserve">Отключение сеансов пользователей из списка </w:t>
            </w:r>
            <w:r w:rsidRPr="00687F96">
              <w:rPr>
                <w:rFonts w:ascii="Times New Roman" w:eastAsia="Times New Roman" w:hAnsi="Times New Roman" w:cs="Times New Roman"/>
                <w:b/>
                <w:bCs/>
                <w:sz w:val="24"/>
                <w:szCs w:val="24"/>
                <w:lang w:eastAsia="ru-RU"/>
              </w:rPr>
              <w:t>Активные пользователи</w:t>
            </w:r>
            <w:r w:rsidRPr="00687F96">
              <w:rPr>
                <w:rFonts w:ascii="Times New Roman" w:eastAsia="Times New Roman" w:hAnsi="Times New Roman" w:cs="Times New Roman"/>
                <w:sz w:val="24"/>
                <w:szCs w:val="24"/>
                <w:lang w:eastAsia="ru-RU"/>
              </w:rPr>
              <w:t xml:space="preserve"> (в клиент-серверном варианте программы).</w:t>
            </w:r>
          </w:p>
        </w:tc>
      </w:tr>
      <w:tr w:rsidR="00687F96" w:rsidRPr="00687F96" w:rsidTr="00687F9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Администратор системы</w:t>
            </w:r>
          </w:p>
        </w:tc>
        <w:tc>
          <w:tcPr>
            <w:tcW w:w="0" w:type="auto"/>
            <w:tcBorders>
              <w:top w:val="outset" w:sz="6" w:space="0" w:color="auto"/>
              <w:left w:val="outset" w:sz="6" w:space="0" w:color="auto"/>
              <w:bottom w:val="outset" w:sz="6" w:space="0" w:color="auto"/>
              <w:right w:val="outset" w:sz="6" w:space="0" w:color="auto"/>
            </w:tcBorders>
            <w:hideMark/>
          </w:tcPr>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Блокировка запуска регламентных заданий</w:t>
            </w:r>
          </w:p>
          <w:p w:rsidR="00687F96" w:rsidRPr="00687F96" w:rsidRDefault="00687F96" w:rsidP="00687F96">
            <w:pPr>
              <w:spacing w:before="100" w:beforeAutospacing="1" w:after="100" w:afterAutospacing="1" w:line="240" w:lineRule="auto"/>
              <w:rPr>
                <w:rFonts w:ascii="Times New Roman" w:eastAsia="Times New Roman" w:hAnsi="Times New Roman" w:cs="Times New Roman"/>
                <w:sz w:val="24"/>
                <w:szCs w:val="24"/>
                <w:lang w:eastAsia="ru-RU"/>
              </w:rPr>
            </w:pPr>
            <w:r w:rsidRPr="00687F96">
              <w:rPr>
                <w:rFonts w:ascii="Times New Roman" w:eastAsia="Times New Roman" w:hAnsi="Times New Roman" w:cs="Times New Roman"/>
                <w:sz w:val="24"/>
                <w:szCs w:val="24"/>
                <w:lang w:eastAsia="ru-RU"/>
              </w:rPr>
              <w:t>Настройка параметров администрирования кластера 1С</w:t>
            </w:r>
            <w:proofErr w:type="gramStart"/>
            <w:r w:rsidRPr="00687F96">
              <w:rPr>
                <w:rFonts w:ascii="Times New Roman" w:eastAsia="Times New Roman" w:hAnsi="Times New Roman" w:cs="Times New Roman"/>
                <w:sz w:val="24"/>
                <w:szCs w:val="24"/>
                <w:lang w:eastAsia="ru-RU"/>
              </w:rPr>
              <w:t>:П</w:t>
            </w:r>
            <w:proofErr w:type="gramEnd"/>
            <w:r w:rsidRPr="00687F96">
              <w:rPr>
                <w:rFonts w:ascii="Times New Roman" w:eastAsia="Times New Roman" w:hAnsi="Times New Roman" w:cs="Times New Roman"/>
                <w:sz w:val="24"/>
                <w:szCs w:val="24"/>
                <w:lang w:eastAsia="ru-RU"/>
              </w:rPr>
              <w:t>редприятия (в клиент-серверном варианте программы).</w:t>
            </w:r>
          </w:p>
        </w:tc>
      </w:tr>
    </w:tbl>
    <w:p w:rsidR="00074C58" w:rsidRDefault="00687F96"/>
    <w:sectPr w:rsidR="00074C58" w:rsidSect="00687F96">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687F96"/>
    <w:rsid w:val="00025B76"/>
    <w:rsid w:val="00310330"/>
    <w:rsid w:val="00687F96"/>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687F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87F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87F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7F9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87F9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87F96"/>
    <w:rPr>
      <w:rFonts w:ascii="Times New Roman" w:eastAsia="Times New Roman" w:hAnsi="Times New Roman" w:cs="Times New Roman"/>
      <w:b/>
      <w:bCs/>
      <w:sz w:val="27"/>
      <w:szCs w:val="27"/>
      <w:lang w:eastAsia="ru-RU"/>
    </w:rPr>
  </w:style>
  <w:style w:type="paragraph" w:customStyle="1" w:styleId="paragraph0c">
    <w:name w:val="paragraph0c"/>
    <w:basedOn w:val="a"/>
    <w:rsid w:val="00687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687F96"/>
  </w:style>
  <w:style w:type="character" w:customStyle="1" w:styleId="interface">
    <w:name w:val="interface"/>
    <w:basedOn w:val="a0"/>
    <w:rsid w:val="00687F96"/>
  </w:style>
  <w:style w:type="paragraph" w:customStyle="1" w:styleId="picture">
    <w:name w:val="picture"/>
    <w:basedOn w:val="a"/>
    <w:rsid w:val="00687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1">
    <w:name w:val="bullet1"/>
    <w:basedOn w:val="a"/>
    <w:rsid w:val="00687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687F96"/>
    <w:rPr>
      <w:color w:val="0000FF"/>
      <w:u w:val="single"/>
    </w:rPr>
  </w:style>
  <w:style w:type="character" w:customStyle="1" w:styleId="paragraph0c0">
    <w:name w:val="paragraph0c0"/>
    <w:basedOn w:val="a0"/>
    <w:rsid w:val="00687F96"/>
  </w:style>
  <w:style w:type="paragraph" w:customStyle="1" w:styleId="note1">
    <w:name w:val="note1"/>
    <w:basedOn w:val="a"/>
    <w:rsid w:val="00687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687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87F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87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68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11"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5"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4" Type="http://schemas.openxmlformats.org/officeDocument/2006/relationships/image" Target="media/image1.png"/><Relationship Id="rId9"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14" Type="http://schemas.openxmlformats.org/officeDocument/2006/relationships/hyperlink" Target="https://its.1c.ru/db/content/bsp301doc/src/5.17%20%D0%B7%D0%B0%D0%B2%D0%B5%D1%80%D1%88%D0%B5%D0%BD%D0%B8%D0%B5%20%D1%80%D0%B0%D0%B1%D0%BE%D1%82%D1%8B%20%D0%BF%D0%BE%D0%BB%D1%8C%D0%B7%D0%BE%D0%B2%D0%B0%D1%82%D0%B5%D0%BB%D0%B5%D0%B9.htm?_=1542292879"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2014</Words>
  <Characters>11483</Characters>
  <Application>Microsoft Office Word</Application>
  <DocSecurity>0</DocSecurity>
  <Lines>95</Lines>
  <Paragraphs>26</Paragraphs>
  <ScaleCrop>false</ScaleCrop>
  <Company/>
  <LinksUpToDate>false</LinksUpToDate>
  <CharactersWithSpaces>13471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2018-11-19T12:51:00Z</dcterms:created>
  <dcterms:modified xsi:type="dcterms:W3CDTF">2018-11-19T12:52:00Z</dcterms:modified>
</cp:coreProperties>
</file>