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42A" w:rsidRPr="00DA742A" w:rsidRDefault="00DA742A" w:rsidP="00DA74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A74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5.23 Информация при запуске</w:t>
      </w:r>
    </w:p>
    <w:p w:rsidR="00DA742A" w:rsidRPr="00DA742A" w:rsidRDefault="00DA742A" w:rsidP="00DA7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4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программе предусмотрена дополнительная информация, которая открывается при запуске. Информация выводится всем пользователям, меняется только с обновлением программы. </w:t>
      </w:r>
    </w:p>
    <w:p w:rsidR="00DA742A" w:rsidRPr="00DA742A" w:rsidRDefault="00DA742A" w:rsidP="00DA7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4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странице Информация размещены различные полезные ссылки. </w:t>
      </w:r>
    </w:p>
    <w:p w:rsidR="00DA742A" w:rsidRPr="00DA742A" w:rsidRDefault="00DA742A" w:rsidP="00DA7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4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кнопки Главная страница можно вернуться к информации на главной странице. Предусмотрена навигация по истории просмотренных страниц, как в </w:t>
      </w:r>
      <w:proofErr w:type="spellStart"/>
      <w:r w:rsidRPr="00DA742A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веб-браузерах</w:t>
      </w:r>
      <w:proofErr w:type="spellEnd"/>
      <w:r w:rsidRPr="00DA742A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командной панели размещены навигационные кнопки</w:t>
      </w:r>
      <w:proofErr w:type="gramStart"/>
      <w:r w:rsidRPr="00DA74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9890" cy="334010"/>
            <wp:effectExtent l="19050" t="0" r="0" b="0"/>
            <wp:docPr id="1" name="Рисунок 1" descr="https://its.1c.ru/db/content/bsp301doc/src/_img/a8ac365292f91872c91b58b5276d597d/image1142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.1c.ru/db/content/bsp301doc/src/_img/a8ac365292f91872c91b58b5276d597d/image1142.png?_=154229287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742A">
        <w:rPr>
          <w:rFonts w:ascii="Times New Roman" w:eastAsia="Times New Roman" w:hAnsi="Times New Roman" w:cs="Times New Roman"/>
          <w:sz w:val="24"/>
          <w:szCs w:val="24"/>
          <w:lang w:eastAsia="ru-RU"/>
        </w:rPr>
        <w:t> Н</w:t>
      </w:r>
      <w:proofErr w:type="gramEnd"/>
      <w:r w:rsidRPr="00DA74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азад 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9890" cy="334010"/>
            <wp:effectExtent l="19050" t="0" r="0" b="0"/>
            <wp:docPr id="2" name="Рисунок 2" descr="https://its.1c.ru/db/content/bsp301doc/src/_img/a8ac365292f91872c91b58b5276d597d/image1144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ts.1c.ru/db/content/bsp301doc/src/_img/a8ac365292f91872c91b58b5276d597d/image1144.png?_=154229287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742A">
        <w:rPr>
          <w:rFonts w:ascii="Times New Roman" w:eastAsia="Times New Roman" w:hAnsi="Times New Roman" w:cs="Times New Roman"/>
          <w:sz w:val="24"/>
          <w:szCs w:val="24"/>
          <w:lang w:eastAsia="ru-RU"/>
        </w:rPr>
        <w:t> Вперед, с помощью которых осуществляется переход по уже просмотренным страницам, а также пункты меню, соответствующие названиям разделов дополнительной информации. При выборе в командной панели раздела открывается список страниц дополнительной информации, относящихся к данному разделу. Страница показывается при выборе пункта меню с названием страницы.</w:t>
      </w:r>
    </w:p>
    <w:p w:rsidR="00DA742A" w:rsidRPr="00DA742A" w:rsidRDefault="00DA742A" w:rsidP="00DA7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42A">
        <w:rPr>
          <w:rFonts w:ascii="Times New Roman" w:eastAsia="Times New Roman" w:hAnsi="Times New Roman" w:cs="Times New Roman"/>
          <w:sz w:val="24"/>
          <w:szCs w:val="24"/>
          <w:lang w:eastAsia="ru-RU"/>
        </w:rPr>
        <w:t>Те</w:t>
      </w:r>
      <w:proofErr w:type="gramStart"/>
      <w:r w:rsidRPr="00DA742A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стр</w:t>
      </w:r>
      <w:proofErr w:type="gramEnd"/>
      <w:r w:rsidRPr="00DA742A">
        <w:rPr>
          <w:rFonts w:ascii="Times New Roman" w:eastAsia="Times New Roman" w:hAnsi="Times New Roman" w:cs="Times New Roman"/>
          <w:sz w:val="24"/>
          <w:szCs w:val="24"/>
          <w:lang w:eastAsia="ru-RU"/>
        </w:rPr>
        <w:t>аницы может содержать ссылки на другие страницы дополнительной информации (внутренние ссылки), а также ссылки на разделы сайтов, размещенных в сети Интернет (внешние ссылки). Для перехода по внешним ссылкам необходимо, чтобы компьютер имел доступ в сеть Интернет.</w:t>
      </w:r>
    </w:p>
    <w:p w:rsidR="00DA742A" w:rsidRPr="00DA742A" w:rsidRDefault="00DA742A" w:rsidP="00DA7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42A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флажка</w:t>
      </w:r>
      <w:proofErr w:type="gramStart"/>
      <w:r w:rsidRPr="00DA74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proofErr w:type="gramEnd"/>
      <w:r w:rsidRPr="00DA742A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оказывать при начале работы можно включать или отключать информацию при запуске. Флажок</w:t>
      </w:r>
      <w:proofErr w:type="gramStart"/>
      <w:r w:rsidRPr="00DA74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proofErr w:type="gramEnd"/>
      <w:r w:rsidRPr="00DA742A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оказывать при начале работы автоматически снимается два раза в месяц и после обновления версии программы. В базовых версиях флажок отсутствует, показ дополнительной информации при начале работы программы выполняется всегда.</w:t>
      </w:r>
    </w:p>
    <w:p w:rsidR="00DA742A" w:rsidRPr="00DA742A" w:rsidRDefault="00DA742A" w:rsidP="00DA7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5303520"/>
            <wp:effectExtent l="19050" t="0" r="2540" b="0"/>
            <wp:docPr id="3" name="Рисунок 3" descr="https://its.1c.ru/db/content/bsp301doc/src/_img/a8ac365292f91872c91b58b5276d597d/image1146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ts.1c.ru/db/content/bsp301doc/src/_img/a8ac365292f91872c91b58b5276d597d/image1146.png?_=154229287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530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42A" w:rsidRPr="00DA742A" w:rsidRDefault="00DA742A" w:rsidP="00DA7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4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 помощью кнопки Поддержка можно получить информацию об ИТС (информационно-технологическом сопровождении) и условиях его получения.</w:t>
      </w:r>
    </w:p>
    <w:p w:rsidR="00DA742A" w:rsidRPr="00DA742A" w:rsidRDefault="00DA742A" w:rsidP="00DA7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42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информация при запуске отключена, ее можно открыть по команде Информация при запуске из группы Информация на странице Главное. При открытии сразу показывается одна из страниц дополнительной информации.</w:t>
      </w:r>
    </w:p>
    <w:p w:rsidR="00DA742A" w:rsidRPr="00DA742A" w:rsidRDefault="00DA742A" w:rsidP="00DA7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3188335"/>
            <wp:effectExtent l="19050" t="0" r="2540" b="0"/>
            <wp:docPr id="4" name="Рисунок 4" descr="https://its.1c.ru/db/content/bsp301doc/src/_img/a8ac365292f91872c91b58b5276d597d/image1148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ts.1c.ru/db/content/bsp301doc/src/_img/a8ac365292f91872c91b58b5276d597d/image1148.png?_=154229287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318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C58" w:rsidRDefault="00DA742A"/>
    <w:sectPr w:rsidR="00074C58" w:rsidSect="00DA742A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A742A"/>
    <w:rsid w:val="00025B76"/>
    <w:rsid w:val="00310330"/>
    <w:rsid w:val="00DA742A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DA74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742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aragraph0c">
    <w:name w:val="paragraph0c"/>
    <w:basedOn w:val="a"/>
    <w:rsid w:val="00DA7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DA742A"/>
  </w:style>
  <w:style w:type="paragraph" w:customStyle="1" w:styleId="picture">
    <w:name w:val="picture"/>
    <w:basedOn w:val="a"/>
    <w:rsid w:val="00DA7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A7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74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9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2018-11-19T12:57:00Z</dcterms:created>
  <dcterms:modified xsi:type="dcterms:W3CDTF">2018-11-19T12:58:00Z</dcterms:modified>
</cp:coreProperties>
</file>