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E90" w:rsidRPr="00F65830" w:rsidRDefault="00403E90" w:rsidP="00AE1071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proofErr w:type="spellStart"/>
      <w:r w:rsidRPr="00F65830">
        <w:rPr>
          <w:rFonts w:ascii="SutonnyOMJ" w:hAnsi="SutonnyOMJ" w:cs="SutonnyOMJ"/>
          <w:sz w:val="28"/>
          <w:szCs w:val="28"/>
        </w:rPr>
        <w:t>গণপ্রজাতন্ত্রী</w:t>
      </w:r>
      <w:proofErr w:type="spellEnd"/>
      <w:r w:rsidRPr="00F6583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বাংলাদেশ</w:t>
      </w:r>
      <w:proofErr w:type="spellEnd"/>
      <w:r w:rsidRPr="00F6583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সরকার</w:t>
      </w:r>
      <w:proofErr w:type="spellEnd"/>
    </w:p>
    <w:p w:rsidR="00403E90" w:rsidRPr="00F65830" w:rsidRDefault="00403E90" w:rsidP="00AE1071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proofErr w:type="spellStart"/>
      <w:r w:rsidRPr="00F65830">
        <w:rPr>
          <w:rFonts w:ascii="SutonnyOMJ" w:hAnsi="SutonnyOMJ" w:cs="SutonnyOMJ"/>
          <w:sz w:val="28"/>
          <w:szCs w:val="28"/>
        </w:rPr>
        <w:t>উপজেলা</w:t>
      </w:r>
      <w:proofErr w:type="spellEnd"/>
      <w:r w:rsidRPr="00F6583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হিসাবরক্ষণ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কর্মকর্তার</w:t>
      </w:r>
      <w:proofErr w:type="spellEnd"/>
      <w:r w:rsidRPr="00F6583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কার্যালয়</w:t>
      </w:r>
      <w:proofErr w:type="spellEnd"/>
    </w:p>
    <w:p w:rsidR="00403E90" w:rsidRPr="00F65830" w:rsidRDefault="00403E90" w:rsidP="00AE1071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proofErr w:type="spellStart"/>
      <w:r w:rsidRPr="00F65830">
        <w:rPr>
          <w:rFonts w:ascii="SutonnyOMJ" w:hAnsi="SutonnyOMJ" w:cs="SutonnyOMJ"/>
          <w:sz w:val="28"/>
          <w:szCs w:val="28"/>
        </w:rPr>
        <w:t>কচুয়া</w:t>
      </w:r>
      <w:proofErr w:type="spellEnd"/>
      <w:r w:rsidRPr="00F65830">
        <w:rPr>
          <w:rFonts w:ascii="SutonnyOMJ" w:hAnsi="SutonnyOMJ" w:cs="SutonnyOMJ"/>
          <w:sz w:val="28"/>
          <w:szCs w:val="28"/>
        </w:rPr>
        <w:t>,</w:t>
      </w:r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চাঁদপুর</w:t>
      </w:r>
      <w:proofErr w:type="spellEnd"/>
      <w:r w:rsidRPr="00F65830">
        <w:rPr>
          <w:rFonts w:ascii="SutonnyOMJ" w:hAnsi="SutonnyOMJ" w:cs="SutonnyOMJ"/>
          <w:sz w:val="28"/>
          <w:szCs w:val="28"/>
        </w:rPr>
        <w:t>।</w:t>
      </w:r>
    </w:p>
    <w:p w:rsidR="00403E90" w:rsidRPr="009558FB" w:rsidRDefault="00403E90" w:rsidP="00AE1071">
      <w:pPr>
        <w:spacing w:after="0" w:line="240" w:lineRule="auto"/>
        <w:jc w:val="center"/>
        <w:rPr>
          <w:rFonts w:ascii="SutonnyOMJ" w:hAnsi="SutonnyOMJ" w:cs="SutonnyOMJ"/>
          <w:sz w:val="26"/>
        </w:rPr>
      </w:pPr>
    </w:p>
    <w:p w:rsidR="00403E90" w:rsidRDefault="00403E90" w:rsidP="00CD1948">
      <w:pPr>
        <w:spacing w:after="0" w:line="240" w:lineRule="auto"/>
        <w:jc w:val="both"/>
        <w:rPr>
          <w:rFonts w:ascii="SutonnyMJ" w:hAnsi="SutonnyMJ" w:cs="SutonnyMJ"/>
          <w:sz w:val="26"/>
        </w:rPr>
      </w:pPr>
      <w:proofErr w:type="spellStart"/>
      <w:r>
        <w:rPr>
          <w:rFonts w:ascii="SutonnyOMJ" w:hAnsi="SutonnyOMJ" w:cs="SutonnyOMJ"/>
          <w:sz w:val="26"/>
        </w:rPr>
        <w:t>স্বারক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নং-ইউএও</w:t>
      </w:r>
      <w:proofErr w:type="spellEnd"/>
      <w:r>
        <w:rPr>
          <w:rFonts w:ascii="SutonnyOMJ" w:hAnsi="SutonnyOMJ" w:cs="SutonnyOMJ"/>
          <w:sz w:val="26"/>
        </w:rPr>
        <w:t>/</w:t>
      </w:r>
      <w:proofErr w:type="spellStart"/>
      <w:r>
        <w:rPr>
          <w:rFonts w:ascii="SutonnyMJ" w:hAnsi="SutonnyMJ" w:cs="SutonnyMJ"/>
          <w:sz w:val="26"/>
        </w:rPr>
        <w:t>KPzqv</w:t>
      </w:r>
      <w:proofErr w:type="spellEnd"/>
      <w:r>
        <w:rPr>
          <w:rFonts w:ascii="SutonnyOMJ" w:hAnsi="SutonnyOMJ" w:cs="SutonnyOMJ"/>
          <w:sz w:val="26"/>
        </w:rPr>
        <w:t>/</w:t>
      </w:r>
      <w:proofErr w:type="spellStart"/>
      <w:r>
        <w:rPr>
          <w:rFonts w:ascii="SutonnyOMJ" w:hAnsi="SutonnyOMJ" w:cs="SutonnyOMJ"/>
          <w:sz w:val="26"/>
        </w:rPr>
        <w:t>চাঁদ</w:t>
      </w:r>
      <w:proofErr w:type="spellEnd"/>
      <w:r>
        <w:rPr>
          <w:rFonts w:ascii="SutonnyOMJ" w:hAnsi="SutonnyOMJ" w:cs="SutonnyOMJ"/>
          <w:sz w:val="26"/>
        </w:rPr>
        <w:t>/২২৫৩</w:t>
      </w:r>
      <w:r>
        <w:rPr>
          <w:rFonts w:ascii="SutonnyOMJ" w:hAnsi="SutonnyOMJ" w:cs="SutonnyOMJ"/>
          <w:sz w:val="26"/>
        </w:rPr>
        <w:t xml:space="preserve"> </w:t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  <w:t xml:space="preserve">                     </w:t>
      </w:r>
      <w:proofErr w:type="spellStart"/>
      <w:r>
        <w:rPr>
          <w:rFonts w:ascii="SutonnyMJ" w:hAnsi="SutonnyMJ" w:cs="SutonnyMJ"/>
          <w:sz w:val="26"/>
        </w:rPr>
        <w:t>Zvs</w:t>
      </w:r>
      <w:proofErr w:type="spellEnd"/>
      <w:r>
        <w:rPr>
          <w:rFonts w:ascii="SutonnyMJ" w:hAnsi="SutonnyMJ" w:cs="SutonnyMJ"/>
          <w:sz w:val="26"/>
        </w:rPr>
        <w:t>- 29/11/2022wLª.</w:t>
      </w:r>
    </w:p>
    <w:p w:rsidR="00403E90" w:rsidRPr="00C74F3A" w:rsidRDefault="00403E90" w:rsidP="00CD1948">
      <w:pPr>
        <w:spacing w:after="0" w:line="240" w:lineRule="auto"/>
        <w:jc w:val="both"/>
        <w:rPr>
          <w:rFonts w:ascii="Bahnschrift Light Condensed" w:hAnsi="Bahnschrift Light Condensed" w:cs="SutonnyMJ"/>
          <w:sz w:val="26"/>
        </w:rPr>
      </w:pPr>
    </w:p>
    <w:p w:rsidR="00403E90" w:rsidRPr="00C74F3A" w:rsidRDefault="00403E90" w:rsidP="00CD1948">
      <w:pPr>
        <w:jc w:val="both"/>
        <w:rPr>
          <w:rFonts w:ascii="Bahnschrift Light Condensed" w:hAnsi="Bahnschrift Light Condensed" w:cs="SutonnyOMJ"/>
        </w:rPr>
      </w:pPr>
      <w:proofErr w:type="spellStart"/>
      <w:r w:rsidRPr="00C74F3A">
        <w:rPr>
          <w:rFonts w:ascii="Nirmala UI" w:hAnsi="Nirmala UI" w:cs="Nirmala UI"/>
        </w:rPr>
        <w:t>বরাবর</w:t>
      </w:r>
      <w:proofErr w:type="spellEnd"/>
      <w:r w:rsidRPr="00C74F3A">
        <w:rPr>
          <w:rFonts w:ascii="Bahnschrift Light Condensed" w:hAnsi="Bahnschrift Light Condensed" w:cs="SutonnyOMJ"/>
        </w:rPr>
        <w:t>,</w:t>
      </w:r>
    </w:p>
    <w:p w:rsidR="00CD1948" w:rsidRPr="00C74F3A" w:rsidRDefault="00403E90" w:rsidP="008B1D38">
      <w:pPr>
        <w:spacing w:after="0"/>
        <w:jc w:val="both"/>
        <w:rPr>
          <w:rFonts w:ascii="Bahnschrift Light Condensed" w:hAnsi="Bahnschrift Light Condensed" w:cs="SutonnyOMJ"/>
        </w:rPr>
      </w:pPr>
      <w:r w:rsidRPr="00C74F3A">
        <w:rPr>
          <w:rFonts w:ascii="Bahnschrift Light Condensed" w:hAnsi="Bahnschrift Light Condensed" w:cs="SutonnyOMJ"/>
        </w:rPr>
        <w:t xml:space="preserve">          </w:t>
      </w:r>
      <w:proofErr w:type="spellStart"/>
      <w:r w:rsidRPr="00C74F3A">
        <w:rPr>
          <w:rFonts w:ascii="Nirmala UI" w:hAnsi="Nirmala UI" w:cs="Nirmala UI"/>
        </w:rPr>
        <w:t>চিপ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একাউন্টস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এন্ড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ফিনেন্স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CD1948" w:rsidRPr="00C74F3A">
        <w:rPr>
          <w:rFonts w:ascii="Nirmala UI" w:hAnsi="Nirmala UI" w:cs="Nirmala UI"/>
        </w:rPr>
        <w:t>অফিসার</w:t>
      </w:r>
      <w:proofErr w:type="spellEnd"/>
    </w:p>
    <w:p w:rsidR="00403E90" w:rsidRPr="00C74F3A" w:rsidRDefault="00CD1948" w:rsidP="008B1D38">
      <w:pPr>
        <w:spacing w:after="0"/>
        <w:jc w:val="both"/>
        <w:rPr>
          <w:rFonts w:ascii="Bahnschrift Light Condensed" w:hAnsi="Bahnschrift Light Condensed" w:cs="SutonnyOMJ"/>
        </w:rPr>
      </w:pPr>
      <w:r w:rsidRPr="00C74F3A">
        <w:rPr>
          <w:rFonts w:ascii="Bahnschrift Light Condensed" w:hAnsi="Bahnschrift Light Condensed" w:cs="SutonnyOMJ"/>
        </w:rPr>
        <w:t xml:space="preserve">         </w:t>
      </w:r>
      <w:proofErr w:type="spellStart"/>
      <w:r w:rsidR="00403E90" w:rsidRPr="00C74F3A">
        <w:rPr>
          <w:rFonts w:ascii="Nirmala UI" w:hAnsi="Nirmala UI" w:cs="Nirmala UI"/>
        </w:rPr>
        <w:t>পেনশন</w:t>
      </w:r>
      <w:proofErr w:type="spellEnd"/>
      <w:r w:rsidR="00403E90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403E90" w:rsidRPr="00C74F3A">
        <w:rPr>
          <w:rFonts w:ascii="Nirmala UI" w:hAnsi="Nirmala UI" w:cs="Nirmala UI"/>
        </w:rPr>
        <w:t>এন্ড</w:t>
      </w:r>
      <w:proofErr w:type="spellEnd"/>
      <w:r w:rsidR="00403E90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403E90" w:rsidRPr="00C74F3A">
        <w:rPr>
          <w:rFonts w:ascii="Nirmala UI" w:hAnsi="Nirmala UI" w:cs="Nirmala UI"/>
        </w:rPr>
        <w:t>ফান্ড</w:t>
      </w:r>
      <w:proofErr w:type="spellEnd"/>
      <w:r w:rsidR="00403E90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403E90" w:rsidRPr="00C74F3A">
        <w:rPr>
          <w:rFonts w:ascii="Nirmala UI" w:hAnsi="Nirmala UI" w:cs="Nirmala UI"/>
        </w:rPr>
        <w:t>ম্যানেজমেন্ট</w:t>
      </w:r>
      <w:proofErr w:type="spellEnd"/>
    </w:p>
    <w:p w:rsidR="00403E90" w:rsidRDefault="00403E90" w:rsidP="008B1D38">
      <w:pPr>
        <w:spacing w:after="0"/>
        <w:jc w:val="both"/>
        <w:rPr>
          <w:rFonts w:ascii="Nirmala UI" w:hAnsi="Nirmala UI" w:cs="Nirmala UI"/>
        </w:rPr>
      </w:pPr>
      <w:r w:rsidRPr="00C74F3A">
        <w:rPr>
          <w:rFonts w:ascii="Bahnschrift Light Condensed" w:hAnsi="Bahnschrift Light Condensed" w:cs="SutonnyOMJ"/>
        </w:rPr>
        <w:t xml:space="preserve">       </w:t>
      </w:r>
      <w:r w:rsidR="009E7164" w:rsidRPr="00C74F3A">
        <w:rPr>
          <w:rFonts w:ascii="Bahnschrift Light Condensed" w:hAnsi="Bahnschrift Light Condensed" w:cs="SutonnyOMJ"/>
        </w:rPr>
        <w:t xml:space="preserve"> </w:t>
      </w:r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হিসাব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ভবন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সেগুন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বাগিচা</w:t>
      </w:r>
      <w:proofErr w:type="spellEnd"/>
      <w:r w:rsidRPr="00C74F3A">
        <w:rPr>
          <w:rFonts w:ascii="Bahnschrift Light Condensed" w:hAnsi="Bahnschrift Light Condensed" w:cs="SutonnyOMJ"/>
        </w:rPr>
        <w:t xml:space="preserve">, </w:t>
      </w:r>
      <w:proofErr w:type="spellStart"/>
      <w:r w:rsidRPr="00C74F3A">
        <w:rPr>
          <w:rFonts w:ascii="Nirmala UI" w:hAnsi="Nirmala UI" w:cs="Nirmala UI"/>
        </w:rPr>
        <w:t>ঢাকা</w:t>
      </w:r>
      <w:proofErr w:type="spellEnd"/>
    </w:p>
    <w:p w:rsidR="00AE1071" w:rsidRPr="00C74F3A" w:rsidRDefault="00AE1071" w:rsidP="008B1D38">
      <w:pPr>
        <w:spacing w:after="0"/>
        <w:jc w:val="both"/>
        <w:rPr>
          <w:rFonts w:ascii="Bahnschrift Light Condensed" w:hAnsi="Bahnschrift Light Condensed" w:cs="SutonnyOMJ"/>
        </w:rPr>
      </w:pPr>
    </w:p>
    <w:p w:rsidR="00C74F3A" w:rsidRDefault="00403E90" w:rsidP="0035172C">
      <w:pPr>
        <w:spacing w:after="0"/>
        <w:jc w:val="both"/>
        <w:rPr>
          <w:rFonts w:ascii="Bahnschrift Light Condensed" w:hAnsi="Bahnschrift Light Condensed" w:cs="SutonnyOMJ"/>
        </w:rPr>
      </w:pPr>
      <w:proofErr w:type="spellStart"/>
      <w:r w:rsidRPr="00C74F3A">
        <w:rPr>
          <w:rFonts w:ascii="Nirmala UI" w:hAnsi="Nirmala UI" w:cs="Nirmala UI"/>
        </w:rPr>
        <w:t>বিষয়</w:t>
      </w:r>
      <w:proofErr w:type="spellEnd"/>
      <w:r w:rsidRPr="00C74F3A">
        <w:rPr>
          <w:rFonts w:ascii="Bahnschrift Light Condensed" w:hAnsi="Bahnschrift Light Condensed" w:cs="SutonnyOMJ"/>
        </w:rPr>
        <w:t xml:space="preserve">:- </w:t>
      </w:r>
      <w:proofErr w:type="spellStart"/>
      <w:r w:rsidRPr="00C74F3A">
        <w:rPr>
          <w:rFonts w:ascii="Nirmala UI" w:hAnsi="Nirmala UI" w:cs="Nirmala UI"/>
        </w:rPr>
        <w:t>উন্নীত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স্কেলে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বেতন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পূন</w:t>
      </w:r>
      <w:r w:rsidR="00CD1948" w:rsidRPr="00C74F3A">
        <w:rPr>
          <w:rFonts w:ascii="Nirmala UI" w:hAnsi="Nirmala UI" w:cs="Nirmala UI"/>
        </w:rPr>
        <w:t>ঃ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CD1948" w:rsidRPr="00C74F3A">
        <w:rPr>
          <w:rFonts w:ascii="Nirmala UI" w:hAnsi="Nirmala UI" w:cs="Nirmala UI"/>
        </w:rPr>
        <w:t>নির্ধার</w:t>
      </w:r>
      <w:r w:rsidRPr="00C74F3A">
        <w:rPr>
          <w:rFonts w:ascii="Nirmala UI" w:hAnsi="Nirmala UI" w:cs="Nirmala UI"/>
        </w:rPr>
        <w:t>নের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ফলে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পেনশন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r w:rsidRPr="00C74F3A">
        <w:rPr>
          <w:rFonts w:ascii="Nirmala UI" w:hAnsi="Nirmala UI" w:cs="Nirmala UI"/>
        </w:rPr>
        <w:t>ও</w:t>
      </w:r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আনুতোষিক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সংশোধেনের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জন্য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অপশন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খোলা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r w:rsidR="0035172C">
        <w:rPr>
          <w:rFonts w:ascii="Bahnschrift Light Condensed" w:hAnsi="Bahnschrift Light Condensed" w:cs="SutonnyOMJ"/>
        </w:rPr>
        <w:t xml:space="preserve">  </w:t>
      </w:r>
    </w:p>
    <w:p w:rsidR="0035172C" w:rsidRDefault="0035172C" w:rsidP="0035172C">
      <w:pPr>
        <w:spacing w:after="0"/>
        <w:jc w:val="both"/>
        <w:rPr>
          <w:rFonts w:ascii="Nirmala UI" w:hAnsi="Nirmala UI" w:cs="Nirmala UI"/>
        </w:rPr>
      </w:pPr>
      <w:r>
        <w:rPr>
          <w:rFonts w:ascii="Bahnschrift Light Condensed" w:hAnsi="Bahnschrift Light Condensed" w:cs="SutonnyOMJ"/>
        </w:rPr>
        <w:t xml:space="preserve">              </w:t>
      </w:r>
      <w:proofErr w:type="spellStart"/>
      <w:r w:rsidRPr="00C74F3A">
        <w:rPr>
          <w:rFonts w:ascii="Nirmala UI" w:hAnsi="Nirmala UI" w:cs="Nirmala UI"/>
        </w:rPr>
        <w:t>সহ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অনুমতি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প্রদান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প্রসংগে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r w:rsidRPr="00C74F3A">
        <w:rPr>
          <w:rFonts w:ascii="Nirmala UI" w:hAnsi="Nirmala UI" w:cs="Nirmala UI"/>
        </w:rPr>
        <w:t>।</w:t>
      </w:r>
    </w:p>
    <w:p w:rsidR="0035172C" w:rsidRPr="00C74F3A" w:rsidRDefault="0035172C" w:rsidP="0035172C">
      <w:pPr>
        <w:spacing w:after="0"/>
        <w:jc w:val="both"/>
        <w:rPr>
          <w:rFonts w:ascii="Bahnschrift Light Condensed" w:hAnsi="Bahnschrift Light Condensed" w:cs="SutonnyOMJ"/>
        </w:rPr>
      </w:pPr>
    </w:p>
    <w:p w:rsidR="00403E90" w:rsidRPr="00C74F3A" w:rsidRDefault="00C74F3A" w:rsidP="00CD1948">
      <w:pPr>
        <w:jc w:val="both"/>
        <w:rPr>
          <w:rFonts w:ascii="Bahnschrift Light Condensed" w:hAnsi="Bahnschrift Light Condensed" w:cs="SutonnyOMJ"/>
        </w:rPr>
      </w:pPr>
      <w:r w:rsidRPr="00C74F3A">
        <w:rPr>
          <w:rFonts w:ascii="Bahnschrift Light Condensed" w:hAnsi="Bahnschrift Light Condensed" w:cs="SutonnyOMJ"/>
        </w:rPr>
        <w:t xml:space="preserve">        </w:t>
      </w:r>
      <w:r w:rsidR="00403E90" w:rsidRPr="00C74F3A">
        <w:rPr>
          <w:rFonts w:ascii="Bahnschrift Light Condensed" w:hAnsi="Bahnschrift Light Condensed" w:cs="SutonnyOMJ"/>
        </w:rPr>
        <w:t xml:space="preserve"> </w:t>
      </w:r>
      <w:r w:rsidR="0035172C">
        <w:rPr>
          <w:rFonts w:ascii="Bahnschrift Light Condensed" w:hAnsi="Bahnschrift Light Condensed" w:cs="SutonnyOMJ"/>
        </w:rPr>
        <w:t xml:space="preserve">    </w:t>
      </w:r>
      <w:proofErr w:type="spellStart"/>
      <w:r w:rsidR="00403E90" w:rsidRPr="00C74F3A">
        <w:rPr>
          <w:rFonts w:ascii="Nirmala UI" w:hAnsi="Nirmala UI" w:cs="Nirmala UI"/>
        </w:rPr>
        <w:t>উপর্যুক্ত</w:t>
      </w:r>
      <w:proofErr w:type="spellEnd"/>
      <w:r w:rsidR="00403E90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403E90" w:rsidRPr="00C74F3A">
        <w:rPr>
          <w:rFonts w:ascii="Nirmala UI" w:hAnsi="Nirmala UI" w:cs="Nirmala UI"/>
        </w:rPr>
        <w:t>বিষয়ের</w:t>
      </w:r>
      <w:proofErr w:type="spellEnd"/>
      <w:r w:rsidR="00403E90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403E90" w:rsidRPr="00C74F3A">
        <w:rPr>
          <w:rFonts w:ascii="Nirmala UI" w:hAnsi="Nirmala UI" w:cs="Nirmala UI"/>
        </w:rPr>
        <w:t>প্রতি</w:t>
      </w:r>
      <w:proofErr w:type="spellEnd"/>
      <w:r w:rsidR="00403E90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403E90" w:rsidRPr="00C74F3A">
        <w:rPr>
          <w:rFonts w:ascii="Nirmala UI" w:hAnsi="Nirmala UI" w:cs="Nirmala UI"/>
        </w:rPr>
        <w:t>সদয়</w:t>
      </w:r>
      <w:proofErr w:type="spellEnd"/>
      <w:r w:rsidR="00403E90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403E90" w:rsidRPr="00C74F3A">
        <w:rPr>
          <w:rFonts w:ascii="Nirmala UI" w:hAnsi="Nirmala UI" w:cs="Nirmala UI"/>
        </w:rPr>
        <w:t>দৃষ্টি</w:t>
      </w:r>
      <w:proofErr w:type="spellEnd"/>
      <w:r w:rsidR="00403E90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403E90" w:rsidRPr="00C74F3A">
        <w:rPr>
          <w:rFonts w:ascii="Nirmala UI" w:hAnsi="Nirmala UI" w:cs="Nirmala UI"/>
        </w:rPr>
        <w:t>আকর্ষন</w:t>
      </w:r>
      <w:proofErr w:type="spellEnd"/>
      <w:r w:rsidR="00403E90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403E90" w:rsidRPr="00C74F3A">
        <w:rPr>
          <w:rFonts w:ascii="Nirmala UI" w:hAnsi="Nirmala UI" w:cs="Nirmala UI"/>
        </w:rPr>
        <w:t>করা</w:t>
      </w:r>
      <w:proofErr w:type="spellEnd"/>
      <w:r w:rsidR="00403E90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403E90" w:rsidRPr="00C74F3A">
        <w:rPr>
          <w:rFonts w:ascii="Nirmala UI" w:hAnsi="Nirmala UI" w:cs="Nirmala UI"/>
        </w:rPr>
        <w:t>যাচ্ছে</w:t>
      </w:r>
      <w:proofErr w:type="spellEnd"/>
      <w:r w:rsidR="00403E90" w:rsidRPr="00C74F3A">
        <w:rPr>
          <w:rFonts w:ascii="Nirmala UI" w:hAnsi="Nirmala UI" w:cs="Nirmala UI"/>
        </w:rPr>
        <w:t>।</w:t>
      </w:r>
    </w:p>
    <w:p w:rsidR="00C74F3A" w:rsidRDefault="00403E90" w:rsidP="0035172C">
      <w:pPr>
        <w:spacing w:before="240"/>
        <w:jc w:val="both"/>
        <w:rPr>
          <w:rFonts w:ascii="Nirmala UI" w:hAnsi="Nirmala UI" w:cs="Nirmala UI"/>
        </w:rPr>
      </w:pPr>
      <w:r w:rsidRPr="00C74F3A">
        <w:rPr>
          <w:rFonts w:ascii="Bahnschrift Light Condensed" w:hAnsi="Bahnschrift Light Condensed" w:cs="SutonnyOMJ"/>
        </w:rPr>
        <w:t xml:space="preserve">     </w:t>
      </w:r>
      <w:r w:rsidR="00AE1071">
        <w:rPr>
          <w:rFonts w:ascii="Bahnschrift Light Condensed" w:hAnsi="Bahnschrift Light Condensed" w:cs="SutonnyOMJ"/>
        </w:rPr>
        <w:t xml:space="preserve">  </w:t>
      </w:r>
      <w:r w:rsidR="0035172C">
        <w:rPr>
          <w:rFonts w:ascii="Bahnschrift Light Condensed" w:hAnsi="Bahnschrift Light Condensed" w:cs="SutonnyOMJ"/>
        </w:rPr>
        <w:t xml:space="preserve">   </w:t>
      </w:r>
      <w:r w:rsidR="00AE1071">
        <w:rPr>
          <w:rFonts w:ascii="Bahnschrift Light Condensed" w:hAnsi="Bahnschrift Light Condensed" w:cs="SutonnyOMJ"/>
        </w:rPr>
        <w:t xml:space="preserve"> </w:t>
      </w:r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নিম্নলিখিত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পেনশনার</w:t>
      </w:r>
      <w:proofErr w:type="spellEnd"/>
      <w:r w:rsidRPr="00C74F3A">
        <w:rPr>
          <w:rFonts w:ascii="Bahnschrift Light Condensed" w:hAnsi="Bahnschrift Light Condensed" w:cs="SutonnyOMJ"/>
        </w:rPr>
        <w:t xml:space="preserve">, </w:t>
      </w:r>
      <w:proofErr w:type="spellStart"/>
      <w:r w:rsidRPr="00C74F3A">
        <w:rPr>
          <w:rFonts w:ascii="Nirmala UI" w:hAnsi="Nirmala UI" w:cs="Nirmala UI"/>
        </w:rPr>
        <w:t>প্রাক্তন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ই</w:t>
      </w:r>
      <w:r w:rsidR="00D26721" w:rsidRPr="00C74F3A">
        <w:rPr>
          <w:rFonts w:ascii="Nirmala UI" w:hAnsi="Nirmala UI" w:cs="Nirmala UI"/>
        </w:rPr>
        <w:t>উ</w:t>
      </w:r>
      <w:r w:rsidR="0035172C">
        <w:rPr>
          <w:rFonts w:ascii="Nirmala UI" w:hAnsi="Nirmala UI" w:cs="Nirmala UI"/>
        </w:rPr>
        <w:t>নিয়ন</w:t>
      </w:r>
      <w:proofErr w:type="spellEnd"/>
      <w:r w:rsidR="0035172C">
        <w:rPr>
          <w:rFonts w:ascii="Nirmala UI" w:hAnsi="Nirmala UI" w:cs="Nirmala UI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ভূমি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সহকারী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কর্মকর্তা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(</w:t>
      </w:r>
      <w:proofErr w:type="spellStart"/>
      <w:r w:rsidR="00D26721" w:rsidRPr="00C74F3A">
        <w:rPr>
          <w:rFonts w:ascii="Nirmala UI" w:hAnsi="Nirmala UI" w:cs="Nirmala UI"/>
        </w:rPr>
        <w:t>তহশীলদার</w:t>
      </w:r>
      <w:proofErr w:type="spellEnd"/>
      <w:r w:rsidR="0035172C">
        <w:rPr>
          <w:rFonts w:ascii="Bahnschrift Light Condensed" w:hAnsi="Bahnschrift Light Condensed" w:cs="SutonnyOMJ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গনের</w:t>
      </w:r>
      <w:proofErr w:type="spellEnd"/>
      <w:r w:rsidR="0035172C">
        <w:rPr>
          <w:rFonts w:ascii="Nirmala UI" w:hAnsi="Nirmala UI" w:cs="Nirmala UI"/>
        </w:rPr>
        <w:t>)</w:t>
      </w:r>
      <w:bookmarkStart w:id="0" w:name="_GoBack"/>
      <w:bookmarkEnd w:id="0"/>
      <w:r w:rsidR="00D26721" w:rsidRPr="00C74F3A">
        <w:rPr>
          <w:rFonts w:ascii="Bahnschrift Light Condensed" w:hAnsi="Bahnschrift Light Condensed" w:cs="SutonnyOMJ"/>
        </w:rPr>
        <w:t xml:space="preserve"> </w:t>
      </w:r>
      <w:r w:rsidR="00D26721" w:rsidRPr="00C74F3A">
        <w:rPr>
          <w:rFonts w:ascii="Nirmala UI" w:hAnsi="Nirmala UI" w:cs="Nirmala UI"/>
        </w:rPr>
        <w:t>৩০</w:t>
      </w:r>
      <w:r w:rsidR="00D26721" w:rsidRPr="00C74F3A">
        <w:rPr>
          <w:rFonts w:ascii="Bahnschrift Light Condensed" w:hAnsi="Bahnschrift Light Condensed" w:cs="SutonnyOMJ"/>
        </w:rPr>
        <w:t>/</w:t>
      </w:r>
      <w:r w:rsidR="00D26721" w:rsidRPr="00C74F3A">
        <w:rPr>
          <w:rFonts w:ascii="Nirmala UI" w:hAnsi="Nirmala UI" w:cs="Nirmala UI"/>
        </w:rPr>
        <w:t>০৫</w:t>
      </w:r>
      <w:r w:rsidR="00D26721" w:rsidRPr="00C74F3A">
        <w:rPr>
          <w:rFonts w:ascii="Bahnschrift Light Condensed" w:hAnsi="Bahnschrift Light Condensed" w:cs="SutonnyOMJ"/>
        </w:rPr>
        <w:t>/</w:t>
      </w:r>
      <w:r w:rsidR="00D26721" w:rsidRPr="00C74F3A">
        <w:rPr>
          <w:rFonts w:ascii="Nirmala UI" w:hAnsi="Nirmala UI" w:cs="Nirmala UI"/>
        </w:rPr>
        <w:t>২০১৩</w:t>
      </w:r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খ্রিঃ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তারিখ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হইতে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উন্নীত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স্কেলে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বেতন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পূনঃ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নির্ধারন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করা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C74F3A">
        <w:rPr>
          <w:rFonts w:ascii="Nirmala UI" w:hAnsi="Nirmala UI" w:cs="Nirmala UI"/>
        </w:rPr>
        <w:t>হয়েছে</w:t>
      </w:r>
      <w:proofErr w:type="spellEnd"/>
      <w:proofErr w:type="gramStart"/>
      <w:r w:rsidR="00D26721" w:rsidRPr="00C74F3A">
        <w:rPr>
          <w:rFonts w:ascii="Nirmala UI" w:hAnsi="Nirmala UI" w:cs="Nirmala UI"/>
        </w:rPr>
        <w:t>।</w:t>
      </w:r>
      <w:r w:rsidR="00D26721" w:rsidRPr="00C74F3A">
        <w:rPr>
          <w:rFonts w:ascii="Bahnschrift Light Condensed" w:hAnsi="Bahnschrift Light Condensed" w:cs="SutonnyOMJ"/>
        </w:rPr>
        <w:t xml:space="preserve">  </w:t>
      </w:r>
      <w:proofErr w:type="spellStart"/>
      <w:r w:rsidR="00D26721" w:rsidRPr="00C74F3A">
        <w:rPr>
          <w:rFonts w:ascii="Nirmala UI" w:hAnsi="Nirmala UI" w:cs="Nirmala UI"/>
        </w:rPr>
        <w:t>স</w:t>
      </w:r>
      <w:proofErr w:type="gramEnd"/>
      <w:r w:rsidR="00D26721" w:rsidRPr="00C74F3A">
        <w:rPr>
          <w:rFonts w:ascii="Nirmala UI" w:hAnsi="Nirmala UI" w:cs="Nirmala UI"/>
        </w:rPr>
        <w:t>ে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প্রেক্ষিতে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পেনশন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</w:t>
      </w:r>
      <w:r w:rsidR="00D26721" w:rsidRPr="00C74F3A">
        <w:rPr>
          <w:rFonts w:ascii="Nirmala UI" w:hAnsi="Nirmala UI" w:cs="Nirmala UI"/>
        </w:rPr>
        <w:t>ও</w:t>
      </w:r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আনুতোষিক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D26721" w:rsidRPr="00C74F3A">
        <w:rPr>
          <w:rFonts w:ascii="Nirmala UI" w:hAnsi="Nirmala UI" w:cs="Nirmala UI"/>
        </w:rPr>
        <w:t>পূনঃ</w:t>
      </w:r>
      <w:proofErr w:type="spellEnd"/>
      <w:r w:rsidR="00D26721"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="00C74F3A">
        <w:rPr>
          <w:rFonts w:ascii="Nirmala UI" w:hAnsi="Nirmala UI" w:cs="Nirmala UI"/>
        </w:rPr>
        <w:t>নির্ধারন</w:t>
      </w:r>
      <w:proofErr w:type="spellEnd"/>
      <w:r w:rsidR="00C74F3A">
        <w:rPr>
          <w:rFonts w:ascii="Nirmala UI" w:hAnsi="Nirmala UI" w:cs="Nirmala UI"/>
        </w:rPr>
        <w:t xml:space="preserve"> </w:t>
      </w:r>
      <w:proofErr w:type="spellStart"/>
      <w:r w:rsidR="00C74F3A">
        <w:rPr>
          <w:rFonts w:ascii="Nirmala UI" w:hAnsi="Nirmala UI" w:cs="Nirmala UI"/>
        </w:rPr>
        <w:t>করা</w:t>
      </w:r>
      <w:proofErr w:type="spellEnd"/>
      <w:r w:rsidR="00C74F3A">
        <w:rPr>
          <w:rFonts w:ascii="Nirmala UI" w:hAnsi="Nirmala UI" w:cs="Nirmala UI"/>
        </w:rPr>
        <w:t xml:space="preserve"> </w:t>
      </w:r>
      <w:proofErr w:type="spellStart"/>
      <w:r w:rsidR="00C74F3A">
        <w:rPr>
          <w:rFonts w:ascii="Nirmala UI" w:hAnsi="Nirmala UI" w:cs="Nirmala UI"/>
        </w:rPr>
        <w:t>প্রয়োজন</w:t>
      </w:r>
      <w:proofErr w:type="spellEnd"/>
      <w:r w:rsidR="00C74F3A">
        <w:rPr>
          <w:rFonts w:ascii="Nirmala UI" w:hAnsi="Nirmala UI" w:cs="Nirmala UI"/>
        </w:rPr>
        <w:t xml:space="preserve">। </w:t>
      </w:r>
    </w:p>
    <w:p w:rsidR="00C74F3A" w:rsidRPr="00AE1071" w:rsidRDefault="00C74F3A" w:rsidP="00CD1948">
      <w:pPr>
        <w:jc w:val="both"/>
        <w:rPr>
          <w:rFonts w:ascii="Bahnschrift Light Condensed" w:hAnsi="Bahnschrift Light Condensed" w:cs="SutonnyOMJ"/>
          <w:sz w:val="2"/>
        </w:rPr>
      </w:pPr>
    </w:p>
    <w:tbl>
      <w:tblPr>
        <w:tblStyle w:val="TableGrid"/>
        <w:tblW w:w="9982" w:type="dxa"/>
        <w:tblLook w:val="04A0" w:firstRow="1" w:lastRow="0" w:firstColumn="1" w:lastColumn="0" w:noHBand="0" w:noVBand="1"/>
      </w:tblPr>
      <w:tblGrid>
        <w:gridCol w:w="912"/>
        <w:gridCol w:w="3712"/>
        <w:gridCol w:w="2915"/>
        <w:gridCol w:w="2443"/>
      </w:tblGrid>
      <w:tr w:rsidR="00AE1071" w:rsidTr="00AE1071">
        <w:trPr>
          <w:trHeight w:val="355"/>
        </w:trPr>
        <w:tc>
          <w:tcPr>
            <w:tcW w:w="912" w:type="dxa"/>
          </w:tcPr>
          <w:p w:rsidR="008B1D38" w:rsidRPr="008B1D38" w:rsidRDefault="008B1D38" w:rsidP="00CD1948">
            <w:pPr>
              <w:jc w:val="both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ক্রমিক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নং</w:t>
            </w:r>
            <w:proofErr w:type="spellEnd"/>
          </w:p>
        </w:tc>
        <w:tc>
          <w:tcPr>
            <w:tcW w:w="3712" w:type="dxa"/>
          </w:tcPr>
          <w:p w:rsidR="008B1D38" w:rsidRPr="008B1D38" w:rsidRDefault="008B1D38" w:rsidP="00CD1948">
            <w:pPr>
              <w:jc w:val="both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পেনশনারের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নাম</w:t>
            </w:r>
            <w:proofErr w:type="spellEnd"/>
          </w:p>
        </w:tc>
        <w:tc>
          <w:tcPr>
            <w:tcW w:w="2915" w:type="dxa"/>
          </w:tcPr>
          <w:p w:rsidR="008B1D38" w:rsidRPr="008B1D38" w:rsidRDefault="008B1D38" w:rsidP="00CD1948">
            <w:pPr>
              <w:jc w:val="both"/>
              <w:rPr>
                <w:rFonts w:ascii="Nirmala UI" w:hAnsi="Nirmala UI" w:cs="Nirmala UI"/>
              </w:rPr>
            </w:pPr>
            <w:r>
              <w:rPr>
                <w:rFonts w:ascii="Bahnschrift Light Condensed" w:hAnsi="Bahnschrift Light Condensed" w:cs="SutonnyOMJ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এন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আইডি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নং</w:t>
            </w:r>
            <w:proofErr w:type="spellEnd"/>
            <w:r>
              <w:rPr>
                <w:rFonts w:ascii="Nirmala UI" w:hAnsi="Nirmala UI" w:cs="Nirmala UI"/>
              </w:rPr>
              <w:t xml:space="preserve"> ও </w:t>
            </w:r>
            <w:proofErr w:type="spellStart"/>
            <w:r>
              <w:rPr>
                <w:rFonts w:ascii="Nirmala UI" w:hAnsi="Nirmala UI" w:cs="Nirmala UI"/>
              </w:rPr>
              <w:t>মোবাইল</w:t>
            </w:r>
            <w:proofErr w:type="spellEnd"/>
          </w:p>
        </w:tc>
        <w:tc>
          <w:tcPr>
            <w:tcW w:w="2443" w:type="dxa"/>
          </w:tcPr>
          <w:p w:rsidR="008B1D38" w:rsidRPr="008B1D38" w:rsidRDefault="008B1D38" w:rsidP="00CD1948">
            <w:pPr>
              <w:jc w:val="both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মন্তব্য</w:t>
            </w:r>
            <w:proofErr w:type="spellEnd"/>
          </w:p>
        </w:tc>
      </w:tr>
      <w:tr w:rsidR="00AE1071" w:rsidRPr="00AE1071" w:rsidTr="00AE1071">
        <w:trPr>
          <w:trHeight w:val="341"/>
        </w:trPr>
        <w:tc>
          <w:tcPr>
            <w:tcW w:w="912" w:type="dxa"/>
          </w:tcPr>
          <w:p w:rsidR="008B1D38" w:rsidRPr="00AE1071" w:rsidRDefault="008B1D38" w:rsidP="00AE1071">
            <w:pPr>
              <w:spacing w:after="0"/>
              <w:jc w:val="both"/>
              <w:rPr>
                <w:rFonts w:ascii="Nirmala UI" w:hAnsi="Nirmala UI" w:cs="Nirmala UI"/>
                <w:sz w:val="16"/>
                <w:szCs w:val="16"/>
              </w:rPr>
            </w:pPr>
            <w:r w:rsidRPr="00AE1071">
              <w:rPr>
                <w:rFonts w:ascii="Nirmala UI" w:hAnsi="Nirmala UI" w:cs="Nirmala UI"/>
                <w:sz w:val="16"/>
                <w:szCs w:val="16"/>
              </w:rPr>
              <w:t>১</w:t>
            </w:r>
          </w:p>
        </w:tc>
        <w:tc>
          <w:tcPr>
            <w:tcW w:w="3712" w:type="dxa"/>
          </w:tcPr>
          <w:p w:rsidR="008B1D38" w:rsidRPr="00AE1071" w:rsidRDefault="008B1D38" w:rsidP="00AE1071">
            <w:pPr>
              <w:spacing w:after="0"/>
              <w:jc w:val="both"/>
              <w:rPr>
                <w:rFonts w:ascii="Nirmala UI" w:hAnsi="Nirmala UI" w:cs="Nirmala UI"/>
                <w:sz w:val="16"/>
                <w:szCs w:val="16"/>
              </w:rPr>
            </w:pPr>
            <w:r w:rsidRPr="00AE1071">
              <w:rPr>
                <w:rFonts w:ascii="Nirmala UI" w:hAnsi="Nirmala UI" w:cs="Nirmala UI"/>
                <w:sz w:val="16"/>
                <w:szCs w:val="16"/>
              </w:rPr>
              <w:t>২</w:t>
            </w:r>
          </w:p>
        </w:tc>
        <w:tc>
          <w:tcPr>
            <w:tcW w:w="2915" w:type="dxa"/>
          </w:tcPr>
          <w:p w:rsidR="008B1D38" w:rsidRPr="00AE1071" w:rsidRDefault="008B1D38" w:rsidP="00AE1071">
            <w:pPr>
              <w:spacing w:after="0"/>
              <w:jc w:val="both"/>
              <w:rPr>
                <w:rFonts w:ascii="Nirmala UI" w:hAnsi="Nirmala UI" w:cs="Nirmala UI"/>
                <w:sz w:val="16"/>
                <w:szCs w:val="16"/>
              </w:rPr>
            </w:pPr>
            <w:r w:rsidRPr="00AE1071">
              <w:rPr>
                <w:rFonts w:ascii="Nirmala UI" w:hAnsi="Nirmala UI" w:cs="Nirmala UI"/>
                <w:sz w:val="16"/>
                <w:szCs w:val="16"/>
              </w:rPr>
              <w:t>৩</w:t>
            </w:r>
          </w:p>
        </w:tc>
        <w:tc>
          <w:tcPr>
            <w:tcW w:w="2443" w:type="dxa"/>
          </w:tcPr>
          <w:p w:rsidR="008B1D38" w:rsidRPr="00AE1071" w:rsidRDefault="008B1D38" w:rsidP="00AE1071">
            <w:pPr>
              <w:spacing w:after="0"/>
              <w:jc w:val="both"/>
              <w:rPr>
                <w:rFonts w:ascii="Nirmala UI" w:hAnsi="Nirmala UI" w:cs="Nirmala UI"/>
                <w:sz w:val="16"/>
                <w:szCs w:val="16"/>
              </w:rPr>
            </w:pPr>
            <w:r w:rsidRPr="00AE1071">
              <w:rPr>
                <w:rFonts w:ascii="Nirmala UI" w:hAnsi="Nirmala UI" w:cs="Nirmala UI"/>
                <w:sz w:val="16"/>
                <w:szCs w:val="16"/>
              </w:rPr>
              <w:t>৪</w:t>
            </w:r>
          </w:p>
        </w:tc>
      </w:tr>
      <w:tr w:rsidR="00AE1071" w:rsidTr="00AE1071">
        <w:trPr>
          <w:trHeight w:val="593"/>
        </w:trPr>
        <w:tc>
          <w:tcPr>
            <w:tcW w:w="912" w:type="dxa"/>
          </w:tcPr>
          <w:p w:rsidR="008B1D38" w:rsidRPr="008B1D38" w:rsidRDefault="008B1D38" w:rsidP="00AE1071">
            <w:pPr>
              <w:spacing w:after="0"/>
              <w:jc w:val="both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3712" w:type="dxa"/>
          </w:tcPr>
          <w:p w:rsidR="008B1D38" w:rsidRPr="008B1D38" w:rsidRDefault="008B1D38" w:rsidP="00AE1071">
            <w:pPr>
              <w:spacing w:after="0"/>
              <w:jc w:val="both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মোঃ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আবুল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বাশার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2915" w:type="dxa"/>
          </w:tcPr>
          <w:p w:rsidR="008B1D38" w:rsidRDefault="008B1D38" w:rsidP="00AE1071">
            <w:pPr>
              <w:spacing w:after="0"/>
              <w:jc w:val="both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১৯৫৭১৩১৯৫৯৫৬৯৬০১৫</w:t>
            </w:r>
          </w:p>
          <w:p w:rsidR="008B1D38" w:rsidRPr="008B1D38" w:rsidRDefault="008B1D38" w:rsidP="00AE1071">
            <w:pPr>
              <w:spacing w:after="0"/>
              <w:jc w:val="both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০১৮১৩০৮৯৪২২</w:t>
            </w:r>
          </w:p>
        </w:tc>
        <w:tc>
          <w:tcPr>
            <w:tcW w:w="2443" w:type="dxa"/>
          </w:tcPr>
          <w:p w:rsidR="008B1D38" w:rsidRPr="008B1D38" w:rsidRDefault="008B1D38" w:rsidP="00AE1071">
            <w:pPr>
              <w:spacing w:after="0"/>
              <w:jc w:val="both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৩০/০৫/২০১৩ </w:t>
            </w:r>
            <w:proofErr w:type="spellStart"/>
            <w:r>
              <w:rPr>
                <w:rFonts w:ascii="Nirmala UI" w:hAnsi="Nirmala UI" w:cs="Nirmala UI"/>
              </w:rPr>
              <w:t>হইতে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উন্নীত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স্কেল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বেতন</w:t>
            </w:r>
            <w:proofErr w:type="spellEnd"/>
          </w:p>
        </w:tc>
      </w:tr>
      <w:tr w:rsidR="00AE1071" w:rsidTr="00AE1071">
        <w:trPr>
          <w:trHeight w:val="631"/>
        </w:trPr>
        <w:tc>
          <w:tcPr>
            <w:tcW w:w="912" w:type="dxa"/>
          </w:tcPr>
          <w:p w:rsidR="008B1D38" w:rsidRPr="008B1D38" w:rsidRDefault="008B1D38" w:rsidP="00AE1071">
            <w:pPr>
              <w:spacing w:after="0"/>
              <w:jc w:val="both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3712" w:type="dxa"/>
          </w:tcPr>
          <w:p w:rsidR="008B1D38" w:rsidRPr="008B1D38" w:rsidRDefault="008B1D38" w:rsidP="00AE1071">
            <w:pPr>
              <w:spacing w:after="0"/>
              <w:jc w:val="both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মোঃ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দেলোয়ার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হোসেন</w:t>
            </w:r>
            <w:proofErr w:type="spellEnd"/>
          </w:p>
        </w:tc>
        <w:tc>
          <w:tcPr>
            <w:tcW w:w="2915" w:type="dxa"/>
          </w:tcPr>
          <w:p w:rsidR="008B1D38" w:rsidRDefault="008B1D38" w:rsidP="00AE1071">
            <w:pPr>
              <w:spacing w:after="0"/>
              <w:jc w:val="both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১৯৫৯১৯১০৯৩৭১৯৬৯৭১</w:t>
            </w:r>
          </w:p>
          <w:p w:rsidR="008B1D38" w:rsidRPr="008B1D38" w:rsidRDefault="008B1D38" w:rsidP="00AE1071">
            <w:pPr>
              <w:spacing w:after="0"/>
              <w:jc w:val="both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০১৮১৯০৯৬৭০৮</w:t>
            </w:r>
          </w:p>
        </w:tc>
        <w:tc>
          <w:tcPr>
            <w:tcW w:w="2443" w:type="dxa"/>
          </w:tcPr>
          <w:p w:rsidR="008B1D38" w:rsidRPr="008B1D38" w:rsidRDefault="008B1D38" w:rsidP="00AE1071">
            <w:pPr>
              <w:spacing w:after="0"/>
              <w:jc w:val="both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৩০/০৫/২০১৩ </w:t>
            </w:r>
            <w:proofErr w:type="spellStart"/>
            <w:r>
              <w:rPr>
                <w:rFonts w:ascii="Nirmala UI" w:hAnsi="Nirmala UI" w:cs="Nirmala UI"/>
              </w:rPr>
              <w:t>হইতে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উন্নীত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স্কেল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বেতন</w:t>
            </w:r>
            <w:proofErr w:type="spellEnd"/>
          </w:p>
        </w:tc>
      </w:tr>
      <w:tr w:rsidR="00AE1071" w:rsidTr="00AE1071">
        <w:trPr>
          <w:trHeight w:val="465"/>
        </w:trPr>
        <w:tc>
          <w:tcPr>
            <w:tcW w:w="912" w:type="dxa"/>
          </w:tcPr>
          <w:p w:rsidR="008B1D38" w:rsidRPr="008B1D38" w:rsidRDefault="008B1D38" w:rsidP="00AE1071">
            <w:pPr>
              <w:spacing w:after="0"/>
              <w:jc w:val="both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3712" w:type="dxa"/>
          </w:tcPr>
          <w:p w:rsidR="008B1D38" w:rsidRPr="008B1D38" w:rsidRDefault="008B1D38" w:rsidP="00AE1071">
            <w:pPr>
              <w:spacing w:after="0"/>
              <w:jc w:val="both"/>
              <w:rPr>
                <w:rFonts w:ascii="Nirmala UI" w:hAnsi="Nirmala UI" w:cs="Nirmala UI"/>
              </w:rPr>
            </w:pPr>
            <w:proofErr w:type="spellStart"/>
            <w:r>
              <w:rPr>
                <w:rFonts w:ascii="Nirmala UI" w:hAnsi="Nirmala UI" w:cs="Nirmala UI"/>
              </w:rPr>
              <w:t>মোঃ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সহিদ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উল্যাহ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পাটওয়ারী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2915" w:type="dxa"/>
          </w:tcPr>
          <w:p w:rsidR="008B1D38" w:rsidRDefault="008B1D38" w:rsidP="00AE1071">
            <w:pPr>
              <w:spacing w:after="0"/>
              <w:jc w:val="both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১৯৫৫১৩২৭৬০৩০০৬০৫১</w:t>
            </w:r>
          </w:p>
          <w:p w:rsidR="008B1D38" w:rsidRPr="008B1D38" w:rsidRDefault="008B1D38" w:rsidP="00AE1071">
            <w:pPr>
              <w:spacing w:after="0"/>
              <w:jc w:val="both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০১৮২০০৮৪৬৩৬</w:t>
            </w:r>
          </w:p>
        </w:tc>
        <w:tc>
          <w:tcPr>
            <w:tcW w:w="2443" w:type="dxa"/>
          </w:tcPr>
          <w:p w:rsidR="008B1D38" w:rsidRPr="008B1D38" w:rsidRDefault="008B1D38" w:rsidP="00AE1071">
            <w:pPr>
              <w:spacing w:after="0"/>
              <w:jc w:val="both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৩০/০৫/২০১৩ </w:t>
            </w:r>
            <w:proofErr w:type="spellStart"/>
            <w:r>
              <w:rPr>
                <w:rFonts w:ascii="Nirmala UI" w:hAnsi="Nirmala UI" w:cs="Nirmala UI"/>
              </w:rPr>
              <w:t>হইতে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উন্নীত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স্কেল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বেতন</w:t>
            </w:r>
            <w:proofErr w:type="spellEnd"/>
          </w:p>
        </w:tc>
      </w:tr>
    </w:tbl>
    <w:p w:rsidR="00C74F3A" w:rsidRDefault="00C74F3A" w:rsidP="00CD1948">
      <w:pPr>
        <w:jc w:val="both"/>
        <w:rPr>
          <w:rFonts w:ascii="Nirmala UI" w:hAnsi="Nirmala UI" w:cs="Nirmala UI"/>
        </w:rPr>
      </w:pPr>
    </w:p>
    <w:p w:rsidR="00C74F3A" w:rsidRPr="00AE1071" w:rsidRDefault="00AE1071" w:rsidP="00CD1948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</w:t>
      </w:r>
      <w:proofErr w:type="spellStart"/>
      <w:r>
        <w:rPr>
          <w:rFonts w:ascii="Nirmala UI" w:hAnsi="Nirmala UI" w:cs="Nirmala UI"/>
        </w:rPr>
        <w:t>এমতাবস্থায়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পেনশন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আনুতোষিক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পূনঃ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নির্ধারনের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অনুমতি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অনুরোধ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>।</w:t>
      </w:r>
    </w:p>
    <w:p w:rsidR="00C74F3A" w:rsidRDefault="00C74F3A" w:rsidP="00CD1948">
      <w:pPr>
        <w:jc w:val="both"/>
        <w:rPr>
          <w:rFonts w:ascii="Bahnschrift Light Condensed" w:hAnsi="Bahnschrift Light Condensed" w:cs="SutonnyOMJ"/>
        </w:rPr>
      </w:pPr>
    </w:p>
    <w:p w:rsidR="00D26721" w:rsidRPr="00C74F3A" w:rsidRDefault="00D26721" w:rsidP="00AE1071">
      <w:pPr>
        <w:spacing w:after="0"/>
        <w:ind w:left="2160"/>
        <w:jc w:val="both"/>
        <w:rPr>
          <w:rFonts w:ascii="Bahnschrift Light Condensed" w:hAnsi="Bahnschrift Light Condensed" w:cs="SutonnyOMJ"/>
        </w:rPr>
      </w:pPr>
      <w:r w:rsidRPr="00C74F3A">
        <w:rPr>
          <w:rFonts w:ascii="Bahnschrift Light Condensed" w:hAnsi="Bahnschrift Light Condensed" w:cs="SutonnyOMJ"/>
        </w:rPr>
        <w:t xml:space="preserve">                                                                    </w:t>
      </w:r>
      <w:r w:rsidR="00AE1071">
        <w:rPr>
          <w:rFonts w:ascii="Bahnschrift Light Condensed" w:hAnsi="Bahnschrift Light Condensed" w:cs="SutonnyOMJ"/>
        </w:rPr>
        <w:t xml:space="preserve">                            </w:t>
      </w:r>
      <w:r w:rsidRPr="00C74F3A">
        <w:rPr>
          <w:rFonts w:ascii="Bahnschrift Light Condensed" w:hAnsi="Bahnschrift Light Condensed" w:cs="SutonnyOMJ"/>
        </w:rPr>
        <w:t xml:space="preserve">   </w:t>
      </w:r>
      <w:r w:rsidR="00AE1071">
        <w:rPr>
          <w:rFonts w:ascii="Bahnschrift Light Condensed" w:hAnsi="Bahnschrift Light Condensed" w:cs="SutonnyOMJ"/>
        </w:rPr>
        <w:t xml:space="preserve">    </w:t>
      </w:r>
      <w:r w:rsidRPr="00C74F3A">
        <w:rPr>
          <w:rFonts w:ascii="Bahnschrift Light Condensed" w:hAnsi="Bahnschrift Light Condensed" w:cs="SutonnyOMJ"/>
        </w:rPr>
        <w:t xml:space="preserve">   </w:t>
      </w:r>
      <w:proofErr w:type="spellStart"/>
      <w:r w:rsidRPr="00C74F3A">
        <w:rPr>
          <w:rFonts w:ascii="Nirmala UI" w:hAnsi="Nirmala UI" w:cs="Nirmala UI"/>
        </w:rPr>
        <w:t>মোঃ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আবদুর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রহমান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</w:p>
    <w:p w:rsidR="00D26721" w:rsidRPr="00C74F3A" w:rsidRDefault="00D26721" w:rsidP="00AE1071">
      <w:pPr>
        <w:spacing w:after="0"/>
        <w:ind w:left="2160"/>
        <w:jc w:val="both"/>
        <w:rPr>
          <w:rFonts w:ascii="Bahnschrift Light Condensed" w:hAnsi="Bahnschrift Light Condensed" w:cs="SutonnyOMJ"/>
        </w:rPr>
      </w:pPr>
      <w:r w:rsidRPr="00C74F3A">
        <w:rPr>
          <w:rFonts w:ascii="Bahnschrift Light Condensed" w:hAnsi="Bahnschrift Light Condensed" w:cs="SutonnyOMJ"/>
        </w:rPr>
        <w:t xml:space="preserve">                                                                                                   </w:t>
      </w:r>
      <w:proofErr w:type="spellStart"/>
      <w:r w:rsidRPr="00C74F3A">
        <w:rPr>
          <w:rFonts w:ascii="Nirmala UI" w:hAnsi="Nirmala UI" w:cs="Nirmala UI"/>
        </w:rPr>
        <w:t>উপজেলা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হিসাবরক্ষণ</w:t>
      </w:r>
      <w:proofErr w:type="spellEnd"/>
      <w:r w:rsidRPr="00C74F3A">
        <w:rPr>
          <w:rFonts w:ascii="Bahnschrift Light Condensed" w:hAnsi="Bahnschrift Light Condensed" w:cs="SutonnyOMJ"/>
        </w:rPr>
        <w:t xml:space="preserve"> </w:t>
      </w:r>
      <w:proofErr w:type="spellStart"/>
      <w:r w:rsidRPr="00C74F3A">
        <w:rPr>
          <w:rFonts w:ascii="Nirmala UI" w:hAnsi="Nirmala UI" w:cs="Nirmala UI"/>
        </w:rPr>
        <w:t>কর্মকর্তা</w:t>
      </w:r>
      <w:proofErr w:type="spellEnd"/>
    </w:p>
    <w:p w:rsidR="00D26721" w:rsidRPr="00C74F3A" w:rsidRDefault="00D26721" w:rsidP="00AE1071">
      <w:pPr>
        <w:spacing w:after="0"/>
        <w:ind w:left="2160"/>
        <w:jc w:val="both"/>
        <w:rPr>
          <w:rFonts w:ascii="Bahnschrift Light Condensed" w:hAnsi="Bahnschrift Light Condensed" w:cs="SutonnyOMJ"/>
        </w:rPr>
      </w:pPr>
      <w:r w:rsidRPr="00C74F3A">
        <w:rPr>
          <w:rFonts w:ascii="Bahnschrift Light Condensed" w:hAnsi="Bahnschrift Light Condensed" w:cs="SutonnyOMJ"/>
        </w:rPr>
        <w:t xml:space="preserve">                                                                                                         </w:t>
      </w:r>
      <w:r w:rsidR="00AE1071">
        <w:rPr>
          <w:rFonts w:ascii="Bahnschrift Light Condensed" w:hAnsi="Bahnschrift Light Condensed" w:cs="SutonnyOMJ"/>
        </w:rPr>
        <w:t xml:space="preserve">   </w:t>
      </w:r>
      <w:r w:rsidRPr="00C74F3A">
        <w:rPr>
          <w:rFonts w:ascii="Bahnschrift Light Condensed" w:hAnsi="Bahnschrift Light Condensed" w:cs="SutonnyOMJ"/>
        </w:rPr>
        <w:t xml:space="preserve">  </w:t>
      </w:r>
      <w:proofErr w:type="spellStart"/>
      <w:r w:rsidRPr="00C74F3A">
        <w:rPr>
          <w:rFonts w:ascii="Nirmala UI" w:hAnsi="Nirmala UI" w:cs="Nirmala UI"/>
        </w:rPr>
        <w:t>কচুয়া</w:t>
      </w:r>
      <w:proofErr w:type="spellEnd"/>
      <w:r w:rsidRPr="00C74F3A">
        <w:rPr>
          <w:rFonts w:ascii="Bahnschrift Light Condensed" w:hAnsi="Bahnschrift Light Condensed" w:cs="SutonnyOMJ"/>
        </w:rPr>
        <w:t xml:space="preserve">, </w:t>
      </w:r>
      <w:proofErr w:type="spellStart"/>
      <w:r w:rsidRPr="00C74F3A">
        <w:rPr>
          <w:rFonts w:ascii="Nirmala UI" w:hAnsi="Nirmala UI" w:cs="Nirmala UI"/>
        </w:rPr>
        <w:t>চাঁদপুর</w:t>
      </w:r>
      <w:proofErr w:type="spellEnd"/>
      <w:r w:rsidRPr="00C74F3A">
        <w:rPr>
          <w:rFonts w:ascii="Nirmala UI" w:hAnsi="Nirmala UI" w:cs="Nirmala UI"/>
        </w:rPr>
        <w:t>।</w:t>
      </w:r>
    </w:p>
    <w:sectPr w:rsidR="00D26721" w:rsidRPr="00C74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90"/>
    <w:rsid w:val="00140738"/>
    <w:rsid w:val="0035172C"/>
    <w:rsid w:val="00403E90"/>
    <w:rsid w:val="008B1D38"/>
    <w:rsid w:val="00945C56"/>
    <w:rsid w:val="009E7164"/>
    <w:rsid w:val="00AE1071"/>
    <w:rsid w:val="00C74F3A"/>
    <w:rsid w:val="00CD1948"/>
    <w:rsid w:val="00D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D49D3-C818-4038-B3D3-57AEA31C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E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9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9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74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7F654-54C7-459F-9D95-ED770340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Nasar Ahmad</dc:creator>
  <cp:keywords/>
  <dc:description/>
  <cp:lastModifiedBy>Md Nasar Ahmad</cp:lastModifiedBy>
  <cp:revision>4</cp:revision>
  <cp:lastPrinted>2022-11-29T07:43:00Z</cp:lastPrinted>
  <dcterms:created xsi:type="dcterms:W3CDTF">2022-11-29T06:44:00Z</dcterms:created>
  <dcterms:modified xsi:type="dcterms:W3CDTF">2022-11-29T07:54:00Z</dcterms:modified>
</cp:coreProperties>
</file>