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attachedToolbars.bin" ContentType="application/vnd.ms-word.attachedToolbars"/>
  <Override PartName="/word/customizations.xml" ContentType="application/vnd.ms-word.keyMapCustomization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&#65279;<?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 Id="SAWFI6BA7RYQ0TBGQAR8DLJZ7NM0O7VR9S0XWJEEXFB8TQWTZIBJRC0IFY5TP8RRXEM6COLKZH578IJJRSFTVF8O8RZMWILBBJODDHB3C970A6D1C66116F400BEDF68A301F4AA" Type="http://schemas.microsoft.com/office/2006/relationships/officeDocumentMain" Target="docProps/core.xml"/><Relationship Id="SYWM06GH79UQ0TBGQAR8DLJF7N8MOSGREU0XBJEOXFG8TDLT6IBRDC0IFYRTPFIRXEMX5OZLZHJD8MXJRXFADF8C89CMWL5B8EODPHB340D4B0F458E56551F281BAB34B4E3AC0" Type="http://schemas.microsoft.com/office/2006/relationships/officeDocumentExtended"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snapToGrid w:val="0"/>
        <w:spacing w:line="540" w:lineRule="exact"/>
        <w:ind w:firstLine="3335" w:firstLineChars="950"/>
        <w:textAlignment w:val="auto"/>
        <w:rPr>
          <w:rFonts w:ascii="方正小标宋简体" w:hAnsi="宋体" w:eastAsia="方正小标宋简体"/>
          <w:bCs/>
          <w:color w:val="000000"/>
          <w:kern w:val="2"/>
          <w:sz w:val="44"/>
          <w:szCs w:val="44"/>
        </w:rPr>
      </w:pPr>
      <w:bookmarkStart w:id="0" w:name="_Hlk108710759"/>
      <w:r>
        <w:rPr>
          <w:rFonts w:hint="eastAsia" w:eastAsia="黑体"/>
          <w:b/>
          <w:bCs/>
          <w:sz w:val="36"/>
          <w:szCs w:val="36"/>
        </w:rPr>
        <w:t>实 习 证 明</w:t>
      </w:r>
    </w:p>
    <w:p>
      <w:pPr>
        <w:adjustRightInd/>
        <w:snapToGrid w:val="0"/>
        <w:spacing w:line="540" w:lineRule="exact"/>
        <w:jc w:val="center"/>
        <w:textAlignment w:val="auto"/>
        <w:rPr>
          <w:rFonts w:hint="eastAsia" w:ascii="仿宋_GB2312"/>
          <w:spacing w:val="-6"/>
          <w:sz w:val="32"/>
        </w:rPr>
      </w:pPr>
    </w:p>
    <w:p>
      <w:pPr>
        <w:ind w:firstLine="622" w:firstLineChars="200"/>
        <w:rPr>
          <w:rFonts w:ascii="仿宋_GB2312"/>
          <w:sz w:val="32"/>
          <w:szCs w:val="32"/>
        </w:rPr>
      </w:pPr>
      <w:r>
        <w:rPr>
          <w:rFonts w:hint="eastAsia" w:ascii="仿宋_GB2312"/>
          <w:sz w:val="32"/>
          <w:szCs w:val="32"/>
        </w:rPr>
        <w:t>兹证明</w:t>
      </w:r>
      <w:r>
        <w:rPr>
          <w:rFonts w:hint="eastAsia" w:ascii="仿宋_GB2312"/>
          <w:sz w:val="32"/>
          <w:szCs w:val="32"/>
          <w:lang w:val="en-US" w:eastAsia="zh-CN"/>
        </w:rPr>
        <w:t>XX</w:t>
      </w:r>
      <w:r>
        <w:rPr>
          <w:rFonts w:hint="eastAsia" w:ascii="仿宋_GB2312"/>
          <w:sz w:val="32"/>
          <w:szCs w:val="32"/>
        </w:rPr>
        <w:t>大学</w:t>
      </w:r>
      <w:r>
        <w:rPr>
          <w:rFonts w:hint="eastAsia" w:ascii="仿宋_GB2312"/>
          <w:sz w:val="32"/>
          <w:szCs w:val="32"/>
          <w:lang w:val="en-US" w:eastAsia="zh-CN"/>
        </w:rPr>
        <w:t>XX</w:t>
      </w:r>
      <w:r>
        <w:rPr>
          <w:rFonts w:ascii="仿宋_GB2312"/>
          <w:sz w:val="32"/>
          <w:szCs w:val="32"/>
        </w:rPr>
        <w:t>专业</w:t>
      </w:r>
      <w:r>
        <w:rPr>
          <w:rFonts w:hint="eastAsia" w:ascii="仿宋_GB2312"/>
          <w:sz w:val="32"/>
          <w:szCs w:val="32"/>
          <w:lang w:val="en-US" w:eastAsia="zh-CN"/>
        </w:rPr>
        <w:t>XX</w:t>
      </w:r>
      <w:r>
        <w:rPr>
          <w:rFonts w:hint="eastAsia" w:ascii="仿宋_GB2312"/>
          <w:sz w:val="32"/>
          <w:szCs w:val="32"/>
        </w:rPr>
        <w:t>同学（身份证号</w:t>
      </w:r>
      <w:r>
        <w:rPr>
          <w:rFonts w:hint="eastAsia" w:ascii="仿宋_GB2312"/>
          <w:sz w:val="32"/>
          <w:szCs w:val="32"/>
          <w:lang w:val="en-US" w:eastAsia="zh-CN"/>
        </w:rPr>
        <w:t>XXXXXXXXXX</w:t>
      </w:r>
      <w:r>
        <w:rPr>
          <w:rFonts w:hint="eastAsia" w:ascii="仿宋_GB2312"/>
          <w:sz w:val="32"/>
          <w:szCs w:val="32"/>
        </w:rPr>
        <w:t>）于</w:t>
      </w:r>
      <w:r>
        <w:rPr>
          <w:rFonts w:ascii="仿宋_GB2312"/>
          <w:sz w:val="32"/>
          <w:szCs w:val="32"/>
        </w:rPr>
        <w:t>2022</w:t>
      </w:r>
      <w:r>
        <w:rPr>
          <w:rFonts w:hint="eastAsia" w:ascii="仿宋_GB2312"/>
          <w:sz w:val="32"/>
          <w:szCs w:val="32"/>
        </w:rPr>
        <w:t>年</w:t>
      </w:r>
      <w:r>
        <w:rPr>
          <w:rFonts w:hint="eastAsia" w:ascii="仿宋_GB2312"/>
          <w:sz w:val="32"/>
          <w:szCs w:val="32"/>
          <w:lang w:val="en-US" w:eastAsia="zh-CN"/>
        </w:rPr>
        <w:t>XX</w:t>
      </w:r>
      <w:r>
        <w:rPr>
          <w:rFonts w:hint="eastAsia" w:ascii="仿宋_GB2312"/>
          <w:sz w:val="32"/>
          <w:szCs w:val="32"/>
        </w:rPr>
        <w:t>月</w:t>
      </w:r>
      <w:r>
        <w:rPr>
          <w:rFonts w:hint="eastAsia" w:ascii="仿宋_GB2312"/>
          <w:sz w:val="32"/>
          <w:szCs w:val="32"/>
          <w:lang w:val="en-US" w:eastAsia="zh-CN"/>
        </w:rPr>
        <w:t>XX</w:t>
      </w:r>
      <w:r>
        <w:rPr>
          <w:rFonts w:hint="eastAsia" w:ascii="仿宋_GB2312"/>
          <w:sz w:val="32"/>
          <w:szCs w:val="32"/>
        </w:rPr>
        <w:t>日</w:t>
      </w:r>
      <w:r>
        <w:rPr>
          <w:rFonts w:ascii="仿宋_GB2312"/>
          <w:sz w:val="32"/>
          <w:szCs w:val="32"/>
        </w:rPr>
        <w:t>至2022年</w:t>
      </w:r>
      <w:r>
        <w:rPr>
          <w:rFonts w:hint="eastAsia" w:ascii="仿宋_GB2312"/>
          <w:sz w:val="32"/>
          <w:szCs w:val="32"/>
          <w:lang w:val="en-US" w:eastAsia="zh-CN"/>
        </w:rPr>
        <w:t>XX</w:t>
      </w:r>
      <w:r>
        <w:rPr>
          <w:rFonts w:ascii="仿宋_GB2312"/>
          <w:sz w:val="32"/>
          <w:szCs w:val="32"/>
        </w:rPr>
        <w:t>月</w:t>
      </w:r>
      <w:r>
        <w:rPr>
          <w:rFonts w:hint="eastAsia" w:ascii="仿宋_GB2312"/>
          <w:sz w:val="32"/>
          <w:szCs w:val="32"/>
          <w:lang w:val="en-US" w:eastAsia="zh-CN"/>
        </w:rPr>
        <w:t>XX</w:t>
      </w:r>
      <w:r>
        <w:rPr>
          <w:rFonts w:hint="eastAsia" w:ascii="仿宋_GB2312"/>
          <w:sz w:val="32"/>
          <w:szCs w:val="32"/>
        </w:rPr>
        <w:t>日在我司资产管理部门实习。</w:t>
      </w:r>
    </w:p>
    <w:p>
      <w:pPr>
        <w:ind w:firstLine="622" w:firstLineChars="200"/>
        <w:jc w:val="left"/>
        <w:rPr>
          <w:rFonts w:ascii="仿宋_GB2312"/>
          <w:sz w:val="32"/>
          <w:szCs w:val="32"/>
        </w:rPr>
      </w:pPr>
      <w:r>
        <w:rPr>
          <w:rFonts w:hint="eastAsia" w:ascii="仿宋_GB2312"/>
          <w:sz w:val="32"/>
          <w:szCs w:val="32"/>
        </w:rPr>
        <w:t>特此证明。</w:t>
      </w:r>
    </w:p>
    <w:p>
      <w:pPr>
        <w:pStyle w:val="2"/>
        <w:spacing w:line="540" w:lineRule="exact"/>
        <w:ind w:firstLine="0"/>
        <w:rPr>
          <w:rFonts w:ascii="仿宋_GB2312"/>
          <w:sz w:val="32"/>
          <w:szCs w:val="32"/>
        </w:rPr>
      </w:pPr>
    </w:p>
    <w:p>
      <w:pPr>
        <w:wordWrap w:val="0"/>
        <w:jc w:val="right"/>
        <w:rPr>
          <w:rFonts w:hint="eastAsia" w:ascii="黑体" w:eastAsia="黑体"/>
          <w:b/>
          <w:color w:val="000000"/>
          <w:sz w:val="28"/>
        </w:rPr>
      </w:pPr>
      <w:r>
        <w:rPr>
          <w:rFonts w:hint="eastAsia" w:ascii="仿宋_GB2312"/>
          <w:spacing w:val="-6"/>
          <w:sz w:val="32"/>
        </w:rPr>
        <w:t xml:space="preserve">                                  </w:t>
      </w:r>
      <w:r>
        <w:rPr>
          <w:rFonts w:hint="eastAsia" w:ascii="黑体" w:eastAsia="黑体"/>
          <w:b/>
          <w:color w:val="000000"/>
          <w:sz w:val="28"/>
        </w:rPr>
        <w:t>二○二二年</w:t>
      </w:r>
      <w:r>
        <w:rPr>
          <w:rFonts w:hint="eastAsia" w:ascii="黑体" w:eastAsia="黑体"/>
          <w:b/>
          <w:color w:val="000000"/>
          <w:sz w:val="28"/>
          <w:lang w:val="en-US" w:eastAsia="zh-CN"/>
        </w:rPr>
        <w:t>X</w:t>
      </w:r>
      <w:r>
        <w:rPr>
          <w:rFonts w:hint="eastAsia" w:ascii="黑体" w:eastAsia="黑体"/>
          <w:b/>
          <w:color w:val="000000"/>
          <w:sz w:val="28"/>
        </w:rPr>
        <w:t>月</w:t>
      </w:r>
      <w:r>
        <w:rPr>
          <w:rFonts w:hint="eastAsia" w:ascii="黑体" w:eastAsia="黑体"/>
          <w:b/>
          <w:color w:val="000000"/>
          <w:sz w:val="28"/>
          <w:lang w:val="en-US" w:eastAsia="zh-CN"/>
        </w:rPr>
        <w:t>XX</w:t>
      </w:r>
      <w:r>
        <w:rPr>
          <w:rFonts w:hint="eastAsia" w:ascii="黑体" w:eastAsia="黑体"/>
          <w:b/>
          <w:color w:val="000000"/>
          <w:sz w:val="28"/>
        </w:rPr>
        <w:t>日</w:t>
      </w:r>
    </w:p>
    <w:p>
      <w:pPr>
        <w:rPr>
          <w:rFonts w:hint="eastAsia" w:ascii="黑体" w:eastAsia="黑体"/>
          <w:b/>
          <w:color w:val="000000"/>
          <w:sz w:val="28"/>
        </w:rPr>
      </w:pPr>
      <w:r>
        <w:rPr>
          <w:rFonts w:hint="eastAsia" w:ascii="黑体" w:eastAsia="黑体"/>
          <w:b/>
          <w:color w:val="000000"/>
          <w:sz w:val="28"/>
        </w:rPr>
        <w:br w:type="page"/>
      </w:r>
    </w:p>
    <w:bookmarkEnd w:id="0"/>
    <w:p>
      <w:pPr>
        <w:keepNext w:val="0"/>
        <w:keepLines w:val="0"/>
        <w:pageBreakBefore w:val="0"/>
        <w:widowControl w:val="0"/>
        <w:kinsoku/>
        <w:wordWrap/>
        <w:overflowPunct/>
        <w:topLinePunct w:val="0"/>
        <w:autoSpaceDE/>
        <w:autoSpaceDN/>
        <w:bidi w:val="0"/>
        <w:adjustRightInd w:val="0"/>
        <w:snapToGrid/>
        <w:spacing w:line="320" w:lineRule="exact"/>
        <w:ind w:firstLine="0" w:firstLineChars="0"/>
        <w:jc w:val="center"/>
        <w:textAlignment w:val="baseline"/>
        <w:rPr>
          <w:sz w:val="32"/>
          <w:szCs w:val="36"/>
        </w:rPr>
      </w:pPr>
      <w:bookmarkStart w:id="2" w:name="_GoBack"/>
      <w:bookmarkEnd w:id="2"/>
      <w:r>
        <w:rPr>
          <w:sz w:val="32"/>
          <w:szCs w:val="36"/>
        </w:rPr>
        <w:t>Internship Certificate</w:t>
      </w:r>
    </w:p>
    <w:p>
      <w:pPr>
        <w:spacing w:line="320" w:lineRule="exact"/>
        <w:rPr>
          <w:sz w:val="32"/>
          <w:szCs w:val="36"/>
        </w:rPr>
      </w:pPr>
    </w:p>
    <w:p>
      <w:pPr>
        <w:keepNext w:val="0"/>
        <w:keepLines w:val="0"/>
        <w:pageBreakBefore w:val="0"/>
        <w:widowControl w:val="0"/>
        <w:kinsoku/>
        <w:wordWrap/>
        <w:overflowPunct/>
        <w:topLinePunct w:val="0"/>
        <w:autoSpaceDE/>
        <w:autoSpaceDN/>
        <w:bidi w:val="0"/>
        <w:adjustRightInd w:val="0"/>
        <w:snapToGrid/>
        <w:spacing w:line="320" w:lineRule="exact"/>
        <w:ind w:firstLine="0" w:firstLineChars="0"/>
        <w:textAlignment w:val="baseline"/>
        <w:rPr>
          <w:sz w:val="28"/>
          <w:szCs w:val="28"/>
        </w:rPr>
      </w:pPr>
      <w:r>
        <w:rPr>
          <w:sz w:val="28"/>
          <w:szCs w:val="28"/>
        </w:rPr>
        <w:t xml:space="preserve">This is to certify that Ms. </w:t>
      </w:r>
      <w:r>
        <w:rPr>
          <w:rFonts w:hint="eastAsia"/>
          <w:sz w:val="28"/>
          <w:szCs w:val="28"/>
          <w:lang w:val="en-US" w:eastAsia="zh-CN"/>
        </w:rPr>
        <w:t>XXX</w:t>
      </w:r>
      <w:r>
        <w:rPr>
          <w:sz w:val="28"/>
          <w:szCs w:val="28"/>
        </w:rPr>
        <w:t xml:space="preserve"> </w:t>
      </w:r>
      <w:r>
        <w:rPr>
          <w:rFonts w:hint="eastAsia"/>
          <w:sz w:val="28"/>
          <w:szCs w:val="28"/>
          <w:lang w:val="en-US" w:eastAsia="zh-CN"/>
        </w:rPr>
        <w:t>XXX</w:t>
      </w:r>
      <w:r>
        <w:rPr>
          <w:sz w:val="28"/>
          <w:szCs w:val="28"/>
        </w:rPr>
        <w:t xml:space="preserve"> (ID No. </w:t>
      </w:r>
      <w:r>
        <w:rPr>
          <w:rFonts w:hint="eastAsia"/>
          <w:sz w:val="28"/>
          <w:szCs w:val="28"/>
          <w:lang w:val="en-US" w:eastAsia="zh-CN"/>
        </w:rPr>
        <w:t>XXXXXX</w:t>
      </w:r>
      <w:r>
        <w:rPr>
          <w:sz w:val="28"/>
          <w:szCs w:val="28"/>
        </w:rPr>
        <w:t xml:space="preserve">), a student from </w:t>
      </w:r>
      <w:r>
        <w:rPr>
          <w:rFonts w:hint="eastAsia"/>
          <w:sz w:val="28"/>
          <w:szCs w:val="28"/>
          <w:lang w:val="en-US" w:eastAsia="zh-CN"/>
        </w:rPr>
        <w:t>XXXXX</w:t>
      </w:r>
      <w:r>
        <w:rPr>
          <w:sz w:val="28"/>
          <w:szCs w:val="28"/>
        </w:rPr>
        <w:t xml:space="preserve"> University, served as financial advisor intern at our company from </w:t>
      </w:r>
      <w:r>
        <w:rPr>
          <w:rFonts w:hint="eastAsia"/>
          <w:sz w:val="28"/>
          <w:szCs w:val="28"/>
          <w:lang w:val="en-US" w:eastAsia="zh-CN"/>
        </w:rPr>
        <w:t>XX</w:t>
      </w:r>
      <w:r>
        <w:rPr>
          <w:sz w:val="28"/>
          <w:szCs w:val="28"/>
        </w:rPr>
        <w:t xml:space="preserve"> </w:t>
      </w:r>
      <w:r>
        <w:rPr>
          <w:rFonts w:hint="eastAsia"/>
          <w:sz w:val="28"/>
          <w:szCs w:val="28"/>
          <w:lang w:val="en-US" w:eastAsia="zh-CN"/>
        </w:rPr>
        <w:t>XX</w:t>
      </w:r>
      <w:r>
        <w:rPr>
          <w:sz w:val="28"/>
          <w:szCs w:val="28"/>
        </w:rPr>
        <w:t xml:space="preserve">, 2022 to </w:t>
      </w:r>
      <w:r>
        <w:rPr>
          <w:rFonts w:hint="eastAsia"/>
          <w:sz w:val="28"/>
          <w:szCs w:val="28"/>
          <w:lang w:val="en-US" w:eastAsia="zh-CN"/>
        </w:rPr>
        <w:t>XX</w:t>
      </w:r>
      <w:r>
        <w:rPr>
          <w:sz w:val="28"/>
          <w:szCs w:val="28"/>
        </w:rPr>
        <w:t xml:space="preserve"> </w:t>
      </w:r>
      <w:r>
        <w:rPr>
          <w:rFonts w:hint="eastAsia"/>
          <w:sz w:val="28"/>
          <w:szCs w:val="28"/>
          <w:lang w:val="en-US" w:eastAsia="zh-CN"/>
        </w:rPr>
        <w:t>XX</w:t>
      </w:r>
      <w:r>
        <w:rPr>
          <w:sz w:val="28"/>
          <w:szCs w:val="28"/>
        </w:rPr>
        <w:t>, 2022. She was responsible for analyzing the comprehensive financial needs of high net worth clients, helping to formulate professional asset allocation plans and other financial services, and providing clients with professional advice and investment recommendations on financial derivatives. During this period, she made good use of her knowledge of micro and macro economics, financial econometrics, risk management and other related knowledge, where she demonstrated her talent in the financial field and was recognized by the company.</w:t>
      </w:r>
    </w:p>
    <w:p>
      <w:pPr>
        <w:keepNext w:val="0"/>
        <w:keepLines w:val="0"/>
        <w:pageBreakBefore w:val="0"/>
        <w:widowControl w:val="0"/>
        <w:kinsoku/>
        <w:wordWrap/>
        <w:overflowPunct/>
        <w:topLinePunct w:val="0"/>
        <w:autoSpaceDE/>
        <w:autoSpaceDN/>
        <w:bidi w:val="0"/>
        <w:adjustRightInd w:val="0"/>
        <w:snapToGrid/>
        <w:spacing w:line="320" w:lineRule="exact"/>
        <w:ind w:firstLine="0" w:firstLineChars="0"/>
        <w:textAlignment w:val="baseline"/>
        <w:rPr>
          <w:sz w:val="28"/>
          <w:szCs w:val="28"/>
        </w:rPr>
      </w:pPr>
      <w:bookmarkStart w:id="1" w:name="_Hlk108710988"/>
      <w:r>
        <w:rPr>
          <w:sz w:val="28"/>
          <w:szCs w:val="28"/>
        </w:rPr>
        <w:t>We hereby certify that.</w:t>
      </w:r>
    </w:p>
    <w:p>
      <w:pPr>
        <w:keepNext w:val="0"/>
        <w:keepLines w:val="0"/>
        <w:pageBreakBefore w:val="0"/>
        <w:widowControl w:val="0"/>
        <w:kinsoku/>
        <w:wordWrap/>
        <w:overflowPunct/>
        <w:topLinePunct w:val="0"/>
        <w:autoSpaceDE/>
        <w:autoSpaceDN/>
        <w:bidi w:val="0"/>
        <w:adjustRightInd w:val="0"/>
        <w:snapToGrid/>
        <w:spacing w:line="320" w:lineRule="exact"/>
        <w:ind w:firstLine="0" w:firstLineChars="0"/>
        <w:textAlignment w:val="baseline"/>
        <w:rPr>
          <w:rFonts w:hint="eastAsia"/>
          <w:sz w:val="28"/>
          <w:szCs w:val="28"/>
        </w:rPr>
      </w:pPr>
    </w:p>
    <w:p>
      <w:pPr>
        <w:keepNext w:val="0"/>
        <w:keepLines w:val="0"/>
        <w:pageBreakBefore w:val="0"/>
        <w:widowControl w:val="0"/>
        <w:kinsoku/>
        <w:wordWrap/>
        <w:overflowPunct/>
        <w:topLinePunct w:val="0"/>
        <w:autoSpaceDE/>
        <w:autoSpaceDN/>
        <w:bidi w:val="0"/>
        <w:adjustRightInd w:val="0"/>
        <w:snapToGrid/>
        <w:spacing w:line="320" w:lineRule="exact"/>
        <w:ind w:firstLine="0" w:firstLineChars="0"/>
        <w:textAlignment w:val="baseline"/>
        <w:rPr>
          <w:rFonts w:hint="eastAsia"/>
          <w:sz w:val="28"/>
          <w:szCs w:val="28"/>
        </w:rPr>
      </w:pPr>
    </w:p>
    <w:p>
      <w:pPr>
        <w:keepNext w:val="0"/>
        <w:keepLines w:val="0"/>
        <w:pageBreakBefore w:val="0"/>
        <w:widowControl w:val="0"/>
        <w:kinsoku/>
        <w:wordWrap/>
        <w:overflowPunct/>
        <w:topLinePunct w:val="0"/>
        <w:autoSpaceDE/>
        <w:autoSpaceDN/>
        <w:bidi w:val="0"/>
        <w:adjustRightInd w:val="0"/>
        <w:snapToGrid/>
        <w:spacing w:line="320" w:lineRule="exact"/>
        <w:ind w:firstLine="0" w:firstLineChars="0"/>
        <w:jc w:val="right"/>
        <w:textAlignment w:val="baseline"/>
        <w:rPr>
          <w:sz w:val="28"/>
          <w:szCs w:val="28"/>
        </w:rPr>
      </w:pPr>
      <w:r>
        <w:rPr>
          <w:sz w:val="28"/>
          <w:szCs w:val="28"/>
        </w:rPr>
        <w:t>GREAT WALL SECURITIES</w:t>
      </w:r>
    </w:p>
    <w:p>
      <w:pPr>
        <w:keepNext w:val="0"/>
        <w:keepLines w:val="0"/>
        <w:pageBreakBefore w:val="0"/>
        <w:widowControl w:val="0"/>
        <w:kinsoku/>
        <w:wordWrap/>
        <w:overflowPunct/>
        <w:topLinePunct w:val="0"/>
        <w:autoSpaceDE/>
        <w:autoSpaceDN/>
        <w:bidi w:val="0"/>
        <w:adjustRightInd w:val="0"/>
        <w:snapToGrid/>
        <w:spacing w:line="320" w:lineRule="exact"/>
        <w:ind w:firstLine="0" w:firstLineChars="0"/>
        <w:jc w:val="right"/>
        <w:textAlignment w:val="baseline"/>
        <w:rPr>
          <w:rFonts w:hint="eastAsia"/>
          <w:sz w:val="28"/>
          <w:szCs w:val="28"/>
        </w:rPr>
      </w:pPr>
      <w:r>
        <w:rPr>
          <w:rFonts w:hint="eastAsia"/>
          <w:sz w:val="28"/>
          <w:szCs w:val="28"/>
          <w:lang w:val="en-US" w:eastAsia="zh-CN"/>
        </w:rPr>
        <w:t>XX</w:t>
      </w:r>
      <w:r>
        <w:rPr>
          <w:sz w:val="28"/>
          <w:szCs w:val="28"/>
        </w:rPr>
        <w:t xml:space="preserve"> </w:t>
      </w:r>
      <w:r>
        <w:rPr>
          <w:rFonts w:hint="eastAsia"/>
          <w:sz w:val="28"/>
          <w:szCs w:val="28"/>
          <w:lang w:val="en-US" w:eastAsia="zh-CN"/>
        </w:rPr>
        <w:t>XX</w:t>
      </w:r>
      <w:r>
        <w:rPr>
          <w:sz w:val="28"/>
          <w:szCs w:val="28"/>
        </w:rPr>
        <w:t>, 2022</w:t>
      </w:r>
      <w:bookmarkEnd w:id="1"/>
    </w:p>
    <w:sectPr>
      <w:headerReference r:id="rId5" w:type="default"/>
      <w:footerReference r:id="rId7" w:type="default"/>
      <w:headerReference r:id="rId6" w:type="even"/>
      <w:footerReference r:id="rId8" w:type="even"/>
      <w:pgSz w:w="11907" w:h="16840"/>
      <w:pgMar w:top="2098" w:right="1814" w:bottom="1985" w:left="1814" w:header="851" w:footer="1531" w:gutter="0"/>
      <w:pgNumType w:start="1"/>
      <w:cols w:space="720" w:num="1"/>
      <w:docGrid w:type="linesAndChars" w:linePitch="581" w:charSpace="-2029"/>
    </w:sectPr>
  </w:body>
</w:document>
</file>

<file path=word/customizations.xml><?xml version="1.0" encoding="utf-8"?>
<wne:tcg xmlns:r="http://schemas.openxmlformats.org/officeDocument/2006/relationships" xmlns:wne="http://schemas.microsoft.com/office/word/2006/wordml">
  <wne:keymaps>
    <wne:keymap wne:kcmPrimary="047A" wne:mask="1"/>
  </wne:keymaps>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modern"/>
    <w:pitch w:val="default"/>
    <w:sig w:usb0="00000001" w:usb1="080E0000" w:usb2="00000000" w:usb3="00000000" w:csb0="00040000" w:csb1="00000000"/>
  </w:font>
  <w:font w:name="方正小标宋简体">
    <w:panose1 w:val="02010601030101010101"/>
    <w:charset w:val="86"/>
    <w:family w:val="auto"/>
    <w:pitch w:val="default"/>
    <w:sig w:usb0="00000001" w:usb1="080E0000" w:usb2="00000000" w:usb3="00000000" w:csb0="00040000" w:csb1="00000000"/>
  </w:font>
  <w:font w:name="Arial Black">
    <w:panose1 w:val="020B0A04020102020204"/>
    <w:charset w:val="00"/>
    <w:family w:val="swiss"/>
    <w:pitch w:val="default"/>
    <w:sig w:usb0="A00002AF" w:usb1="400078FB" w:usb2="00000000" w:usb3="00000000" w:csb0="6000009F" w:csb1="DFD7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right="360" w:firstLine="360"/>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right="360" w:rightChars="20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0"/>
      <w:tblW w:w="0" w:type="auto"/>
      <w:jc w:val="center"/>
      <w:tblBorders>
        <w:top w:val="none" w:color="auto" w:sz="0" w:space="0"/>
        <w:left w:val="none" w:color="auto" w:sz="0" w:space="0"/>
        <w:bottom w:val="single" w:color="FF0000" w:sz="2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529"/>
    </w:tblGrid>
    <w:tr>
      <w:tblPrEx>
        <w:tblBorders>
          <w:top w:val="none" w:color="auto" w:sz="0" w:space="0"/>
          <w:left w:val="none" w:color="auto" w:sz="0" w:space="0"/>
          <w:bottom w:val="single" w:color="FF0000" w:sz="2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8529" w:type="dxa"/>
          <w:tcBorders>
            <w:top w:val="nil"/>
            <w:left w:val="nil"/>
            <w:bottom w:val="single" w:color="FF0000" w:sz="24" w:space="0"/>
            <w:right w:val="nil"/>
          </w:tcBorders>
          <w:noWrap w:val="0"/>
          <w:vAlign w:val="top"/>
        </w:tcPr>
        <w:p>
          <w:pPr>
            <w:spacing w:before="120" w:beforeLines="50" w:after="24" w:afterLines="10" w:line="240" w:lineRule="auto"/>
            <w:jc w:val="center"/>
            <w:rPr>
              <w:rFonts w:ascii="宋体" w:hAnsi="宋体" w:eastAsia="宋体" w:cs="宋体"/>
              <w:color w:val="FF0000"/>
              <w:sz w:val="80"/>
              <w:szCs w:val="72"/>
            </w:rPr>
          </w:pPr>
          <w:r>
            <w:rPr>
              <w:rFonts w:hint="eastAsia" w:ascii="宋体" w:hAnsi="宋体" w:eastAsia="宋体" w:cs="宋体"/>
              <w:b/>
              <w:bCs/>
              <w:color w:val="FF0000"/>
              <w:sz w:val="80"/>
              <w:szCs w:val="72"/>
            </w:rPr>
            <w:t>长城证券股份有限公司</w:t>
          </w:r>
        </w:p>
      </w:tc>
    </w:tr>
  </w:tbl>
  <w:p>
    <w:pPr>
      <w:rPr>
        <w:rFonts w:hint="eastAsia"/>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0"/>
      <w:tblW w:w="0" w:type="auto"/>
      <w:jc w:val="center"/>
      <w:tblBorders>
        <w:top w:val="none" w:color="auto" w:sz="0" w:space="0"/>
        <w:left w:val="none" w:color="auto" w:sz="0" w:space="0"/>
        <w:bottom w:val="single" w:color="FF0000" w:sz="2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529"/>
    </w:tblGrid>
    <w:tr>
      <w:tblPrEx>
        <w:tblBorders>
          <w:top w:val="none" w:color="auto" w:sz="0" w:space="0"/>
          <w:left w:val="none" w:color="auto" w:sz="0" w:space="0"/>
          <w:bottom w:val="single" w:color="FF0000" w:sz="2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8529" w:type="dxa"/>
          <w:tcBorders>
            <w:top w:val="nil"/>
            <w:left w:val="nil"/>
            <w:bottom w:val="single" w:color="FF0000" w:sz="24" w:space="0"/>
            <w:right w:val="nil"/>
          </w:tcBorders>
          <w:noWrap w:val="0"/>
          <w:vAlign w:val="top"/>
        </w:tcPr>
        <w:p>
          <w:pPr>
            <w:spacing w:before="120" w:beforeLines="50" w:after="24" w:afterLines="10" w:line="240" w:lineRule="auto"/>
            <w:jc w:val="center"/>
            <w:rPr>
              <w:rFonts w:ascii="宋体" w:hAnsi="宋体" w:eastAsia="宋体" w:cs="宋体"/>
              <w:color w:val="FF0000"/>
              <w:sz w:val="80"/>
              <w:szCs w:val="72"/>
            </w:rPr>
          </w:pPr>
          <w:r>
            <w:rPr>
              <w:rFonts w:hint="eastAsia" w:ascii="宋体" w:hAnsi="宋体" w:eastAsia="宋体" w:cs="宋体"/>
              <w:b/>
              <w:bCs/>
              <w:color w:val="FF0000"/>
              <w:sz w:val="80"/>
              <w:szCs w:val="72"/>
            </w:rPr>
            <w:t>长城证券股份有限公司</w:t>
          </w:r>
        </w:p>
      </w:tc>
    </w:tr>
  </w:tbl>
  <w:p>
    <w:pPr>
      <w:rPr>
        <w:rFonts w:hint="eastAsia"/>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5"/>
  <w:hyphenationZone w:val="360"/>
  <w:evenAndOddHeaders w:val="1"/>
  <w:drawingGridHorizontalSpacing w:val="85"/>
  <w:drawingGridVerticalSpacing w:val="581"/>
  <w:displayHorizontalDrawingGridEvery w:val="0"/>
  <w:displayVerticalDrawingGridEvery w:val="1"/>
  <w:doNotShadeFormData w:val="1"/>
  <w:characterSpacingControl w:val="compressPunctuation"/>
  <w:noLineBreaksAfter w:lang="zh-CN" w:val="([{·‘“〈《「『【〔〖（．［｛"/>
  <w:noLineBreaksBefore w:lang="zh-CN" w:val="!),.:;?]}¨·ˇˉ—‖’”…∶、。〃々〉》」』】〕〗！＂＇），．：；？］｀｜｝～"/>
  <w:footnotePr>
    <w:footnote w:id="0"/>
    <w:footnote w:id="1"/>
  </w:footnotePr>
  <w:endnotePr>
    <w:endnote w:id="0"/>
    <w:endnote w:id="1"/>
  </w:endnotePr>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jQ4ZjRhNmJjOWI2ZWQ5MTc0MWI1MGViMWI5NDBiMTcifQ=="/>
  </w:docVars>
  <w:rsids>
    <w:rsidRoot w:val="0003344C"/>
    <w:rsid w:val="000048FE"/>
    <w:rsid w:val="00006EFB"/>
    <w:rsid w:val="0003251C"/>
    <w:rsid w:val="0003344C"/>
    <w:rsid w:val="00041F4B"/>
    <w:rsid w:val="00045503"/>
    <w:rsid w:val="0004595A"/>
    <w:rsid w:val="00047310"/>
    <w:rsid w:val="00052919"/>
    <w:rsid w:val="00054E0D"/>
    <w:rsid w:val="00065314"/>
    <w:rsid w:val="000754E1"/>
    <w:rsid w:val="00077193"/>
    <w:rsid w:val="00086C7E"/>
    <w:rsid w:val="00090F8F"/>
    <w:rsid w:val="000A3A2B"/>
    <w:rsid w:val="000A7AED"/>
    <w:rsid w:val="000B2FE2"/>
    <w:rsid w:val="000D796F"/>
    <w:rsid w:val="000E4657"/>
    <w:rsid w:val="000E789A"/>
    <w:rsid w:val="000E7D78"/>
    <w:rsid w:val="000F6D2F"/>
    <w:rsid w:val="00104297"/>
    <w:rsid w:val="00105266"/>
    <w:rsid w:val="0010548F"/>
    <w:rsid w:val="001077A7"/>
    <w:rsid w:val="00111E19"/>
    <w:rsid w:val="00113D17"/>
    <w:rsid w:val="00114258"/>
    <w:rsid w:val="00120ABD"/>
    <w:rsid w:val="00121705"/>
    <w:rsid w:val="00126CD5"/>
    <w:rsid w:val="00127ACF"/>
    <w:rsid w:val="001311FC"/>
    <w:rsid w:val="00132A2B"/>
    <w:rsid w:val="00133ED7"/>
    <w:rsid w:val="001461D9"/>
    <w:rsid w:val="0014781B"/>
    <w:rsid w:val="00173DB4"/>
    <w:rsid w:val="00183CCC"/>
    <w:rsid w:val="001874F8"/>
    <w:rsid w:val="00192C5F"/>
    <w:rsid w:val="001A12D3"/>
    <w:rsid w:val="001A4FE6"/>
    <w:rsid w:val="001D5E5F"/>
    <w:rsid w:val="001E28E8"/>
    <w:rsid w:val="001F3DFE"/>
    <w:rsid w:val="001F5653"/>
    <w:rsid w:val="002038D2"/>
    <w:rsid w:val="002046FF"/>
    <w:rsid w:val="00232C8D"/>
    <w:rsid w:val="00234575"/>
    <w:rsid w:val="0023700C"/>
    <w:rsid w:val="002563E7"/>
    <w:rsid w:val="002610D1"/>
    <w:rsid w:val="00266D1A"/>
    <w:rsid w:val="00270BBC"/>
    <w:rsid w:val="0027165E"/>
    <w:rsid w:val="002776F4"/>
    <w:rsid w:val="00280FC2"/>
    <w:rsid w:val="00284084"/>
    <w:rsid w:val="00293925"/>
    <w:rsid w:val="002B13D5"/>
    <w:rsid w:val="002E33E3"/>
    <w:rsid w:val="002E7115"/>
    <w:rsid w:val="002F32BA"/>
    <w:rsid w:val="002F6159"/>
    <w:rsid w:val="002F7FE8"/>
    <w:rsid w:val="00310048"/>
    <w:rsid w:val="003119CD"/>
    <w:rsid w:val="0032273F"/>
    <w:rsid w:val="003320B2"/>
    <w:rsid w:val="0034552F"/>
    <w:rsid w:val="0035150D"/>
    <w:rsid w:val="0035665E"/>
    <w:rsid w:val="00360088"/>
    <w:rsid w:val="00360D1C"/>
    <w:rsid w:val="003723E6"/>
    <w:rsid w:val="00372879"/>
    <w:rsid w:val="00374680"/>
    <w:rsid w:val="00374830"/>
    <w:rsid w:val="00374AC2"/>
    <w:rsid w:val="003A077C"/>
    <w:rsid w:val="003C22DB"/>
    <w:rsid w:val="003D30E9"/>
    <w:rsid w:val="003F3784"/>
    <w:rsid w:val="0040396D"/>
    <w:rsid w:val="00412AF8"/>
    <w:rsid w:val="00412C03"/>
    <w:rsid w:val="00425AEF"/>
    <w:rsid w:val="00425FAE"/>
    <w:rsid w:val="00426DDC"/>
    <w:rsid w:val="00427008"/>
    <w:rsid w:val="00441896"/>
    <w:rsid w:val="004474FA"/>
    <w:rsid w:val="00452FC6"/>
    <w:rsid w:val="0045488F"/>
    <w:rsid w:val="0048495C"/>
    <w:rsid w:val="00485FA9"/>
    <w:rsid w:val="004A3440"/>
    <w:rsid w:val="004A47E4"/>
    <w:rsid w:val="004B2749"/>
    <w:rsid w:val="004B4E15"/>
    <w:rsid w:val="004B6536"/>
    <w:rsid w:val="004B7149"/>
    <w:rsid w:val="004C0218"/>
    <w:rsid w:val="004C2468"/>
    <w:rsid w:val="004C5EAD"/>
    <w:rsid w:val="004C713D"/>
    <w:rsid w:val="004D3EBD"/>
    <w:rsid w:val="004D4DD1"/>
    <w:rsid w:val="004D5482"/>
    <w:rsid w:val="004E1228"/>
    <w:rsid w:val="004E2C4C"/>
    <w:rsid w:val="004F1BD6"/>
    <w:rsid w:val="00507A09"/>
    <w:rsid w:val="005116DE"/>
    <w:rsid w:val="0051524A"/>
    <w:rsid w:val="00533C6F"/>
    <w:rsid w:val="00535EE6"/>
    <w:rsid w:val="00552739"/>
    <w:rsid w:val="00572F16"/>
    <w:rsid w:val="00590782"/>
    <w:rsid w:val="005945D4"/>
    <w:rsid w:val="00597CFD"/>
    <w:rsid w:val="005B36CB"/>
    <w:rsid w:val="005B539D"/>
    <w:rsid w:val="005C6A4D"/>
    <w:rsid w:val="005D7A67"/>
    <w:rsid w:val="005E2565"/>
    <w:rsid w:val="005E44B5"/>
    <w:rsid w:val="005E58FB"/>
    <w:rsid w:val="005F4A7E"/>
    <w:rsid w:val="005F53D3"/>
    <w:rsid w:val="005F7F77"/>
    <w:rsid w:val="006103A8"/>
    <w:rsid w:val="00610B8B"/>
    <w:rsid w:val="006147EC"/>
    <w:rsid w:val="0061574E"/>
    <w:rsid w:val="0062272F"/>
    <w:rsid w:val="00624C52"/>
    <w:rsid w:val="00626B79"/>
    <w:rsid w:val="00630951"/>
    <w:rsid w:val="00630D8D"/>
    <w:rsid w:val="00635D04"/>
    <w:rsid w:val="00636318"/>
    <w:rsid w:val="00643272"/>
    <w:rsid w:val="00645F31"/>
    <w:rsid w:val="00647E83"/>
    <w:rsid w:val="00650520"/>
    <w:rsid w:val="0065109B"/>
    <w:rsid w:val="006535B4"/>
    <w:rsid w:val="006558C1"/>
    <w:rsid w:val="0065645C"/>
    <w:rsid w:val="00680069"/>
    <w:rsid w:val="00683CE8"/>
    <w:rsid w:val="00684361"/>
    <w:rsid w:val="006A4F35"/>
    <w:rsid w:val="006B15ED"/>
    <w:rsid w:val="006C0F57"/>
    <w:rsid w:val="006C27C8"/>
    <w:rsid w:val="006C284B"/>
    <w:rsid w:val="006C3FD5"/>
    <w:rsid w:val="006D3536"/>
    <w:rsid w:val="006D43EE"/>
    <w:rsid w:val="006E6211"/>
    <w:rsid w:val="0070065C"/>
    <w:rsid w:val="00702375"/>
    <w:rsid w:val="007060D7"/>
    <w:rsid w:val="0070671E"/>
    <w:rsid w:val="00714B95"/>
    <w:rsid w:val="007214F4"/>
    <w:rsid w:val="0072232B"/>
    <w:rsid w:val="00731CF3"/>
    <w:rsid w:val="00740897"/>
    <w:rsid w:val="00746D46"/>
    <w:rsid w:val="0076570D"/>
    <w:rsid w:val="00770D88"/>
    <w:rsid w:val="00777E94"/>
    <w:rsid w:val="007805F5"/>
    <w:rsid w:val="00781588"/>
    <w:rsid w:val="00784FF1"/>
    <w:rsid w:val="007850CC"/>
    <w:rsid w:val="007902A6"/>
    <w:rsid w:val="007A6644"/>
    <w:rsid w:val="007A66C9"/>
    <w:rsid w:val="007A7450"/>
    <w:rsid w:val="007C28CB"/>
    <w:rsid w:val="007D3C03"/>
    <w:rsid w:val="007E5C85"/>
    <w:rsid w:val="007E6EE4"/>
    <w:rsid w:val="007F2058"/>
    <w:rsid w:val="007F50B1"/>
    <w:rsid w:val="00813F2E"/>
    <w:rsid w:val="00816AAC"/>
    <w:rsid w:val="008179EF"/>
    <w:rsid w:val="00832D7E"/>
    <w:rsid w:val="00837476"/>
    <w:rsid w:val="00856864"/>
    <w:rsid w:val="00857DB5"/>
    <w:rsid w:val="00862143"/>
    <w:rsid w:val="008751DD"/>
    <w:rsid w:val="00882279"/>
    <w:rsid w:val="008858D4"/>
    <w:rsid w:val="008908BD"/>
    <w:rsid w:val="0089308E"/>
    <w:rsid w:val="008C032D"/>
    <w:rsid w:val="008C0623"/>
    <w:rsid w:val="008C1ED4"/>
    <w:rsid w:val="008E5D92"/>
    <w:rsid w:val="00904DFC"/>
    <w:rsid w:val="00907ECC"/>
    <w:rsid w:val="00910715"/>
    <w:rsid w:val="009205BF"/>
    <w:rsid w:val="00924E28"/>
    <w:rsid w:val="00946D91"/>
    <w:rsid w:val="00947F72"/>
    <w:rsid w:val="00966112"/>
    <w:rsid w:val="0097760A"/>
    <w:rsid w:val="00983CB6"/>
    <w:rsid w:val="00985F33"/>
    <w:rsid w:val="009922F8"/>
    <w:rsid w:val="00994CAF"/>
    <w:rsid w:val="009B136B"/>
    <w:rsid w:val="009B7BFF"/>
    <w:rsid w:val="009C5504"/>
    <w:rsid w:val="009F2B51"/>
    <w:rsid w:val="00A00BD4"/>
    <w:rsid w:val="00A03BF2"/>
    <w:rsid w:val="00A05FE8"/>
    <w:rsid w:val="00A07118"/>
    <w:rsid w:val="00A24103"/>
    <w:rsid w:val="00A25181"/>
    <w:rsid w:val="00A26A76"/>
    <w:rsid w:val="00A40FBF"/>
    <w:rsid w:val="00A57CB6"/>
    <w:rsid w:val="00A60222"/>
    <w:rsid w:val="00A667A5"/>
    <w:rsid w:val="00A66E92"/>
    <w:rsid w:val="00A67EDF"/>
    <w:rsid w:val="00A746BA"/>
    <w:rsid w:val="00A746CE"/>
    <w:rsid w:val="00A77EEB"/>
    <w:rsid w:val="00A94AC8"/>
    <w:rsid w:val="00AB2A01"/>
    <w:rsid w:val="00AB352E"/>
    <w:rsid w:val="00AB38F0"/>
    <w:rsid w:val="00AD5341"/>
    <w:rsid w:val="00AD6D23"/>
    <w:rsid w:val="00AE2881"/>
    <w:rsid w:val="00AE3D47"/>
    <w:rsid w:val="00B1033B"/>
    <w:rsid w:val="00B2618D"/>
    <w:rsid w:val="00B41111"/>
    <w:rsid w:val="00B42DA6"/>
    <w:rsid w:val="00B5580C"/>
    <w:rsid w:val="00B56E7C"/>
    <w:rsid w:val="00BA26CA"/>
    <w:rsid w:val="00BB2D4A"/>
    <w:rsid w:val="00BB36F5"/>
    <w:rsid w:val="00BD7936"/>
    <w:rsid w:val="00C124E3"/>
    <w:rsid w:val="00C14F16"/>
    <w:rsid w:val="00C26BCF"/>
    <w:rsid w:val="00C2718D"/>
    <w:rsid w:val="00C42846"/>
    <w:rsid w:val="00C4553B"/>
    <w:rsid w:val="00C525E6"/>
    <w:rsid w:val="00C60747"/>
    <w:rsid w:val="00C83712"/>
    <w:rsid w:val="00C862BE"/>
    <w:rsid w:val="00C97FC3"/>
    <w:rsid w:val="00CA4794"/>
    <w:rsid w:val="00CA6DF6"/>
    <w:rsid w:val="00CB5022"/>
    <w:rsid w:val="00CB5C9C"/>
    <w:rsid w:val="00CB713F"/>
    <w:rsid w:val="00CB7AD0"/>
    <w:rsid w:val="00CD3806"/>
    <w:rsid w:val="00CD7CE0"/>
    <w:rsid w:val="00CD7D49"/>
    <w:rsid w:val="00CF4CDB"/>
    <w:rsid w:val="00D02FB9"/>
    <w:rsid w:val="00D13063"/>
    <w:rsid w:val="00D151D7"/>
    <w:rsid w:val="00D22398"/>
    <w:rsid w:val="00D41ADF"/>
    <w:rsid w:val="00D56D99"/>
    <w:rsid w:val="00D672D3"/>
    <w:rsid w:val="00D7475E"/>
    <w:rsid w:val="00D80F9D"/>
    <w:rsid w:val="00D863E2"/>
    <w:rsid w:val="00D90C53"/>
    <w:rsid w:val="00D91336"/>
    <w:rsid w:val="00D953E3"/>
    <w:rsid w:val="00DA05FE"/>
    <w:rsid w:val="00DB79E9"/>
    <w:rsid w:val="00DD269C"/>
    <w:rsid w:val="00DF5ED9"/>
    <w:rsid w:val="00E04476"/>
    <w:rsid w:val="00E048F1"/>
    <w:rsid w:val="00E051E2"/>
    <w:rsid w:val="00E05BD6"/>
    <w:rsid w:val="00E115B3"/>
    <w:rsid w:val="00E4350F"/>
    <w:rsid w:val="00E5347A"/>
    <w:rsid w:val="00E53554"/>
    <w:rsid w:val="00E54528"/>
    <w:rsid w:val="00E6316C"/>
    <w:rsid w:val="00E66C31"/>
    <w:rsid w:val="00E747A9"/>
    <w:rsid w:val="00E854DE"/>
    <w:rsid w:val="00E860BC"/>
    <w:rsid w:val="00E90210"/>
    <w:rsid w:val="00E9121B"/>
    <w:rsid w:val="00EC4626"/>
    <w:rsid w:val="00ED405E"/>
    <w:rsid w:val="00ED4732"/>
    <w:rsid w:val="00EE25C9"/>
    <w:rsid w:val="00EE3DD9"/>
    <w:rsid w:val="00EF517A"/>
    <w:rsid w:val="00F11FA3"/>
    <w:rsid w:val="00F2234E"/>
    <w:rsid w:val="00F23810"/>
    <w:rsid w:val="00F35DDE"/>
    <w:rsid w:val="00F36349"/>
    <w:rsid w:val="00F44833"/>
    <w:rsid w:val="00F50445"/>
    <w:rsid w:val="00F51BFE"/>
    <w:rsid w:val="00F63419"/>
    <w:rsid w:val="00F7159E"/>
    <w:rsid w:val="00F7315D"/>
    <w:rsid w:val="00F90EA8"/>
    <w:rsid w:val="00F93F33"/>
    <w:rsid w:val="00FA2C42"/>
    <w:rsid w:val="00FB20E9"/>
    <w:rsid w:val="00FC3029"/>
    <w:rsid w:val="00FC54DA"/>
    <w:rsid w:val="00FD018C"/>
    <w:rsid w:val="00FE222F"/>
    <w:rsid w:val="00FE2709"/>
    <w:rsid w:val="00FE5933"/>
    <w:rsid w:val="00FE66A4"/>
    <w:rsid w:val="00FE7DDE"/>
    <w:rsid w:val="0C6D7BCC"/>
    <w:rsid w:val="0E581BD8"/>
    <w:rsid w:val="13C0016E"/>
    <w:rsid w:val="1E144F38"/>
    <w:rsid w:val="1EAA3E92"/>
    <w:rsid w:val="3030520E"/>
    <w:rsid w:val="429E781C"/>
    <w:rsid w:val="45011E66"/>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djustRightInd w:val="0"/>
      <w:spacing w:line="560" w:lineRule="exact"/>
      <w:jc w:val="both"/>
      <w:textAlignment w:val="baseline"/>
    </w:pPr>
    <w:rPr>
      <w:rFonts w:ascii="Times New Roman" w:hAnsi="Times New Roman" w:eastAsia="仿宋_GB2312" w:cs="Times New Roman"/>
      <w:sz w:val="18"/>
      <w:lang w:val="en-US" w:eastAsia="zh-CN" w:bidi="ar-SA"/>
    </w:rPr>
  </w:style>
  <w:style w:type="character" w:default="1" w:styleId="12">
    <w:name w:val="Default Paragraph Font"/>
    <w:unhideWhenUsed/>
    <w:uiPriority w:val="1"/>
  </w:style>
  <w:style w:type="table" w:default="1" w:styleId="10">
    <w:name w:val="Normal Table"/>
    <w:unhideWhenUsed/>
    <w:qFormat/>
    <w:uiPriority w:val="99"/>
    <w:tblPr>
      <w:tblCellMar>
        <w:top w:w="0" w:type="dxa"/>
        <w:left w:w="108" w:type="dxa"/>
        <w:bottom w:w="0" w:type="dxa"/>
        <w:right w:w="108" w:type="dxa"/>
      </w:tblCellMar>
    </w:tblPr>
  </w:style>
  <w:style w:type="paragraph" w:styleId="2">
    <w:name w:val="Normal Indent"/>
    <w:basedOn w:val="1"/>
    <w:qFormat/>
    <w:uiPriority w:val="0"/>
    <w:pPr>
      <w:ind w:firstLine="624"/>
      <w:jc w:val="left"/>
    </w:pPr>
  </w:style>
  <w:style w:type="paragraph" w:styleId="3">
    <w:name w:val="annotation text"/>
    <w:basedOn w:val="1"/>
    <w:uiPriority w:val="0"/>
    <w:pPr>
      <w:jc w:val="left"/>
    </w:pPr>
  </w:style>
  <w:style w:type="paragraph" w:styleId="4">
    <w:name w:val="Body Text"/>
    <w:basedOn w:val="1"/>
    <w:qFormat/>
    <w:uiPriority w:val="0"/>
    <w:pPr>
      <w:framePr w:w="7903" w:h="1926" w:hRule="exact" w:hSpace="181" w:wrap="around" w:vAnchor="page" w:hAnchor="page" w:xAlign="center" w:y="6522" w:anchorLock="1"/>
      <w:adjustRightInd/>
      <w:spacing w:line="240" w:lineRule="auto"/>
      <w:jc w:val="center"/>
      <w:textAlignment w:val="auto"/>
    </w:pPr>
    <w:rPr>
      <w:rFonts w:eastAsia="方正小标宋简体"/>
      <w:color w:val="FF0000"/>
      <w:w w:val="50"/>
      <w:kern w:val="2"/>
      <w:sz w:val="122"/>
    </w:rPr>
  </w:style>
  <w:style w:type="paragraph" w:styleId="5">
    <w:name w:val="Plain Text"/>
    <w:basedOn w:val="1"/>
    <w:uiPriority w:val="0"/>
    <w:pPr>
      <w:adjustRightInd/>
      <w:spacing w:line="240" w:lineRule="auto"/>
      <w:textAlignment w:val="auto"/>
    </w:pPr>
    <w:rPr>
      <w:rFonts w:ascii="宋体" w:hAnsi="Courier New" w:eastAsia="宋体"/>
      <w:kern w:val="2"/>
      <w:sz w:val="21"/>
    </w:rPr>
  </w:style>
  <w:style w:type="paragraph" w:styleId="6">
    <w:name w:val="Date"/>
    <w:basedOn w:val="1"/>
    <w:next w:val="1"/>
    <w:qFormat/>
    <w:uiPriority w:val="0"/>
    <w:pPr>
      <w:adjustRightInd/>
      <w:spacing w:line="240" w:lineRule="auto"/>
      <w:textAlignment w:val="auto"/>
    </w:pPr>
    <w:rPr>
      <w:rFonts w:ascii="仿宋_GB2312"/>
      <w:kern w:val="2"/>
      <w:sz w:val="32"/>
    </w:rPr>
  </w:style>
  <w:style w:type="paragraph" w:styleId="7">
    <w:name w:val="Balloon Text"/>
    <w:basedOn w:val="1"/>
    <w:link w:val="15"/>
    <w:qFormat/>
    <w:uiPriority w:val="0"/>
    <w:pPr>
      <w:spacing w:line="240" w:lineRule="auto"/>
    </w:pPr>
    <w:rPr>
      <w:szCs w:val="18"/>
    </w:rPr>
  </w:style>
  <w:style w:type="paragraph" w:styleId="8">
    <w:name w:val="footer"/>
    <w:basedOn w:val="1"/>
    <w:uiPriority w:val="0"/>
    <w:pPr>
      <w:tabs>
        <w:tab w:val="center" w:pos="4153"/>
        <w:tab w:val="right" w:pos="8306"/>
      </w:tabs>
      <w:spacing w:line="240" w:lineRule="atLeast"/>
      <w:jc w:val="left"/>
    </w:pPr>
  </w:style>
  <w:style w:type="paragraph" w:styleId="9">
    <w:name w:val="header"/>
    <w:basedOn w:val="1"/>
    <w:link w:val="16"/>
    <w:qFormat/>
    <w:uiPriority w:val="0"/>
    <w:pPr>
      <w:pBdr>
        <w:bottom w:val="single" w:color="auto" w:sz="6" w:space="1"/>
      </w:pBdr>
      <w:tabs>
        <w:tab w:val="center" w:pos="4153"/>
        <w:tab w:val="right" w:pos="8306"/>
      </w:tabs>
      <w:snapToGrid w:val="0"/>
      <w:spacing w:line="240" w:lineRule="atLeast"/>
      <w:jc w:val="center"/>
    </w:pPr>
    <w:rPr>
      <w:szCs w:val="18"/>
    </w:rPr>
  </w:style>
  <w:style w:type="table" w:styleId="11">
    <w:name w:val="Table Grid"/>
    <w:basedOn w:val="10"/>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3">
    <w:name w:val="page number"/>
    <w:basedOn w:val="12"/>
    <w:uiPriority w:val="0"/>
  </w:style>
  <w:style w:type="character" w:styleId="14">
    <w:name w:val="Emphasis"/>
    <w:qFormat/>
    <w:uiPriority w:val="0"/>
    <w:rPr>
      <w:rFonts w:ascii="Arial Black" w:hAnsi="Arial Black" w:eastAsia="黑体"/>
      <w:b/>
      <w:spacing w:val="0"/>
      <w:sz w:val="21"/>
      <w:lang w:eastAsia="zh-CN"/>
    </w:rPr>
  </w:style>
  <w:style w:type="character" w:customStyle="1" w:styleId="15">
    <w:name w:val="批注框文本 Char"/>
    <w:link w:val="7"/>
    <w:qFormat/>
    <w:uiPriority w:val="0"/>
    <w:rPr>
      <w:rFonts w:eastAsia="仿宋_GB2312"/>
      <w:sz w:val="18"/>
      <w:szCs w:val="18"/>
    </w:rPr>
  </w:style>
  <w:style w:type="character" w:customStyle="1" w:styleId="16">
    <w:name w:val="页眉 Char"/>
    <w:link w:val="9"/>
    <w:uiPriority w:val="0"/>
    <w:rPr>
      <w:rFonts w:eastAsia="仿宋_GB2312"/>
      <w:sz w:val="18"/>
      <w:szCs w:val="18"/>
    </w:rPr>
  </w:style>
  <w:style w:type="paragraph" w:customStyle="1" w:styleId="17">
    <w:name w:val="域名"/>
    <w:basedOn w:val="1"/>
    <w:qFormat/>
    <w:uiPriority w:val="0"/>
    <w:pPr>
      <w:spacing w:line="240" w:lineRule="exact"/>
    </w:pPr>
    <w:rPr>
      <w:rFonts w:ascii="宋体"/>
      <w:b/>
      <w:color w:val="FF0000"/>
      <w:sz w:val="21"/>
    </w:rPr>
  </w:style>
</w:style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microsoft.com/office/2006/relationships/keyMapCustomizations" Target="customization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Manager>总部机要秘书</Manager>
  <Company>长城证券股份有限公司</Company>
  <Pages>2</Pages>
  <Words>182</Words>
  <Characters>749</Characters>
  <Lines>6</Lines>
  <Paragraphs>1</Paragraphs>
  <TotalTime>9</TotalTime>
  <ScaleCrop>false</ScaleCrop>
  <LinksUpToDate>false</LinksUpToDate>
  <CharactersWithSpaces>900</CharactersWithSpaces>
  <Application>WPS Office_11.1.0.12353_F1E327BC-269C-435d-A152-05C5408002CA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2022-07-14T08:57:00Z</dcterms:created>
  <dc:creator>总部机要秘书</dc:creator>
  <dc:description>长城证券股份有限公司</dc:description>
  <cp:lastModifiedBy>徐欢</cp:lastModifiedBy>
  <cp:lastPrinted>2020-05-18T06:41:00Z</cp:lastPrinted>
  <dcterms:modified xsi:type="dcterms:W3CDTF">2022-08-30T03:20:43Z</dcterms:modified>
  <dc:subject>公司发文模板</dc:subject>
  <dc:title>发文稿纸</dc:title>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状态">
    <vt:lpwstr>发文稿纸</vt:lpwstr>
  </property>
  <property fmtid="{D5CDD505-2E9C-101B-9397-08002B2CF9AE}" pid="3" name="KSOProductBuildVer">
    <vt:lpwstr>2052-11.1.0.12353</vt:lpwstr>
  </property>
  <property fmtid="{D5CDD505-2E9C-101B-9397-08002B2CF9AE}" pid="4" name="_KSOProductBuildMID">
    <vt:lpwstr>SAWFI6BA7RYQ0TBGQAR8DLJZ7NM0O7VR9S0XWJEEXFB8TQWTZIBJRC0IFY5TP8RRXEM6COLKZH578IJJRSFTVF8O8RZMWILBBJODDHB3C970A6D1C66116F400BEDF68A301F4AA</vt:lpwstr>
  </property>
  <property fmtid="{D5CDD505-2E9C-101B-9397-08002B2CF9AE}" pid="5" name="_KSOProductBuildSID">
    <vt:lpwstr>SYWM06GH79UQ0TBGQAR8DLJF7N8MOSGREU0XBJEOXFG8TDLT6IBRDC0IFYRTPFIRXEMX5OZLZHJD8MXJRXFADF8C89CMWL5B8EODPHB340D4B0F458E56551F281BAB34B4E3AC0</vt:lpwstr>
  </property>
  <property fmtid="{D5CDD505-2E9C-101B-9397-08002B2CF9AE}" pid="6" name="ICV">
    <vt:lpwstr>04FF669C75F0444AB1FF2960D1706FC9</vt:lpwstr>
  </property>
</Properties>
</file>