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F75C" w14:textId="19A46706" w:rsidR="0083642F" w:rsidRDefault="008F09F6" w:rsidP="007630C3">
      <w:pPr>
        <w:pStyle w:val="1"/>
        <w:keepNext w:val="0"/>
        <w:keepLines w:val="0"/>
        <w:jc w:val="center"/>
      </w:pPr>
      <w:r w:rsidRPr="008F09F6">
        <w:rPr>
          <w:rFonts w:hint="eastAsia"/>
        </w:rPr>
        <w:t>浅析</w:t>
      </w:r>
      <w:r w:rsidR="00FD23ED">
        <w:rPr>
          <w:rFonts w:hint="eastAsia"/>
        </w:rPr>
        <w:t>水体污染</w:t>
      </w:r>
      <w:r w:rsidRPr="008F09F6">
        <w:rPr>
          <w:rFonts w:hint="eastAsia"/>
        </w:rPr>
        <w:t>及处理措施</w:t>
      </w:r>
    </w:p>
    <w:p w14:paraId="7F66B7C7" w14:textId="374264AD" w:rsidR="008F09F6" w:rsidRDefault="008F09F6" w:rsidP="007630C3">
      <w:pPr>
        <w:jc w:val="center"/>
      </w:pPr>
      <w:r>
        <w:rPr>
          <w:rFonts w:hint="eastAsia"/>
        </w:rPr>
        <w:t>丁歌，郑州中学，4</w:t>
      </w:r>
      <w:r>
        <w:t>50001</w:t>
      </w:r>
      <w:r>
        <w:rPr>
          <w:rFonts w:hint="eastAsia"/>
        </w:rPr>
        <w:t>；刘傲凡，，郑州中学，4</w:t>
      </w:r>
      <w:r>
        <w:t>50001</w:t>
      </w:r>
    </w:p>
    <w:p w14:paraId="091D1E96" w14:textId="530DFD1D" w:rsidR="008F09F6" w:rsidRDefault="008F09F6" w:rsidP="007630C3">
      <w:pPr>
        <w:pStyle w:val="2"/>
        <w:keepNext w:val="0"/>
        <w:keepLines w:val="0"/>
        <w:jc w:val="center"/>
      </w:pPr>
      <w:r>
        <w:rPr>
          <w:rFonts w:hint="eastAsia"/>
        </w:rPr>
        <w:t>摘要</w:t>
      </w:r>
    </w:p>
    <w:p w14:paraId="5AB42FC1" w14:textId="6D73386D" w:rsidR="008F09F6" w:rsidRDefault="008F09F6" w:rsidP="007630C3">
      <w:pPr>
        <w:rPr>
          <w:b/>
        </w:rPr>
      </w:pPr>
      <w:r w:rsidRPr="008F09F6">
        <w:rPr>
          <w:rFonts w:hint="eastAsia"/>
          <w:b/>
        </w:rPr>
        <w:t>【关键词】</w:t>
      </w:r>
      <w:r w:rsidR="007630C3">
        <w:rPr>
          <w:rFonts w:hint="eastAsia"/>
          <w:b/>
        </w:rPr>
        <w:t>水体污染；水华；生态环境；生命科学；可持续发展</w:t>
      </w:r>
    </w:p>
    <w:p w14:paraId="70965C92" w14:textId="1E5E6AD1" w:rsidR="008F09F6" w:rsidRDefault="008F09F6" w:rsidP="007630C3">
      <w:pPr>
        <w:pStyle w:val="2"/>
        <w:keepNext w:val="0"/>
        <w:keepLines w:val="0"/>
        <w:jc w:val="center"/>
      </w:pPr>
      <w:r>
        <w:t>A</w:t>
      </w:r>
      <w:r>
        <w:rPr>
          <w:rFonts w:hint="eastAsia"/>
        </w:rPr>
        <w:t>bstract</w:t>
      </w:r>
    </w:p>
    <w:p w14:paraId="27348C20" w14:textId="403194D8" w:rsidR="00F17A94" w:rsidRDefault="007630C3" w:rsidP="00F771CE">
      <w:pPr>
        <w:pStyle w:val="2"/>
        <w:keepNext w:val="0"/>
        <w:keepLines w:val="0"/>
        <w:numPr>
          <w:ilvl w:val="0"/>
          <w:numId w:val="1"/>
        </w:numPr>
        <w:spacing w:line="415" w:lineRule="auto"/>
      </w:pPr>
      <w:r>
        <w:rPr>
          <w:rFonts w:hint="eastAsia"/>
        </w:rPr>
        <w:t>水体污染的现状</w:t>
      </w:r>
    </w:p>
    <w:p w14:paraId="22FFD448" w14:textId="77777777" w:rsidR="00D13E43" w:rsidRDefault="00D13E43" w:rsidP="00D13E43">
      <w:pPr>
        <w:ind w:firstLine="420"/>
      </w:pPr>
      <w:r>
        <w:rPr>
          <w:rFonts w:hint="eastAsia"/>
        </w:rPr>
        <w:t>水是生命之源，人类生活离不开水。现阶段水资源短缺与水污染的情况愈加恶劣，已成为我国可持续发展必须解决的一大难题。我国可取用的水资源量约占总量的</w:t>
      </w:r>
      <w:r>
        <w:t>1/3左右，近十年调查显示，水资源使用率已达70%，正在向极限迫近。而在某些地区，如黄河，其水资源取用率已达92%，突破了河流承载的极限。为促进人与自然的协调发展，政府加大环境治理力度，我国水资源人均占量呈上升趋势，但水环境治理仍迫在眉睫。</w:t>
      </w:r>
    </w:p>
    <w:p w14:paraId="4B7FA23A" w14:textId="77777777" w:rsidR="00D13E43" w:rsidRDefault="00D13E43" w:rsidP="00D13E43">
      <w:r>
        <w:rPr>
          <w:rFonts w:hint="eastAsia"/>
        </w:rPr>
        <w:t>合理的处理水体污染究竟有何意义？水污染并不是地域专有词汇，在世界各地均有不同程度的发生。垃圾填埋导致土壤吸收毒素，引起毒素下渗污染地下水；工业废气肆意排放，致使大气污染，降水污染水质；农业用肥过多，氮过量地下水污染，水体富营养化导致水华泛滥均是水污染成因。</w:t>
      </w:r>
    </w:p>
    <w:p w14:paraId="4927FB69" w14:textId="7A7F7444" w:rsidR="00D13E43" w:rsidRPr="00D13E43" w:rsidRDefault="00D13E43" w:rsidP="00D13E43">
      <w:r>
        <w:rPr>
          <w:rFonts w:hint="eastAsia"/>
        </w:rPr>
        <w:t>而水污染引发的人类疾病近年来层出不穷：</w:t>
      </w:r>
      <w:r>
        <w:t>1956年日本水俣病事件多少鲜活的生命于病痛中逝去。重金属污染，日本富士山骨痛病，造就一个个畸形人。以及各</w:t>
      </w:r>
      <w:proofErr w:type="gramStart"/>
      <w:r>
        <w:t>例著名</w:t>
      </w:r>
      <w:proofErr w:type="gramEnd"/>
      <w:r>
        <w:t>水污染事件：剧毒物质污染莱茵河事件，使瑞士莱茵河“死亡”二十年。金矿事件，罗马尼亚境内“蓝色多瑙河”因此黯然失色，甚至引起系列国际诉讼。淮河水污染事件，54天被迫停止供水震惊中外。</w:t>
      </w:r>
    </w:p>
    <w:p w14:paraId="2B3979CA" w14:textId="3F8E8B27" w:rsidR="007630C3" w:rsidRDefault="00F771CE" w:rsidP="00F771CE">
      <w:pPr>
        <w:pStyle w:val="2"/>
        <w:keepNext w:val="0"/>
        <w:keepLines w:val="0"/>
        <w:numPr>
          <w:ilvl w:val="0"/>
          <w:numId w:val="1"/>
        </w:numPr>
        <w:spacing w:line="415" w:lineRule="auto"/>
      </w:pPr>
      <w:r>
        <w:rPr>
          <w:rFonts w:hint="eastAsia"/>
        </w:rPr>
        <w:t>合理处理水体污染的意义</w:t>
      </w:r>
    </w:p>
    <w:p w14:paraId="2EDBC12C" w14:textId="4E41818D" w:rsidR="00F771CE" w:rsidRDefault="00F771CE" w:rsidP="00A90AA2">
      <w:pPr>
        <w:pStyle w:val="2"/>
        <w:keepNext w:val="0"/>
        <w:keepLines w:val="0"/>
        <w:numPr>
          <w:ilvl w:val="0"/>
          <w:numId w:val="1"/>
        </w:numPr>
        <w:spacing w:line="415" w:lineRule="auto"/>
      </w:pPr>
      <w:r>
        <w:rPr>
          <w:rFonts w:hint="eastAsia"/>
        </w:rPr>
        <w:t>对身边的水环境的水质抽样调查</w:t>
      </w:r>
    </w:p>
    <w:p w14:paraId="4167D099" w14:textId="1EE05831" w:rsidR="00B624D9" w:rsidRDefault="009B045A" w:rsidP="005D6952">
      <w:r>
        <w:rPr>
          <w:rFonts w:hint="eastAsia"/>
        </w:rPr>
        <w:t>本文以对黄河</w:t>
      </w:r>
      <w:r w:rsidR="005D6952">
        <w:rPr>
          <w:rFonts w:hint="eastAsia"/>
        </w:rPr>
        <w:t>，以及引黄河水的水利工程</w:t>
      </w:r>
      <w:r>
        <w:rPr>
          <w:rFonts w:hint="eastAsia"/>
        </w:rPr>
        <w:t>东风渠、</w:t>
      </w:r>
      <w:proofErr w:type="gramStart"/>
      <w:r>
        <w:rPr>
          <w:rFonts w:hint="eastAsia"/>
        </w:rPr>
        <w:t>西流湖三条</w:t>
      </w:r>
      <w:proofErr w:type="gramEnd"/>
      <w:r>
        <w:rPr>
          <w:rFonts w:hint="eastAsia"/>
        </w:rPr>
        <w:t>河流进行抽样调查，</w:t>
      </w:r>
      <w:r w:rsidR="005D6952">
        <w:rPr>
          <w:rFonts w:hint="eastAsia"/>
        </w:rPr>
        <w:t>以点透面的来分析中国河流水体状况的现状。</w:t>
      </w:r>
    </w:p>
    <w:p w14:paraId="1FA42286" w14:textId="0AF1994D" w:rsidR="005D6952" w:rsidRDefault="005D6952" w:rsidP="005D6952">
      <w:r>
        <w:rPr>
          <w:rFonts w:hint="eastAsia"/>
        </w:rPr>
        <w:t>黄河，</w:t>
      </w:r>
      <w:r w:rsidRPr="005D6952">
        <w:rPr>
          <w:rFonts w:hint="eastAsia"/>
        </w:rPr>
        <w:t>中国北部大河，全长约</w:t>
      </w:r>
      <w:r w:rsidRPr="005D6952">
        <w:t>5464公里，流域面积约752443平方公里。世界第五大长河，中国第二长河。</w:t>
      </w:r>
    </w:p>
    <w:p w14:paraId="406D31D3" w14:textId="5641B9B4" w:rsidR="005D6952" w:rsidRDefault="005D6952" w:rsidP="005D6952">
      <w:r>
        <w:rPr>
          <w:rFonts w:hint="eastAsia"/>
        </w:rPr>
        <w:t>东风渠，</w:t>
      </w:r>
      <w:r w:rsidRPr="005D6952">
        <w:rPr>
          <w:rFonts w:hint="eastAsia"/>
        </w:rPr>
        <w:t>大型水利建设工程</w:t>
      </w:r>
      <w:r>
        <w:rPr>
          <w:rFonts w:hint="eastAsia"/>
        </w:rPr>
        <w:t>，</w:t>
      </w:r>
      <w:r w:rsidRPr="005D6952">
        <w:rPr>
          <w:rFonts w:hint="eastAsia"/>
        </w:rPr>
        <w:t>是</w:t>
      </w:r>
      <w:r w:rsidRPr="005D6952">
        <w:t>1958年春，郑州人用义务劳动的办法开挖的一条引黄灌溉渠</w:t>
      </w:r>
      <w:r>
        <w:rPr>
          <w:rFonts w:hint="eastAsia"/>
        </w:rPr>
        <w:t>，</w:t>
      </w:r>
      <w:r w:rsidRPr="005D6952">
        <w:rPr>
          <w:rFonts w:hint="eastAsia"/>
        </w:rPr>
        <w:t>渠首五孔库</w:t>
      </w:r>
      <w:r>
        <w:rPr>
          <w:rFonts w:hint="eastAsia"/>
        </w:rPr>
        <w:t>。</w:t>
      </w:r>
      <w:r w:rsidRPr="005D6952">
        <w:rPr>
          <w:rFonts w:hint="eastAsia"/>
        </w:rPr>
        <w:t>干流原长</w:t>
      </w:r>
      <w:r w:rsidRPr="005D6952">
        <w:t>42公里，渠道建成后，因是一项浩大的相互配套的系列工程，根据当时的形势，总称为东风渠。</w:t>
      </w:r>
    </w:p>
    <w:p w14:paraId="327E1425" w14:textId="29C58A42" w:rsidR="005D6952" w:rsidRDefault="005D6952" w:rsidP="005D6952">
      <w:r>
        <w:rPr>
          <w:rFonts w:hint="eastAsia"/>
        </w:rPr>
        <w:t>西流湖，</w:t>
      </w:r>
      <w:r w:rsidRPr="005D6952">
        <w:rPr>
          <w:rFonts w:hint="eastAsia"/>
        </w:rPr>
        <w:t>郑州西郊的</w:t>
      </w:r>
      <w:proofErr w:type="gramStart"/>
      <w:r w:rsidRPr="005D6952">
        <w:rPr>
          <w:rFonts w:hint="eastAsia"/>
        </w:rPr>
        <w:t>西流湖在</w:t>
      </w:r>
      <w:proofErr w:type="gramEnd"/>
      <w:r w:rsidRPr="005D6952">
        <w:t>20世纪70、80年代曾经扬名整个郑州市。邙山提灌站利用</w:t>
      </w:r>
      <w:r w:rsidRPr="005D6952">
        <w:lastRenderedPageBreak/>
        <w:t>邙山干渠把黄河水引到郑州市石佛沉沙池，经过沉淀后再引到</w:t>
      </w:r>
      <w:proofErr w:type="gramStart"/>
      <w:r w:rsidRPr="005D6952">
        <w:t>西流湖和柿园</w:t>
      </w:r>
      <w:proofErr w:type="gramEnd"/>
      <w:r w:rsidRPr="005D6952">
        <w:t>水场和市区的金水河。</w:t>
      </w:r>
    </w:p>
    <w:p w14:paraId="1A55E104" w14:textId="32E8E469" w:rsidR="005D6952" w:rsidRDefault="005D6952" w:rsidP="005D6952">
      <w:r>
        <w:rPr>
          <w:rFonts w:hint="eastAsia"/>
        </w:rPr>
        <w:t>对于黄河的调查，我们采取实地调查，采访水利站工作人员，网络资料查询三种方式相结合的方式。结论如下，近几年来黄河水体的污染有日益加重的趋势，而且污染物越来越复杂，既有无机污染物，又</w:t>
      </w:r>
      <w:proofErr w:type="gramStart"/>
      <w:r>
        <w:rPr>
          <w:rFonts w:hint="eastAsia"/>
        </w:rPr>
        <w:t>有</w:t>
      </w:r>
      <w:proofErr w:type="gramEnd"/>
      <w:r>
        <w:rPr>
          <w:rFonts w:hint="eastAsia"/>
        </w:rPr>
        <w:t>有机污染物。而由于常规</w:t>
      </w:r>
      <w:r>
        <w:t>(混凝、沉淀、过滤、消毒)的给水处理工艺的局限</w:t>
      </w:r>
      <w:r>
        <w:rPr>
          <w:rFonts w:hint="eastAsia"/>
        </w:rPr>
        <w:t>性，对有机物的去除存在一些难以解决的问题（下为黄河主要污染物趋势图）。</w:t>
      </w:r>
    </w:p>
    <w:p w14:paraId="7AD0EA5D" w14:textId="53A22848" w:rsidR="00E73B16" w:rsidRDefault="00E73B16" w:rsidP="005D6952">
      <w:r>
        <w:rPr>
          <w:noProof/>
        </w:rPr>
        <w:drawing>
          <wp:inline distT="0" distB="0" distL="0" distR="0" wp14:anchorId="5A791854" wp14:editId="39189B0F">
            <wp:extent cx="5274310" cy="3244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4215"/>
                    </a:xfrm>
                    <a:prstGeom prst="rect">
                      <a:avLst/>
                    </a:prstGeom>
                  </pic:spPr>
                </pic:pic>
              </a:graphicData>
            </a:graphic>
          </wp:inline>
        </w:drawing>
      </w:r>
    </w:p>
    <w:p w14:paraId="0EF04686" w14:textId="6E0F0C43" w:rsidR="00E73B16" w:rsidRDefault="00E73B16" w:rsidP="00E73B16">
      <w:pPr>
        <w:ind w:firstLine="420"/>
      </w:pPr>
      <w:r>
        <w:rPr>
          <w:rFonts w:hint="eastAsia"/>
        </w:rPr>
        <w:t>我们得到，从2</w:t>
      </w:r>
      <w:r>
        <w:t>007</w:t>
      </w:r>
      <w:r>
        <w:rPr>
          <w:rFonts w:hint="eastAsia"/>
        </w:rPr>
        <w:t>到2</w:t>
      </w:r>
      <w:r>
        <w:t>017</w:t>
      </w:r>
      <w:r>
        <w:rPr>
          <w:rFonts w:hint="eastAsia"/>
        </w:rPr>
        <w:t>年1</w:t>
      </w:r>
      <w:r>
        <w:t>0</w:t>
      </w:r>
      <w:r>
        <w:rPr>
          <w:rFonts w:hint="eastAsia"/>
        </w:rPr>
        <w:t>年间虽然偶有波动，但总体呈现上升趋势，尤其是</w:t>
      </w:r>
      <w:r>
        <w:t>2010</w:t>
      </w:r>
      <w:r>
        <w:rPr>
          <w:rFonts w:hint="eastAsia"/>
        </w:rPr>
        <w:t>到2</w:t>
      </w:r>
      <w:r>
        <w:t>014</w:t>
      </w:r>
      <w:r>
        <w:rPr>
          <w:rFonts w:hint="eastAsia"/>
        </w:rPr>
        <w:t>几年间，水体污染程度大幅度上升。</w:t>
      </w:r>
    </w:p>
    <w:p w14:paraId="52565DB3" w14:textId="59BB25A2" w:rsidR="00A142F5" w:rsidRDefault="006C39A4" w:rsidP="00E73B16">
      <w:pPr>
        <w:ind w:firstLine="420"/>
        <w:rPr>
          <w:rFonts w:hint="eastAsia"/>
        </w:rPr>
      </w:pPr>
      <w:r>
        <w:rPr>
          <w:noProof/>
        </w:rPr>
        <w:drawing>
          <wp:anchor distT="0" distB="0" distL="114300" distR="114300" simplePos="0" relativeHeight="251658240" behindDoc="1" locked="0" layoutInCell="1" allowOverlap="1" wp14:anchorId="53045339" wp14:editId="6117708B">
            <wp:simplePos x="0" y="0"/>
            <wp:positionH relativeFrom="margin">
              <wp:align>center</wp:align>
            </wp:positionH>
            <wp:positionV relativeFrom="paragraph">
              <wp:posOffset>704215</wp:posOffset>
            </wp:positionV>
            <wp:extent cx="6626860" cy="1381125"/>
            <wp:effectExtent l="0" t="0" r="2540" b="9525"/>
            <wp:wrapTight wrapText="bothSides">
              <wp:wrapPolygon edited="0">
                <wp:start x="0" y="0"/>
                <wp:lineTo x="0" y="21451"/>
                <wp:lineTo x="21546" y="21451"/>
                <wp:lineTo x="2154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6860" cy="1381125"/>
                    </a:xfrm>
                    <a:prstGeom prst="rect">
                      <a:avLst/>
                    </a:prstGeom>
                  </pic:spPr>
                </pic:pic>
              </a:graphicData>
            </a:graphic>
            <wp14:sizeRelH relativeFrom="page">
              <wp14:pctWidth>0</wp14:pctWidth>
            </wp14:sizeRelH>
            <wp14:sizeRelV relativeFrom="page">
              <wp14:pctHeight>0</wp14:pctHeight>
            </wp14:sizeRelV>
          </wp:anchor>
        </w:drawing>
      </w:r>
      <w:r w:rsidR="00A142F5">
        <w:rPr>
          <w:rFonts w:hint="eastAsia"/>
        </w:rPr>
        <w:t>而东风渠，</w:t>
      </w:r>
      <w:proofErr w:type="gramStart"/>
      <w:r w:rsidR="00A142F5">
        <w:rPr>
          <w:rFonts w:hint="eastAsia"/>
        </w:rPr>
        <w:t>西流湖两条</w:t>
      </w:r>
      <w:proofErr w:type="gramEnd"/>
      <w:r w:rsidR="00A142F5">
        <w:rPr>
          <w:rFonts w:hint="eastAsia"/>
        </w:rPr>
        <w:t>引黄河水的水利工程也</w:t>
      </w:r>
      <w:r w:rsidR="00A142F5" w:rsidRPr="00A142F5">
        <w:rPr>
          <w:rFonts w:hint="eastAsia"/>
        </w:rPr>
        <w:t>受到日益加剧的污染</w:t>
      </w:r>
      <w:r w:rsidR="00A142F5" w:rsidRPr="00A142F5">
        <w:t>,水体功能降低,面临</w:t>
      </w:r>
      <w:r w:rsidR="00A142F5">
        <w:rPr>
          <w:rFonts w:hint="eastAsia"/>
        </w:rPr>
        <w:t>断流</w:t>
      </w:r>
      <w:r w:rsidR="00A142F5" w:rsidRPr="00A142F5">
        <w:t>和水污染严重的双层危机</w:t>
      </w:r>
      <w:r>
        <w:rPr>
          <w:rFonts w:hint="eastAsia"/>
        </w:rPr>
        <w:t>（下图为西流湖水</w:t>
      </w:r>
      <w:proofErr w:type="gramStart"/>
      <w:r>
        <w:rPr>
          <w:rFonts w:hint="eastAsia"/>
        </w:rPr>
        <w:t>体不同</w:t>
      </w:r>
      <w:proofErr w:type="gramEnd"/>
      <w:r>
        <w:rPr>
          <w:rFonts w:hint="eastAsia"/>
        </w:rPr>
        <w:t>季节各门类藻细胞密度，数据来源于网络）</w:t>
      </w:r>
      <w:r w:rsidR="00A142F5">
        <w:rPr>
          <w:rFonts w:hint="eastAsia"/>
        </w:rPr>
        <w:t>。</w:t>
      </w:r>
    </w:p>
    <w:p w14:paraId="62795705" w14:textId="508BC63E" w:rsidR="006C39A4" w:rsidRDefault="00234D5D" w:rsidP="00E73B16">
      <w:pPr>
        <w:rPr>
          <w:rFonts w:hint="eastAsia"/>
        </w:rPr>
      </w:pPr>
      <w:r w:rsidRPr="00234D5D">
        <w:rPr>
          <w:rFonts w:hint="eastAsia"/>
        </w:rPr>
        <w:t>每日</w:t>
      </w:r>
      <w:r w:rsidRPr="00234D5D">
        <w:t>8 点、12 点和20 点</w:t>
      </w:r>
      <w:r>
        <w:t>，</w:t>
      </w:r>
      <w:r w:rsidRPr="00234D5D">
        <w:t>随着东风渠沿岸各个排污口所排入的废水</w:t>
      </w:r>
      <w:r>
        <w:t>，</w:t>
      </w:r>
      <w:r w:rsidRPr="00234D5D">
        <w:t>其电导率值不断升高</w:t>
      </w:r>
      <w:r>
        <w:t>。</w:t>
      </w:r>
      <w:r w:rsidRPr="00234D5D">
        <w:t>而在16点的电导率发生变化</w:t>
      </w:r>
      <w:r>
        <w:t>，</w:t>
      </w:r>
      <w:r w:rsidRPr="00234D5D">
        <w:t>花园路断面的电导率明显偏高</w:t>
      </w:r>
      <w:r>
        <w:t>。</w:t>
      </w:r>
      <w:r w:rsidRPr="00234D5D">
        <w:t xml:space="preserve">每日 16 点各断面电导率见图3 </w:t>
      </w:r>
      <w:r>
        <w:t>，</w:t>
      </w:r>
      <w:r w:rsidRPr="00234D5D">
        <w:t xml:space="preserve">花园路断面20 日为1624μs/cm </w:t>
      </w:r>
      <w:r>
        <w:t>，</w:t>
      </w:r>
      <w:r w:rsidRPr="00234D5D">
        <w:t xml:space="preserve">24 日为1677μs/cm </w:t>
      </w:r>
      <w:r>
        <w:t>，</w:t>
      </w:r>
      <w:r w:rsidRPr="00234D5D">
        <w:t xml:space="preserve">26 日为1722μs/cm </w:t>
      </w:r>
      <w:r>
        <w:t>，</w:t>
      </w:r>
      <w:r w:rsidRPr="00234D5D">
        <w:t xml:space="preserve">27 日为1749μs/cm </w:t>
      </w:r>
      <w:r>
        <w:t>。</w:t>
      </w:r>
      <w:r w:rsidRPr="00234D5D">
        <w:t>其中</w:t>
      </w:r>
      <w:r>
        <w:t>，</w:t>
      </w:r>
      <w:r w:rsidRPr="00234D5D">
        <w:t>只有20 日的电导率值为全天第二高</w:t>
      </w:r>
      <w:r>
        <w:t>，</w:t>
      </w:r>
      <w:r w:rsidRPr="00234D5D">
        <w:t>低于20 点八里庙断面</w:t>
      </w:r>
      <w:r>
        <w:t>，</w:t>
      </w:r>
      <w:r w:rsidRPr="00234D5D">
        <w:t>其它均为全天最高值</w:t>
      </w:r>
      <w:r>
        <w:t>。</w:t>
      </w:r>
      <w:r w:rsidR="00F575AD" w:rsidRPr="00F575AD">
        <w:rPr>
          <w:rFonts w:hint="eastAsia"/>
        </w:rPr>
        <w:t>东风渠在进入郑州市区时</w:t>
      </w:r>
      <w:r w:rsidR="00F575AD" w:rsidRPr="00F575AD">
        <w:t>,其水质是较稳定的,北环断面至花园路断面,有相当数量的居民区和排污企业,所排的污水对东风渠的水质产生较大影响</w:t>
      </w:r>
      <w:r w:rsidR="00F575AD">
        <w:rPr>
          <w:rFonts w:hint="eastAsia"/>
        </w:rPr>
        <w:t>。</w:t>
      </w:r>
      <w:r w:rsidRPr="00234D5D">
        <w:t>北环断面至花园路断面之间的排污口</w:t>
      </w:r>
      <w:r>
        <w:t>，</w:t>
      </w:r>
      <w:r w:rsidRPr="00234D5D">
        <w:t>在下午排入污水量较大而且水质较差</w:t>
      </w:r>
      <w:r>
        <w:rPr>
          <w:rFonts w:hint="eastAsia"/>
        </w:rPr>
        <w:t>（下左图为</w:t>
      </w:r>
      <w:proofErr w:type="gramStart"/>
      <w:r>
        <w:rPr>
          <w:rFonts w:hint="eastAsia"/>
        </w:rPr>
        <w:t>东风渠</w:t>
      </w:r>
      <w:r w:rsidRPr="00234D5D">
        <w:rPr>
          <w:rFonts w:hint="eastAsia"/>
        </w:rPr>
        <w:t>各断面</w:t>
      </w:r>
      <w:proofErr w:type="gramEnd"/>
      <w:r w:rsidRPr="00234D5D">
        <w:rPr>
          <w:rFonts w:hint="eastAsia"/>
        </w:rPr>
        <w:t>不同时刻点电导率变化图</w:t>
      </w:r>
      <w:r>
        <w:rPr>
          <w:rFonts w:hint="eastAsia"/>
        </w:rPr>
        <w:t>，下右图</w:t>
      </w:r>
      <w:r w:rsidRPr="00234D5D">
        <w:rPr>
          <w:rFonts w:hint="eastAsia"/>
        </w:rPr>
        <w:t>日</w:t>
      </w:r>
      <w:r>
        <w:rPr>
          <w:rFonts w:hint="eastAsia"/>
        </w:rPr>
        <w:t>为</w:t>
      </w:r>
      <w:r w:rsidRPr="00234D5D">
        <w:t>16 点各断面电导率变化图</w:t>
      </w:r>
      <w:r>
        <w:rPr>
          <w:rFonts w:hint="eastAsia"/>
        </w:rPr>
        <w:t>，数据内容来源于网络）。</w:t>
      </w:r>
    </w:p>
    <w:p w14:paraId="5A67E543" w14:textId="0494AA76" w:rsidR="00B624D9" w:rsidRDefault="00234D5D" w:rsidP="006C39A4">
      <w:pPr>
        <w:pStyle w:val="2"/>
        <w:keepNext w:val="0"/>
        <w:keepLines w:val="0"/>
        <w:spacing w:line="415" w:lineRule="auto"/>
      </w:pPr>
      <w:r>
        <w:rPr>
          <w:noProof/>
        </w:rPr>
        <w:lastRenderedPageBreak/>
        <w:drawing>
          <wp:inline distT="0" distB="0" distL="0" distR="0" wp14:anchorId="565C2757" wp14:editId="344F094D">
            <wp:extent cx="5274310" cy="1675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5130"/>
                    </a:xfrm>
                    <a:prstGeom prst="rect">
                      <a:avLst/>
                    </a:prstGeom>
                  </pic:spPr>
                </pic:pic>
              </a:graphicData>
            </a:graphic>
          </wp:inline>
        </w:drawing>
      </w:r>
      <w:r w:rsidR="006C39A4">
        <w:rPr>
          <w:rFonts w:hint="eastAsia"/>
        </w:rPr>
        <w:t>四、</w:t>
      </w:r>
      <w:r w:rsidR="00132339">
        <w:rPr>
          <w:rFonts w:hint="eastAsia"/>
        </w:rPr>
        <w:t>总结与建议</w:t>
      </w:r>
    </w:p>
    <w:p w14:paraId="44A7EFA7" w14:textId="4BD76DA6" w:rsidR="00B624D9" w:rsidRDefault="00B624D9" w:rsidP="00B624D9">
      <w:pPr>
        <w:ind w:firstLine="420"/>
      </w:pPr>
      <w:r>
        <w:rPr>
          <w:rFonts w:hint="eastAsia"/>
        </w:rPr>
        <w:t>水体污染严重时，</w:t>
      </w:r>
      <w:r>
        <w:t>超过了水环境的自净能力</w:t>
      </w:r>
      <w:r>
        <w:rPr>
          <w:rFonts w:hint="eastAsia"/>
        </w:rPr>
        <w:t>，</w:t>
      </w:r>
      <w:r>
        <w:t>遗留在自然界</w:t>
      </w:r>
      <w:r>
        <w:rPr>
          <w:rFonts w:hint="eastAsia"/>
        </w:rPr>
        <w:t>，</w:t>
      </w:r>
      <w:r>
        <w:t>给人类的身体、生产和生活带来了严重的危害。同时也给我们敲响了保护水资源的警钟。至此，我通过对城市中水污染现状</w:t>
      </w:r>
      <w:r>
        <w:rPr>
          <w:rFonts w:hint="eastAsia"/>
        </w:rPr>
        <w:t>进行抽样调查，</w:t>
      </w:r>
      <w:r>
        <w:t>针对现状提出了一些对水污染的改善和措施</w:t>
      </w:r>
    </w:p>
    <w:p w14:paraId="64EFFDDA" w14:textId="1D3A0F08" w:rsidR="00AC757C" w:rsidRPr="00AC757C" w:rsidRDefault="00AC757C" w:rsidP="00AC757C">
      <w:pPr>
        <w:rPr>
          <w:b/>
          <w:sz w:val="22"/>
        </w:rPr>
      </w:pPr>
      <w:r w:rsidRPr="00AC757C">
        <w:rPr>
          <w:rFonts w:hint="eastAsia"/>
          <w:b/>
          <w:sz w:val="22"/>
        </w:rPr>
        <w:t>1. 维持好生物的稳态与平衡</w:t>
      </w:r>
    </w:p>
    <w:p w14:paraId="7A56FDE8" w14:textId="1AF98B08" w:rsidR="00B624D9" w:rsidRDefault="00B624D9" w:rsidP="00AC757C">
      <w:pPr>
        <w:ind w:firstLine="420"/>
      </w:pPr>
      <w:r>
        <w:rPr>
          <w:rFonts w:hint="eastAsia"/>
        </w:rPr>
        <w:t>首先，影响水环境的根本原因在于水中各种生物的稳态与平衡，根据政府部门要加快速度建立完备的生态系统，各种生物的数量、种类合理分布，构成一个完善的食物链。切实改善环境保护基础设施。同时，利用生态系统中各个共生物种的能量和物质循环的再生作用，，在促进废水中污染物良性循环的前提下，充分发挥资源生产潜力，获得污水处理与资源化的最佳效益，防止污水对环境造成二次污染。</w:t>
      </w:r>
    </w:p>
    <w:p w14:paraId="72577F14" w14:textId="0C16BB0A" w:rsidR="00AC757C" w:rsidRPr="00AC757C" w:rsidRDefault="00AC757C" w:rsidP="00AC757C">
      <w:pPr>
        <w:rPr>
          <w:b/>
          <w:sz w:val="22"/>
        </w:rPr>
      </w:pPr>
      <w:r w:rsidRPr="00AC757C">
        <w:rPr>
          <w:rFonts w:hint="eastAsia"/>
          <w:b/>
          <w:sz w:val="22"/>
        </w:rPr>
        <w:t>2. 完善截污管网</w:t>
      </w:r>
    </w:p>
    <w:p w14:paraId="64F1BDF8" w14:textId="74D29535" w:rsidR="00B624D9" w:rsidRDefault="00B624D9" w:rsidP="00AC757C">
      <w:pPr>
        <w:ind w:firstLine="420"/>
      </w:pPr>
      <w:r>
        <w:rPr>
          <w:rFonts w:hint="eastAsia"/>
        </w:rPr>
        <w:t>完善截污管网。目前，由于截污管网未能完全覆盖水库集雨面积范围内的全部居民点、截污主管网和新围的提升泵站已建设完成但未投入使用，导致水库周边部分居民的生活污水仍通过沟渠最终排入水库。要解决水库周边村庄生活污水排入水库的问题，为了</w:t>
      </w:r>
      <w:proofErr w:type="gramStart"/>
      <w:r>
        <w:rPr>
          <w:rFonts w:hint="eastAsia"/>
        </w:rPr>
        <w:t>完善完善</w:t>
      </w:r>
      <w:proofErr w:type="gramEnd"/>
      <w:r>
        <w:rPr>
          <w:rFonts w:hint="eastAsia"/>
        </w:rPr>
        <w:t>污水截污治污管网体系，必须尽快启动水库周边截污管网工程的规划建设工作，通过工程的投入运行从根本上解决水库水质污染问题。</w:t>
      </w:r>
    </w:p>
    <w:p w14:paraId="28FD9C00" w14:textId="6495A965" w:rsidR="00B624D9" w:rsidRPr="00AC757C" w:rsidRDefault="00AC757C" w:rsidP="00AC757C">
      <w:pPr>
        <w:rPr>
          <w:b/>
          <w:sz w:val="22"/>
        </w:rPr>
      </w:pPr>
      <w:r w:rsidRPr="00AC757C">
        <w:rPr>
          <w:rFonts w:hint="eastAsia"/>
          <w:b/>
          <w:sz w:val="22"/>
        </w:rPr>
        <w:t>3.</w:t>
      </w:r>
      <w:r>
        <w:rPr>
          <w:b/>
          <w:sz w:val="22"/>
        </w:rPr>
        <w:t xml:space="preserve"> </w:t>
      </w:r>
      <w:r w:rsidR="00B624D9" w:rsidRPr="00AC757C">
        <w:rPr>
          <w:rFonts w:hint="eastAsia"/>
          <w:b/>
          <w:sz w:val="22"/>
        </w:rPr>
        <w:t>清除淤积物</w:t>
      </w:r>
      <w:r w:rsidR="00B624D9" w:rsidRPr="00AC757C">
        <w:rPr>
          <w:b/>
          <w:sz w:val="22"/>
        </w:rPr>
        <w:tab/>
      </w:r>
    </w:p>
    <w:p w14:paraId="4B211F15" w14:textId="53476796" w:rsidR="00AC757C" w:rsidRDefault="00AC757C" w:rsidP="00AC757C">
      <w:pPr>
        <w:ind w:firstLine="420"/>
      </w:pPr>
      <w:r>
        <w:rPr>
          <w:rFonts w:hint="eastAsia"/>
        </w:rPr>
        <w:t>淤积物主要分垃圾污染物、淤泥两种</w:t>
      </w:r>
    </w:p>
    <w:p w14:paraId="75F61ACD" w14:textId="7D6F0EF3" w:rsidR="00AC757C" w:rsidRDefault="00AC757C" w:rsidP="00AC757C">
      <w:pPr>
        <w:ind w:firstLine="420"/>
      </w:pPr>
      <w:r>
        <w:rPr>
          <w:rFonts w:hint="eastAsia"/>
        </w:rPr>
        <w:t>垃圾污染物</w:t>
      </w:r>
      <w:r w:rsidR="00B624D9" w:rsidRPr="00B624D9">
        <w:t>更新速度慢、污染物质运移能力弱</w:t>
      </w:r>
      <w:r w:rsidR="007A2F3F">
        <w:rPr>
          <w:rFonts w:hint="eastAsia"/>
        </w:rPr>
        <w:t>，难以长期接纳大量废污水</w:t>
      </w:r>
      <w:r w:rsidR="00B624D9">
        <w:rPr>
          <w:rFonts w:hint="eastAsia"/>
        </w:rPr>
        <w:t>，</w:t>
      </w:r>
      <w:r w:rsidR="00B624D9" w:rsidRPr="00B624D9">
        <w:t>很快排出库外</w:t>
      </w:r>
      <w:r w:rsidR="007A2F3F">
        <w:t>，</w:t>
      </w:r>
      <w:r w:rsidR="00B624D9" w:rsidRPr="00B624D9">
        <w:t>重金属因氧化而沉积库底</w:t>
      </w:r>
      <w:r w:rsidR="007A2F3F">
        <w:t>，</w:t>
      </w:r>
      <w:r w:rsidR="00B624D9" w:rsidRPr="00B624D9">
        <w:t>蓄积于库底淤积污泥中</w:t>
      </w:r>
      <w:r w:rsidR="007A2F3F">
        <w:t>，</w:t>
      </w:r>
      <w:r w:rsidR="00B624D9" w:rsidRPr="00B624D9">
        <w:t>成为水库的一个内部污染源。</w:t>
      </w:r>
    </w:p>
    <w:p w14:paraId="7A7299B7" w14:textId="6E9006B1" w:rsidR="00B624D9" w:rsidRDefault="00B624D9" w:rsidP="00AC757C">
      <w:pPr>
        <w:ind w:firstLine="420"/>
      </w:pPr>
      <w:r>
        <w:rPr>
          <w:rFonts w:hint="eastAsia"/>
        </w:rPr>
        <w:t>同时，水底大量的淤泥为</w:t>
      </w:r>
      <w:r w:rsidR="007A2F3F">
        <w:rPr>
          <w:rFonts w:hint="eastAsia"/>
        </w:rPr>
        <w:t>埋下了水底绿藻、蓝藻等生物浪潮的爆发的潜在隐患。受新来水的冲击，海底重金属元素、营养物质上翻，这直接导致了水底绿藻、蓝藻大量繁殖，变异，更加难以处理。另</w:t>
      </w:r>
      <w:r w:rsidRPr="00B624D9">
        <w:t>一方面减少了</w:t>
      </w:r>
      <w:r w:rsidR="00AC757C">
        <w:rPr>
          <w:rFonts w:hint="eastAsia"/>
        </w:rPr>
        <w:t>容量</w:t>
      </w:r>
      <w:r w:rsidR="007A2F3F">
        <w:t>，</w:t>
      </w:r>
      <w:r w:rsidRPr="00B624D9">
        <w:t>同时它又作为污染源的载体成为污染物</w:t>
      </w:r>
      <w:r w:rsidR="007A2F3F">
        <w:t>，</w:t>
      </w:r>
      <w:r w:rsidRPr="00B624D9">
        <w:t>大大降低了水环境的自净能力。水库放水</w:t>
      </w:r>
      <w:r w:rsidR="00021561">
        <w:rPr>
          <w:rFonts w:hint="eastAsia"/>
        </w:rPr>
        <w:t>，</w:t>
      </w:r>
      <w:r w:rsidRPr="00B624D9">
        <w:t>蓄积于底层或底泥中的污染物又继续释放出来从而造成水体的二次污染。因此必须要对水库进行疏浚，清除淤积的底泥，保护</w:t>
      </w:r>
      <w:r w:rsidR="0051149E">
        <w:rPr>
          <w:rFonts w:hint="eastAsia"/>
        </w:rPr>
        <w:t>水体</w:t>
      </w:r>
      <w:r w:rsidRPr="00B624D9">
        <w:t>安全。</w:t>
      </w:r>
    </w:p>
    <w:p w14:paraId="6F70E2DD" w14:textId="35A62625" w:rsidR="00132339" w:rsidRPr="00132339" w:rsidRDefault="00132339" w:rsidP="00132339">
      <w:pPr>
        <w:rPr>
          <w:b/>
          <w:sz w:val="22"/>
        </w:rPr>
      </w:pPr>
      <w:r w:rsidRPr="00132339">
        <w:rPr>
          <w:b/>
          <w:sz w:val="22"/>
        </w:rPr>
        <w:t>4</w:t>
      </w:r>
      <w:r w:rsidRPr="00132339">
        <w:rPr>
          <w:rFonts w:hint="eastAsia"/>
          <w:b/>
          <w:sz w:val="22"/>
        </w:rPr>
        <w:t>. 做好水情水质的动态监测</w:t>
      </w:r>
    </w:p>
    <w:p w14:paraId="265D9B2E" w14:textId="461D26F0" w:rsidR="00132339" w:rsidRPr="00B624D9" w:rsidRDefault="00132339" w:rsidP="00132339">
      <w:r>
        <w:rPr>
          <w:rFonts w:hint="eastAsia"/>
        </w:rPr>
        <w:t>水利部门作为水资源的主要主管部门，需要做好水情水质的动态监测工作，对于一些污染严重的重要河流进行实时监控，同时把监测的信息传递给政府机关或环保部门，使其制订相应的措施以保证水染污的有效治理。</w:t>
      </w:r>
      <w:r>
        <w:cr/>
      </w:r>
    </w:p>
    <w:p w14:paraId="151C3EB0" w14:textId="089F5650" w:rsidR="00F771CE" w:rsidRDefault="00F771CE" w:rsidP="00F771CE">
      <w:pPr>
        <w:pStyle w:val="2"/>
        <w:keepNext w:val="0"/>
        <w:keepLines w:val="0"/>
        <w:spacing w:line="415" w:lineRule="auto"/>
      </w:pPr>
      <w:r>
        <w:rPr>
          <w:rFonts w:hint="eastAsia"/>
        </w:rPr>
        <w:t>参考文献：</w:t>
      </w:r>
    </w:p>
    <w:p w14:paraId="0767FD41" w14:textId="77777777" w:rsidR="00FA3AE8" w:rsidRPr="00FA3AE8" w:rsidRDefault="00FA3AE8" w:rsidP="00FA3AE8">
      <w:pPr>
        <w:widowControl/>
        <w:wordWrap w:val="0"/>
        <w:rPr>
          <w:rFonts w:ascii="Arial" w:eastAsia="宋体" w:hAnsi="Arial" w:cs="Arial"/>
          <w:color w:val="333333"/>
          <w:kern w:val="0"/>
          <w:sz w:val="18"/>
          <w:szCs w:val="18"/>
        </w:rPr>
      </w:pPr>
      <w:r w:rsidRPr="00FA3AE8">
        <w:rPr>
          <w:rFonts w:ascii="Arial" w:eastAsia="宋体" w:hAnsi="Arial" w:cs="Arial"/>
          <w:color w:val="333333"/>
          <w:kern w:val="0"/>
          <w:sz w:val="18"/>
          <w:szCs w:val="18"/>
        </w:rPr>
        <w:lastRenderedPageBreak/>
        <w:t>[1]</w:t>
      </w:r>
      <w:r w:rsidRPr="00FA3AE8">
        <w:rPr>
          <w:rFonts w:ascii="Arial" w:eastAsia="宋体" w:hAnsi="Arial" w:cs="Arial"/>
          <w:color w:val="333333"/>
          <w:kern w:val="0"/>
          <w:sz w:val="18"/>
          <w:szCs w:val="18"/>
        </w:rPr>
        <w:t>刘文霞</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郑州市东风渠水质监测与分析</w:t>
      </w:r>
      <w:r w:rsidRPr="00FA3AE8">
        <w:rPr>
          <w:rFonts w:ascii="Arial" w:eastAsia="宋体" w:hAnsi="Arial" w:cs="Arial"/>
          <w:color w:val="333333"/>
          <w:kern w:val="0"/>
          <w:sz w:val="18"/>
          <w:szCs w:val="18"/>
        </w:rPr>
        <w:t>[J].</w:t>
      </w:r>
      <w:r w:rsidRPr="00FA3AE8">
        <w:rPr>
          <w:rFonts w:ascii="Arial" w:eastAsia="宋体" w:hAnsi="Arial" w:cs="Arial"/>
          <w:color w:val="333333"/>
          <w:kern w:val="0"/>
          <w:sz w:val="18"/>
          <w:szCs w:val="18"/>
        </w:rPr>
        <w:t>河南科学</w:t>
      </w:r>
      <w:r w:rsidRPr="00FA3AE8">
        <w:rPr>
          <w:rFonts w:ascii="Arial" w:eastAsia="宋体" w:hAnsi="Arial" w:cs="Arial"/>
          <w:color w:val="333333"/>
          <w:kern w:val="0"/>
          <w:sz w:val="18"/>
          <w:szCs w:val="18"/>
        </w:rPr>
        <w:t>,2005(02):299-301.</w:t>
      </w:r>
    </w:p>
    <w:p w14:paraId="3ACBA4FA" w14:textId="54FBE608" w:rsidR="00FA3AE8" w:rsidRPr="00FA3AE8" w:rsidRDefault="00FA3AE8" w:rsidP="00FA3AE8">
      <w:pPr>
        <w:widowControl/>
        <w:wordWrap w:val="0"/>
        <w:rPr>
          <w:rFonts w:ascii="Arial" w:eastAsia="宋体" w:hAnsi="Arial" w:cs="Arial"/>
          <w:color w:val="333333"/>
          <w:kern w:val="0"/>
          <w:sz w:val="18"/>
          <w:szCs w:val="18"/>
        </w:rPr>
      </w:pPr>
      <w:r w:rsidRPr="00FA3AE8">
        <w:rPr>
          <w:rFonts w:ascii="Arial" w:eastAsia="宋体" w:hAnsi="Arial" w:cs="Arial"/>
          <w:color w:val="333333"/>
          <w:kern w:val="0"/>
          <w:sz w:val="18"/>
          <w:szCs w:val="18"/>
        </w:rPr>
        <w:t>[</w:t>
      </w:r>
      <w:r>
        <w:rPr>
          <w:rFonts w:ascii="Arial" w:eastAsia="宋体" w:hAnsi="Arial" w:cs="Arial"/>
          <w:color w:val="333333"/>
          <w:kern w:val="0"/>
          <w:sz w:val="18"/>
          <w:szCs w:val="18"/>
        </w:rPr>
        <w:t>2</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班海群</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庄东刚</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朱静媛</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巴月</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程学敏</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张慧珍</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崔留欣</w:t>
      </w:r>
      <w:r w:rsidRPr="00FA3AE8">
        <w:rPr>
          <w:rFonts w:ascii="Arial" w:eastAsia="宋体" w:hAnsi="Arial" w:cs="Arial"/>
          <w:color w:val="333333"/>
          <w:kern w:val="0"/>
          <w:sz w:val="18"/>
          <w:szCs w:val="18"/>
        </w:rPr>
        <w:t>.</w:t>
      </w:r>
      <w:r w:rsidRPr="00FA3AE8">
        <w:rPr>
          <w:rFonts w:ascii="Arial" w:eastAsia="宋体" w:hAnsi="Arial" w:cs="Arial"/>
          <w:color w:val="333333"/>
          <w:kern w:val="0"/>
          <w:sz w:val="18"/>
          <w:szCs w:val="18"/>
        </w:rPr>
        <w:t>西流湖水体藻类污染现状和产毒蓝藻的全细胞</w:t>
      </w:r>
      <w:r w:rsidRPr="00FA3AE8">
        <w:rPr>
          <w:rFonts w:ascii="Arial" w:eastAsia="宋体" w:hAnsi="Arial" w:cs="Arial"/>
          <w:color w:val="333333"/>
          <w:kern w:val="0"/>
          <w:sz w:val="18"/>
          <w:szCs w:val="18"/>
        </w:rPr>
        <w:t>PCR</w:t>
      </w:r>
      <w:r w:rsidRPr="00FA3AE8">
        <w:rPr>
          <w:rFonts w:ascii="Arial" w:eastAsia="宋体" w:hAnsi="Arial" w:cs="Arial"/>
          <w:color w:val="333333"/>
          <w:kern w:val="0"/>
          <w:sz w:val="18"/>
          <w:szCs w:val="18"/>
        </w:rPr>
        <w:t>检测</w:t>
      </w:r>
      <w:r w:rsidRPr="00FA3AE8">
        <w:rPr>
          <w:rFonts w:ascii="Arial" w:eastAsia="宋体" w:hAnsi="Arial" w:cs="Arial"/>
          <w:color w:val="333333"/>
          <w:kern w:val="0"/>
          <w:sz w:val="18"/>
          <w:szCs w:val="18"/>
        </w:rPr>
        <w:t>[J].</w:t>
      </w:r>
      <w:r w:rsidRPr="00FA3AE8">
        <w:rPr>
          <w:rFonts w:ascii="Arial" w:eastAsia="宋体" w:hAnsi="Arial" w:cs="Arial"/>
          <w:color w:val="333333"/>
          <w:kern w:val="0"/>
          <w:sz w:val="18"/>
          <w:szCs w:val="18"/>
        </w:rPr>
        <w:t>卫生研究</w:t>
      </w:r>
      <w:r w:rsidRPr="00FA3AE8">
        <w:rPr>
          <w:rFonts w:ascii="Arial" w:eastAsia="宋体" w:hAnsi="Arial" w:cs="Arial"/>
          <w:color w:val="333333"/>
          <w:kern w:val="0"/>
          <w:sz w:val="18"/>
          <w:szCs w:val="18"/>
        </w:rPr>
        <w:t>,2006(02):165-167.</w:t>
      </w:r>
      <w:bookmarkStart w:id="0" w:name="_GoBack"/>
      <w:bookmarkEnd w:id="0"/>
    </w:p>
    <w:p w14:paraId="243A950F" w14:textId="0547F43D" w:rsidR="00262773" w:rsidRPr="00262773" w:rsidRDefault="00262773" w:rsidP="00262773">
      <w:pPr>
        <w:widowControl/>
        <w:wordWrap w:val="0"/>
        <w:rPr>
          <w:rFonts w:ascii="Arial" w:eastAsia="宋体" w:hAnsi="Arial" w:cs="Arial"/>
          <w:color w:val="333333"/>
          <w:kern w:val="0"/>
          <w:sz w:val="18"/>
          <w:szCs w:val="18"/>
        </w:rPr>
      </w:pPr>
      <w:r w:rsidRPr="00262773">
        <w:rPr>
          <w:rFonts w:ascii="Arial" w:eastAsia="宋体" w:hAnsi="Arial" w:cs="Arial"/>
          <w:color w:val="333333"/>
          <w:kern w:val="0"/>
          <w:sz w:val="18"/>
          <w:szCs w:val="18"/>
        </w:rPr>
        <w:t>[</w:t>
      </w:r>
      <w:r>
        <w:rPr>
          <w:rFonts w:ascii="Arial" w:eastAsia="宋体" w:hAnsi="Arial" w:cs="Arial"/>
          <w:color w:val="333333"/>
          <w:kern w:val="0"/>
          <w:sz w:val="18"/>
          <w:szCs w:val="18"/>
        </w:rPr>
        <w:t>3</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李宇翔</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李京</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李新泽</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石毅</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郑州</w:t>
      </w:r>
      <w:proofErr w:type="gramStart"/>
      <w:r w:rsidRPr="00262773">
        <w:rPr>
          <w:rFonts w:ascii="Arial" w:eastAsia="宋体" w:hAnsi="Arial" w:cs="Arial"/>
          <w:color w:val="333333"/>
          <w:kern w:val="0"/>
          <w:sz w:val="18"/>
          <w:szCs w:val="18"/>
        </w:rPr>
        <w:t>西流湖人工</w:t>
      </w:r>
      <w:proofErr w:type="gramEnd"/>
      <w:r w:rsidRPr="00262773">
        <w:rPr>
          <w:rFonts w:ascii="Arial" w:eastAsia="宋体" w:hAnsi="Arial" w:cs="Arial"/>
          <w:color w:val="333333"/>
          <w:kern w:val="0"/>
          <w:sz w:val="18"/>
          <w:szCs w:val="18"/>
        </w:rPr>
        <w:t>湿地公园现状的调查研究</w:t>
      </w:r>
      <w:r w:rsidRPr="00262773">
        <w:rPr>
          <w:rFonts w:ascii="Arial" w:eastAsia="宋体" w:hAnsi="Arial" w:cs="Arial"/>
          <w:color w:val="333333"/>
          <w:kern w:val="0"/>
          <w:sz w:val="18"/>
          <w:szCs w:val="18"/>
        </w:rPr>
        <w:t>[J].</w:t>
      </w:r>
      <w:r w:rsidRPr="00262773">
        <w:rPr>
          <w:rFonts w:ascii="Arial" w:eastAsia="宋体" w:hAnsi="Arial" w:cs="Arial"/>
          <w:color w:val="333333"/>
          <w:kern w:val="0"/>
          <w:sz w:val="18"/>
          <w:szCs w:val="18"/>
        </w:rPr>
        <w:t>创新科技</w:t>
      </w:r>
      <w:r w:rsidRPr="00262773">
        <w:rPr>
          <w:rFonts w:ascii="Arial" w:eastAsia="宋体" w:hAnsi="Arial" w:cs="Arial"/>
          <w:color w:val="333333"/>
          <w:kern w:val="0"/>
          <w:sz w:val="18"/>
          <w:szCs w:val="18"/>
        </w:rPr>
        <w:t>,2015(02):79-81.</w:t>
      </w:r>
    </w:p>
    <w:p w14:paraId="5C5EEFD6" w14:textId="6C61EF9F" w:rsidR="00262773" w:rsidRDefault="00262773" w:rsidP="00262773">
      <w:pPr>
        <w:widowControl/>
        <w:wordWrap w:val="0"/>
        <w:rPr>
          <w:rFonts w:ascii="Arial" w:eastAsia="宋体" w:hAnsi="Arial" w:cs="Arial"/>
          <w:color w:val="333333"/>
          <w:kern w:val="0"/>
          <w:sz w:val="18"/>
          <w:szCs w:val="18"/>
        </w:rPr>
      </w:pPr>
      <w:r w:rsidRPr="00262773">
        <w:rPr>
          <w:rFonts w:ascii="Arial" w:eastAsia="宋体" w:hAnsi="Arial" w:cs="Arial"/>
          <w:color w:val="333333"/>
          <w:kern w:val="0"/>
          <w:sz w:val="18"/>
          <w:szCs w:val="18"/>
        </w:rPr>
        <w:t>[</w:t>
      </w:r>
      <w:r>
        <w:rPr>
          <w:rFonts w:ascii="Arial" w:eastAsia="宋体" w:hAnsi="Arial" w:cs="Arial"/>
          <w:color w:val="333333"/>
          <w:kern w:val="0"/>
          <w:sz w:val="18"/>
          <w:szCs w:val="18"/>
        </w:rPr>
        <w:t>4</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魏荣锋</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贾小成</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孙中党</w:t>
      </w:r>
      <w:r w:rsidRPr="00262773">
        <w:rPr>
          <w:rFonts w:ascii="Arial" w:eastAsia="宋体" w:hAnsi="Arial" w:cs="Arial"/>
          <w:color w:val="333333"/>
          <w:kern w:val="0"/>
          <w:sz w:val="18"/>
          <w:szCs w:val="18"/>
        </w:rPr>
        <w:t>,</w:t>
      </w:r>
      <w:proofErr w:type="gramStart"/>
      <w:r w:rsidRPr="00262773">
        <w:rPr>
          <w:rFonts w:ascii="Arial" w:eastAsia="宋体" w:hAnsi="Arial" w:cs="Arial"/>
          <w:color w:val="333333"/>
          <w:kern w:val="0"/>
          <w:sz w:val="18"/>
          <w:szCs w:val="18"/>
        </w:rPr>
        <w:t>王丰</w:t>
      </w:r>
      <w:proofErr w:type="gramEnd"/>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郑州市</w:t>
      </w:r>
      <w:proofErr w:type="gramStart"/>
      <w:r w:rsidRPr="00262773">
        <w:rPr>
          <w:rFonts w:ascii="Arial" w:eastAsia="宋体" w:hAnsi="Arial" w:cs="Arial"/>
          <w:color w:val="333333"/>
          <w:kern w:val="0"/>
          <w:sz w:val="18"/>
          <w:szCs w:val="18"/>
        </w:rPr>
        <w:t>西流湖污染物</w:t>
      </w:r>
      <w:proofErr w:type="gramEnd"/>
      <w:r w:rsidRPr="00262773">
        <w:rPr>
          <w:rFonts w:ascii="Arial" w:eastAsia="宋体" w:hAnsi="Arial" w:cs="Arial"/>
          <w:color w:val="333333"/>
          <w:kern w:val="0"/>
          <w:sz w:val="18"/>
          <w:szCs w:val="18"/>
        </w:rPr>
        <w:t>元分析及治理对策的研究</w:t>
      </w:r>
      <w:r w:rsidRPr="00262773">
        <w:rPr>
          <w:rFonts w:ascii="Arial" w:eastAsia="宋体" w:hAnsi="Arial" w:cs="Arial"/>
          <w:color w:val="333333"/>
          <w:kern w:val="0"/>
          <w:sz w:val="18"/>
          <w:szCs w:val="18"/>
        </w:rPr>
        <w:t>[J].</w:t>
      </w:r>
      <w:r w:rsidRPr="00262773">
        <w:rPr>
          <w:rFonts w:ascii="Arial" w:eastAsia="宋体" w:hAnsi="Arial" w:cs="Arial"/>
          <w:color w:val="333333"/>
          <w:kern w:val="0"/>
          <w:sz w:val="18"/>
          <w:szCs w:val="18"/>
        </w:rPr>
        <w:t>河南科学</w:t>
      </w:r>
      <w:r w:rsidRPr="00262773">
        <w:rPr>
          <w:rFonts w:ascii="Arial" w:eastAsia="宋体" w:hAnsi="Arial" w:cs="Arial"/>
          <w:color w:val="333333"/>
          <w:kern w:val="0"/>
          <w:sz w:val="18"/>
          <w:szCs w:val="18"/>
        </w:rPr>
        <w:t>,1999(03):332-338.</w:t>
      </w:r>
    </w:p>
    <w:p w14:paraId="04329A28" w14:textId="3D043902" w:rsidR="00262773" w:rsidRPr="00262773" w:rsidRDefault="00262773" w:rsidP="00262773">
      <w:pPr>
        <w:widowControl/>
        <w:wordWrap w:val="0"/>
        <w:rPr>
          <w:rFonts w:ascii="Arial" w:eastAsia="宋体" w:hAnsi="Arial" w:cs="Arial" w:hint="eastAsia"/>
          <w:color w:val="333333"/>
          <w:kern w:val="0"/>
          <w:sz w:val="18"/>
          <w:szCs w:val="18"/>
        </w:rPr>
      </w:pPr>
      <w:r w:rsidRPr="00262773">
        <w:rPr>
          <w:rFonts w:ascii="Arial" w:eastAsia="宋体" w:hAnsi="Arial" w:cs="Arial"/>
          <w:color w:val="333333"/>
          <w:kern w:val="0"/>
          <w:sz w:val="18"/>
          <w:szCs w:val="18"/>
        </w:rPr>
        <w:t>[</w:t>
      </w:r>
      <w:r>
        <w:rPr>
          <w:rFonts w:ascii="Arial" w:eastAsia="宋体" w:hAnsi="Arial" w:cs="Arial"/>
          <w:color w:val="333333"/>
          <w:kern w:val="0"/>
          <w:sz w:val="18"/>
          <w:szCs w:val="18"/>
        </w:rPr>
        <w:t>5</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黄先玉</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刘沛然</w:t>
      </w:r>
      <w:r w:rsidRPr="00262773">
        <w:rPr>
          <w:rFonts w:ascii="Arial" w:eastAsia="宋体" w:hAnsi="Arial" w:cs="Arial"/>
          <w:color w:val="333333"/>
          <w:kern w:val="0"/>
          <w:sz w:val="18"/>
          <w:szCs w:val="18"/>
        </w:rPr>
        <w:t>.</w:t>
      </w:r>
      <w:r w:rsidRPr="00262773">
        <w:rPr>
          <w:rFonts w:ascii="Arial" w:eastAsia="宋体" w:hAnsi="Arial" w:cs="Arial"/>
          <w:color w:val="333333"/>
          <w:kern w:val="0"/>
          <w:sz w:val="18"/>
          <w:szCs w:val="18"/>
        </w:rPr>
        <w:t>水体污染生物检测的研究进展</w:t>
      </w:r>
      <w:r w:rsidRPr="00262773">
        <w:rPr>
          <w:rFonts w:ascii="Arial" w:eastAsia="宋体" w:hAnsi="Arial" w:cs="Arial"/>
          <w:color w:val="333333"/>
          <w:kern w:val="0"/>
          <w:sz w:val="18"/>
          <w:szCs w:val="18"/>
        </w:rPr>
        <w:t>[J].</w:t>
      </w:r>
      <w:r w:rsidRPr="00262773">
        <w:rPr>
          <w:rFonts w:ascii="Arial" w:eastAsia="宋体" w:hAnsi="Arial" w:cs="Arial"/>
          <w:color w:val="333333"/>
          <w:kern w:val="0"/>
          <w:sz w:val="18"/>
          <w:szCs w:val="18"/>
        </w:rPr>
        <w:t>环境科学进展</w:t>
      </w:r>
      <w:r w:rsidRPr="00262773">
        <w:rPr>
          <w:rFonts w:ascii="Arial" w:eastAsia="宋体" w:hAnsi="Arial" w:cs="Arial"/>
          <w:color w:val="333333"/>
          <w:kern w:val="0"/>
          <w:sz w:val="18"/>
          <w:szCs w:val="18"/>
        </w:rPr>
        <w:t>,1999(04):15-19.</w:t>
      </w:r>
    </w:p>
    <w:p w14:paraId="4C5AB7B5" w14:textId="77777777" w:rsidR="009B045A" w:rsidRPr="00262773" w:rsidRDefault="009B045A" w:rsidP="00F771CE"/>
    <w:sectPr w:rsidR="009B045A" w:rsidRPr="0026277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43EA0" w14:textId="77777777" w:rsidR="00D9223E" w:rsidRDefault="00D9223E" w:rsidP="005D6952">
      <w:r>
        <w:separator/>
      </w:r>
    </w:p>
  </w:endnote>
  <w:endnote w:type="continuationSeparator" w:id="0">
    <w:p w14:paraId="5C8886B5" w14:textId="77777777" w:rsidR="00D9223E" w:rsidRDefault="00D9223E" w:rsidP="005D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765F7" w14:textId="77777777" w:rsidR="00D9223E" w:rsidRDefault="00D9223E" w:rsidP="005D6952">
      <w:r>
        <w:separator/>
      </w:r>
    </w:p>
  </w:footnote>
  <w:footnote w:type="continuationSeparator" w:id="0">
    <w:p w14:paraId="5DF32DCF" w14:textId="77777777" w:rsidR="00D9223E" w:rsidRDefault="00D9223E" w:rsidP="005D6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F395" w14:textId="52C695D2" w:rsidR="00D572F2" w:rsidRDefault="00D572F2" w:rsidP="00D572F2">
    <w:pPr>
      <w:pStyle w:val="a5"/>
      <w:rPr>
        <w:rFonts w:hint="eastAsia"/>
      </w:rPr>
    </w:pPr>
    <w:r>
      <w:rPr>
        <w:rFonts w:hint="eastAsia"/>
      </w:rPr>
      <w:t>浅析水体污染及其处理措施 丁歌；刘傲凡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61"/>
    <w:multiLevelType w:val="hybridMultilevel"/>
    <w:tmpl w:val="307C53AA"/>
    <w:lvl w:ilvl="0" w:tplc="B016EF90">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A2E1B"/>
    <w:multiLevelType w:val="hybridMultilevel"/>
    <w:tmpl w:val="1B80769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90A3D"/>
    <w:multiLevelType w:val="hybridMultilevel"/>
    <w:tmpl w:val="03B8F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D1"/>
    <w:rsid w:val="00021561"/>
    <w:rsid w:val="001076D1"/>
    <w:rsid w:val="00132339"/>
    <w:rsid w:val="00234D5D"/>
    <w:rsid w:val="00262773"/>
    <w:rsid w:val="0051149E"/>
    <w:rsid w:val="005D6952"/>
    <w:rsid w:val="006419AB"/>
    <w:rsid w:val="006C39A4"/>
    <w:rsid w:val="007630C3"/>
    <w:rsid w:val="007A2F3F"/>
    <w:rsid w:val="008F09F6"/>
    <w:rsid w:val="008F541B"/>
    <w:rsid w:val="009B045A"/>
    <w:rsid w:val="00A142F5"/>
    <w:rsid w:val="00A90AA2"/>
    <w:rsid w:val="00A933EF"/>
    <w:rsid w:val="00AC757C"/>
    <w:rsid w:val="00B524BF"/>
    <w:rsid w:val="00B624D9"/>
    <w:rsid w:val="00C2268D"/>
    <w:rsid w:val="00CC1A5B"/>
    <w:rsid w:val="00D13E43"/>
    <w:rsid w:val="00D572F2"/>
    <w:rsid w:val="00D9223E"/>
    <w:rsid w:val="00E57134"/>
    <w:rsid w:val="00E73B16"/>
    <w:rsid w:val="00EE3CE1"/>
    <w:rsid w:val="00F17A94"/>
    <w:rsid w:val="00F46E39"/>
    <w:rsid w:val="00F575AD"/>
    <w:rsid w:val="00F771CE"/>
    <w:rsid w:val="00FA3AE8"/>
    <w:rsid w:val="00FD2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0ACD5"/>
  <w15:chartTrackingRefBased/>
  <w15:docId w15:val="{5EEFE1D4-C7CD-4F97-B769-9F30E996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09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09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程步骤"/>
    <w:basedOn w:val="a"/>
    <w:qFormat/>
    <w:rsid w:val="00F46E39"/>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10">
    <w:name w:val="标题 1 字符"/>
    <w:basedOn w:val="a0"/>
    <w:link w:val="1"/>
    <w:uiPriority w:val="9"/>
    <w:rsid w:val="008F09F6"/>
    <w:rPr>
      <w:b/>
      <w:bCs/>
      <w:kern w:val="44"/>
      <w:sz w:val="44"/>
      <w:szCs w:val="44"/>
    </w:rPr>
  </w:style>
  <w:style w:type="character" w:customStyle="1" w:styleId="20">
    <w:name w:val="标题 2 字符"/>
    <w:basedOn w:val="a0"/>
    <w:link w:val="2"/>
    <w:uiPriority w:val="9"/>
    <w:rsid w:val="008F09F6"/>
    <w:rPr>
      <w:rFonts w:asciiTheme="majorHAnsi" w:eastAsiaTheme="majorEastAsia" w:hAnsiTheme="majorHAnsi" w:cstheme="majorBidi"/>
      <w:b/>
      <w:bCs/>
      <w:sz w:val="32"/>
      <w:szCs w:val="32"/>
    </w:rPr>
  </w:style>
  <w:style w:type="paragraph" w:styleId="a4">
    <w:name w:val="List Paragraph"/>
    <w:basedOn w:val="a"/>
    <w:uiPriority w:val="34"/>
    <w:qFormat/>
    <w:rsid w:val="00F771CE"/>
    <w:pPr>
      <w:ind w:firstLineChars="200" w:firstLine="420"/>
    </w:pPr>
  </w:style>
  <w:style w:type="paragraph" w:styleId="a5">
    <w:name w:val="header"/>
    <w:basedOn w:val="a"/>
    <w:link w:val="a6"/>
    <w:uiPriority w:val="99"/>
    <w:unhideWhenUsed/>
    <w:rsid w:val="005D69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6952"/>
    <w:rPr>
      <w:sz w:val="18"/>
      <w:szCs w:val="18"/>
    </w:rPr>
  </w:style>
  <w:style w:type="paragraph" w:styleId="a7">
    <w:name w:val="footer"/>
    <w:basedOn w:val="a"/>
    <w:link w:val="a8"/>
    <w:uiPriority w:val="99"/>
    <w:unhideWhenUsed/>
    <w:rsid w:val="005D6952"/>
    <w:pPr>
      <w:tabs>
        <w:tab w:val="center" w:pos="4153"/>
        <w:tab w:val="right" w:pos="8306"/>
      </w:tabs>
      <w:snapToGrid w:val="0"/>
      <w:jc w:val="left"/>
    </w:pPr>
    <w:rPr>
      <w:sz w:val="18"/>
      <w:szCs w:val="18"/>
    </w:rPr>
  </w:style>
  <w:style w:type="character" w:customStyle="1" w:styleId="a8">
    <w:name w:val="页脚 字符"/>
    <w:basedOn w:val="a0"/>
    <w:link w:val="a7"/>
    <w:uiPriority w:val="99"/>
    <w:rsid w:val="005D6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69325">
      <w:bodyDiv w:val="1"/>
      <w:marLeft w:val="0"/>
      <w:marRight w:val="0"/>
      <w:marTop w:val="0"/>
      <w:marBottom w:val="0"/>
      <w:divBdr>
        <w:top w:val="none" w:sz="0" w:space="0" w:color="auto"/>
        <w:left w:val="none" w:sz="0" w:space="0" w:color="auto"/>
        <w:bottom w:val="none" w:sz="0" w:space="0" w:color="auto"/>
        <w:right w:val="none" w:sz="0" w:space="0" w:color="auto"/>
      </w:divBdr>
    </w:div>
    <w:div w:id="756246446">
      <w:bodyDiv w:val="1"/>
      <w:marLeft w:val="0"/>
      <w:marRight w:val="0"/>
      <w:marTop w:val="0"/>
      <w:marBottom w:val="0"/>
      <w:divBdr>
        <w:top w:val="none" w:sz="0" w:space="0" w:color="auto"/>
        <w:left w:val="none" w:sz="0" w:space="0" w:color="auto"/>
        <w:bottom w:val="none" w:sz="0" w:space="0" w:color="auto"/>
        <w:right w:val="none" w:sz="0" w:space="0" w:color="auto"/>
      </w:divBdr>
    </w:div>
    <w:div w:id="1013604674">
      <w:bodyDiv w:val="1"/>
      <w:marLeft w:val="0"/>
      <w:marRight w:val="0"/>
      <w:marTop w:val="0"/>
      <w:marBottom w:val="0"/>
      <w:divBdr>
        <w:top w:val="none" w:sz="0" w:space="0" w:color="auto"/>
        <w:left w:val="none" w:sz="0" w:space="0" w:color="auto"/>
        <w:bottom w:val="none" w:sz="0" w:space="0" w:color="auto"/>
        <w:right w:val="none" w:sz="0" w:space="0" w:color="auto"/>
      </w:divBdr>
      <w:divsChild>
        <w:div w:id="400097963">
          <w:marLeft w:val="0"/>
          <w:marRight w:val="0"/>
          <w:marTop w:val="0"/>
          <w:marBottom w:val="0"/>
          <w:divBdr>
            <w:top w:val="none" w:sz="0" w:space="0" w:color="auto"/>
            <w:left w:val="none" w:sz="0" w:space="0" w:color="auto"/>
            <w:bottom w:val="none" w:sz="0" w:space="0" w:color="auto"/>
            <w:right w:val="none" w:sz="0" w:space="0" w:color="auto"/>
          </w:divBdr>
        </w:div>
        <w:div w:id="1643653918">
          <w:marLeft w:val="0"/>
          <w:marRight w:val="0"/>
          <w:marTop w:val="0"/>
          <w:marBottom w:val="0"/>
          <w:divBdr>
            <w:top w:val="none" w:sz="0" w:space="0" w:color="auto"/>
            <w:left w:val="none" w:sz="0" w:space="0" w:color="auto"/>
            <w:bottom w:val="none" w:sz="0" w:space="0" w:color="auto"/>
            <w:right w:val="none" w:sz="0" w:space="0" w:color="auto"/>
          </w:divBdr>
        </w:div>
        <w:div w:id="882986211">
          <w:marLeft w:val="0"/>
          <w:marRight w:val="0"/>
          <w:marTop w:val="0"/>
          <w:marBottom w:val="0"/>
          <w:divBdr>
            <w:top w:val="none" w:sz="0" w:space="0" w:color="auto"/>
            <w:left w:val="none" w:sz="0" w:space="0" w:color="auto"/>
            <w:bottom w:val="none" w:sz="0" w:space="0" w:color="auto"/>
            <w:right w:val="none" w:sz="0" w:space="0" w:color="auto"/>
          </w:divBdr>
        </w:div>
      </w:divsChild>
    </w:div>
    <w:div w:id="1293943182">
      <w:bodyDiv w:val="1"/>
      <w:marLeft w:val="0"/>
      <w:marRight w:val="0"/>
      <w:marTop w:val="0"/>
      <w:marBottom w:val="0"/>
      <w:divBdr>
        <w:top w:val="none" w:sz="0" w:space="0" w:color="auto"/>
        <w:left w:val="none" w:sz="0" w:space="0" w:color="auto"/>
        <w:bottom w:val="none" w:sz="0" w:space="0" w:color="auto"/>
        <w:right w:val="none" w:sz="0" w:space="0" w:color="auto"/>
      </w:divBdr>
    </w:div>
    <w:div w:id="1348095907">
      <w:bodyDiv w:val="1"/>
      <w:marLeft w:val="0"/>
      <w:marRight w:val="0"/>
      <w:marTop w:val="0"/>
      <w:marBottom w:val="0"/>
      <w:divBdr>
        <w:top w:val="none" w:sz="0" w:space="0" w:color="auto"/>
        <w:left w:val="none" w:sz="0" w:space="0" w:color="auto"/>
        <w:bottom w:val="none" w:sz="0" w:space="0" w:color="auto"/>
        <w:right w:val="none" w:sz="0" w:space="0" w:color="auto"/>
      </w:divBdr>
    </w:div>
    <w:div w:id="1568371241">
      <w:bodyDiv w:val="1"/>
      <w:marLeft w:val="0"/>
      <w:marRight w:val="0"/>
      <w:marTop w:val="0"/>
      <w:marBottom w:val="0"/>
      <w:divBdr>
        <w:top w:val="none" w:sz="0" w:space="0" w:color="auto"/>
        <w:left w:val="none" w:sz="0" w:space="0" w:color="auto"/>
        <w:bottom w:val="none" w:sz="0" w:space="0" w:color="auto"/>
        <w:right w:val="none" w:sz="0" w:space="0" w:color="auto"/>
      </w:divBdr>
      <w:divsChild>
        <w:div w:id="1680964558">
          <w:marLeft w:val="0"/>
          <w:marRight w:val="0"/>
          <w:marTop w:val="0"/>
          <w:marBottom w:val="0"/>
          <w:divBdr>
            <w:top w:val="none" w:sz="0" w:space="0" w:color="auto"/>
            <w:left w:val="none" w:sz="0" w:space="0" w:color="auto"/>
            <w:bottom w:val="none" w:sz="0" w:space="0" w:color="auto"/>
            <w:right w:val="none" w:sz="0" w:space="0" w:color="auto"/>
          </w:divBdr>
        </w:div>
        <w:div w:id="737821771">
          <w:marLeft w:val="0"/>
          <w:marRight w:val="0"/>
          <w:marTop w:val="0"/>
          <w:marBottom w:val="0"/>
          <w:divBdr>
            <w:top w:val="none" w:sz="0" w:space="0" w:color="auto"/>
            <w:left w:val="none" w:sz="0" w:space="0" w:color="auto"/>
            <w:bottom w:val="none" w:sz="0" w:space="0" w:color="auto"/>
            <w:right w:val="none" w:sz="0" w:space="0" w:color="auto"/>
          </w:divBdr>
        </w:div>
        <w:div w:id="352387574">
          <w:marLeft w:val="0"/>
          <w:marRight w:val="0"/>
          <w:marTop w:val="0"/>
          <w:marBottom w:val="0"/>
          <w:divBdr>
            <w:top w:val="none" w:sz="0" w:space="0" w:color="auto"/>
            <w:left w:val="none" w:sz="0" w:space="0" w:color="auto"/>
            <w:bottom w:val="none" w:sz="0" w:space="0" w:color="auto"/>
            <w:right w:val="none" w:sz="0" w:space="0" w:color="auto"/>
          </w:divBdr>
        </w:div>
        <w:div w:id="1320421437">
          <w:marLeft w:val="0"/>
          <w:marRight w:val="0"/>
          <w:marTop w:val="0"/>
          <w:marBottom w:val="0"/>
          <w:divBdr>
            <w:top w:val="none" w:sz="0" w:space="0" w:color="auto"/>
            <w:left w:val="none" w:sz="0" w:space="0" w:color="auto"/>
            <w:bottom w:val="none" w:sz="0" w:space="0" w:color="auto"/>
            <w:right w:val="none" w:sz="0" w:space="0" w:color="auto"/>
          </w:divBdr>
        </w:div>
        <w:div w:id="582686775">
          <w:marLeft w:val="0"/>
          <w:marRight w:val="0"/>
          <w:marTop w:val="0"/>
          <w:marBottom w:val="0"/>
          <w:divBdr>
            <w:top w:val="none" w:sz="0" w:space="0" w:color="auto"/>
            <w:left w:val="none" w:sz="0" w:space="0" w:color="auto"/>
            <w:bottom w:val="none" w:sz="0" w:space="0" w:color="auto"/>
            <w:right w:val="none" w:sz="0" w:space="0" w:color="auto"/>
          </w:divBdr>
        </w:div>
        <w:div w:id="294990545">
          <w:marLeft w:val="0"/>
          <w:marRight w:val="0"/>
          <w:marTop w:val="0"/>
          <w:marBottom w:val="0"/>
          <w:divBdr>
            <w:top w:val="none" w:sz="0" w:space="0" w:color="auto"/>
            <w:left w:val="none" w:sz="0" w:space="0" w:color="auto"/>
            <w:bottom w:val="none" w:sz="0" w:space="0" w:color="auto"/>
            <w:right w:val="none" w:sz="0" w:space="0" w:color="auto"/>
          </w:divBdr>
        </w:div>
        <w:div w:id="372003542">
          <w:marLeft w:val="0"/>
          <w:marRight w:val="0"/>
          <w:marTop w:val="0"/>
          <w:marBottom w:val="0"/>
          <w:divBdr>
            <w:top w:val="none" w:sz="0" w:space="0" w:color="auto"/>
            <w:left w:val="none" w:sz="0" w:space="0" w:color="auto"/>
            <w:bottom w:val="none" w:sz="0" w:space="0" w:color="auto"/>
            <w:right w:val="none" w:sz="0" w:space="0" w:color="auto"/>
          </w:divBdr>
        </w:div>
        <w:div w:id="2087649502">
          <w:marLeft w:val="0"/>
          <w:marRight w:val="0"/>
          <w:marTop w:val="0"/>
          <w:marBottom w:val="0"/>
          <w:divBdr>
            <w:top w:val="none" w:sz="0" w:space="0" w:color="auto"/>
            <w:left w:val="none" w:sz="0" w:space="0" w:color="auto"/>
            <w:bottom w:val="none" w:sz="0" w:space="0" w:color="auto"/>
            <w:right w:val="none" w:sz="0" w:space="0" w:color="auto"/>
          </w:divBdr>
        </w:div>
        <w:div w:id="980691213">
          <w:marLeft w:val="0"/>
          <w:marRight w:val="0"/>
          <w:marTop w:val="0"/>
          <w:marBottom w:val="0"/>
          <w:divBdr>
            <w:top w:val="none" w:sz="0" w:space="0" w:color="auto"/>
            <w:left w:val="none" w:sz="0" w:space="0" w:color="auto"/>
            <w:bottom w:val="none" w:sz="0" w:space="0" w:color="auto"/>
            <w:right w:val="none" w:sz="0" w:space="0" w:color="auto"/>
          </w:divBdr>
        </w:div>
        <w:div w:id="1806314973">
          <w:marLeft w:val="0"/>
          <w:marRight w:val="0"/>
          <w:marTop w:val="0"/>
          <w:marBottom w:val="0"/>
          <w:divBdr>
            <w:top w:val="none" w:sz="0" w:space="0" w:color="auto"/>
            <w:left w:val="none" w:sz="0" w:space="0" w:color="auto"/>
            <w:bottom w:val="none" w:sz="0" w:space="0" w:color="auto"/>
            <w:right w:val="none" w:sz="0" w:space="0" w:color="auto"/>
          </w:divBdr>
        </w:div>
        <w:div w:id="267352789">
          <w:marLeft w:val="0"/>
          <w:marRight w:val="0"/>
          <w:marTop w:val="0"/>
          <w:marBottom w:val="0"/>
          <w:divBdr>
            <w:top w:val="none" w:sz="0" w:space="0" w:color="auto"/>
            <w:left w:val="none" w:sz="0" w:space="0" w:color="auto"/>
            <w:bottom w:val="none" w:sz="0" w:space="0" w:color="auto"/>
            <w:right w:val="none" w:sz="0" w:space="0" w:color="auto"/>
          </w:divBdr>
        </w:div>
        <w:div w:id="1542863967">
          <w:marLeft w:val="0"/>
          <w:marRight w:val="0"/>
          <w:marTop w:val="0"/>
          <w:marBottom w:val="0"/>
          <w:divBdr>
            <w:top w:val="none" w:sz="0" w:space="0" w:color="auto"/>
            <w:left w:val="none" w:sz="0" w:space="0" w:color="auto"/>
            <w:bottom w:val="none" w:sz="0" w:space="0" w:color="auto"/>
            <w:right w:val="none" w:sz="0" w:space="0" w:color="auto"/>
          </w:divBdr>
        </w:div>
        <w:div w:id="552232087">
          <w:marLeft w:val="0"/>
          <w:marRight w:val="0"/>
          <w:marTop w:val="0"/>
          <w:marBottom w:val="0"/>
          <w:divBdr>
            <w:top w:val="none" w:sz="0" w:space="0" w:color="auto"/>
            <w:left w:val="none" w:sz="0" w:space="0" w:color="auto"/>
            <w:bottom w:val="none" w:sz="0" w:space="0" w:color="auto"/>
            <w:right w:val="none" w:sz="0" w:space="0" w:color="auto"/>
          </w:divBdr>
        </w:div>
        <w:div w:id="176121346">
          <w:marLeft w:val="0"/>
          <w:marRight w:val="0"/>
          <w:marTop w:val="0"/>
          <w:marBottom w:val="0"/>
          <w:divBdr>
            <w:top w:val="none" w:sz="0" w:space="0" w:color="auto"/>
            <w:left w:val="none" w:sz="0" w:space="0" w:color="auto"/>
            <w:bottom w:val="none" w:sz="0" w:space="0" w:color="auto"/>
            <w:right w:val="none" w:sz="0" w:space="0" w:color="auto"/>
          </w:divBdr>
        </w:div>
        <w:div w:id="159740249">
          <w:marLeft w:val="0"/>
          <w:marRight w:val="0"/>
          <w:marTop w:val="0"/>
          <w:marBottom w:val="0"/>
          <w:divBdr>
            <w:top w:val="none" w:sz="0" w:space="0" w:color="auto"/>
            <w:left w:val="none" w:sz="0" w:space="0" w:color="auto"/>
            <w:bottom w:val="none" w:sz="0" w:space="0" w:color="auto"/>
            <w:right w:val="none" w:sz="0" w:space="0" w:color="auto"/>
          </w:divBdr>
        </w:div>
        <w:div w:id="284191602">
          <w:marLeft w:val="0"/>
          <w:marRight w:val="0"/>
          <w:marTop w:val="0"/>
          <w:marBottom w:val="0"/>
          <w:divBdr>
            <w:top w:val="none" w:sz="0" w:space="0" w:color="auto"/>
            <w:left w:val="none" w:sz="0" w:space="0" w:color="auto"/>
            <w:bottom w:val="none" w:sz="0" w:space="0" w:color="auto"/>
            <w:right w:val="none" w:sz="0" w:space="0" w:color="auto"/>
          </w:divBdr>
        </w:div>
        <w:div w:id="321127659">
          <w:marLeft w:val="0"/>
          <w:marRight w:val="0"/>
          <w:marTop w:val="0"/>
          <w:marBottom w:val="0"/>
          <w:divBdr>
            <w:top w:val="none" w:sz="0" w:space="0" w:color="auto"/>
            <w:left w:val="none" w:sz="0" w:space="0" w:color="auto"/>
            <w:bottom w:val="none" w:sz="0" w:space="0" w:color="auto"/>
            <w:right w:val="none" w:sz="0" w:space="0" w:color="auto"/>
          </w:divBdr>
        </w:div>
        <w:div w:id="690255852">
          <w:marLeft w:val="0"/>
          <w:marRight w:val="0"/>
          <w:marTop w:val="0"/>
          <w:marBottom w:val="0"/>
          <w:divBdr>
            <w:top w:val="none" w:sz="0" w:space="0" w:color="auto"/>
            <w:left w:val="none" w:sz="0" w:space="0" w:color="auto"/>
            <w:bottom w:val="none" w:sz="0" w:space="0" w:color="auto"/>
            <w:right w:val="none" w:sz="0" w:space="0" w:color="auto"/>
          </w:divBdr>
        </w:div>
        <w:div w:id="1160461574">
          <w:marLeft w:val="0"/>
          <w:marRight w:val="0"/>
          <w:marTop w:val="0"/>
          <w:marBottom w:val="0"/>
          <w:divBdr>
            <w:top w:val="none" w:sz="0" w:space="0" w:color="auto"/>
            <w:left w:val="none" w:sz="0" w:space="0" w:color="auto"/>
            <w:bottom w:val="none" w:sz="0" w:space="0" w:color="auto"/>
            <w:right w:val="none" w:sz="0" w:space="0" w:color="auto"/>
          </w:divBdr>
        </w:div>
        <w:div w:id="643000953">
          <w:marLeft w:val="0"/>
          <w:marRight w:val="0"/>
          <w:marTop w:val="0"/>
          <w:marBottom w:val="0"/>
          <w:divBdr>
            <w:top w:val="none" w:sz="0" w:space="0" w:color="auto"/>
            <w:left w:val="none" w:sz="0" w:space="0" w:color="auto"/>
            <w:bottom w:val="none" w:sz="0" w:space="0" w:color="auto"/>
            <w:right w:val="none" w:sz="0" w:space="0" w:color="auto"/>
          </w:divBdr>
        </w:div>
        <w:div w:id="1028875924">
          <w:marLeft w:val="0"/>
          <w:marRight w:val="0"/>
          <w:marTop w:val="0"/>
          <w:marBottom w:val="0"/>
          <w:divBdr>
            <w:top w:val="none" w:sz="0" w:space="0" w:color="auto"/>
            <w:left w:val="none" w:sz="0" w:space="0" w:color="auto"/>
            <w:bottom w:val="none" w:sz="0" w:space="0" w:color="auto"/>
            <w:right w:val="none" w:sz="0" w:space="0" w:color="auto"/>
          </w:divBdr>
        </w:div>
        <w:div w:id="1537231113">
          <w:marLeft w:val="0"/>
          <w:marRight w:val="0"/>
          <w:marTop w:val="0"/>
          <w:marBottom w:val="0"/>
          <w:divBdr>
            <w:top w:val="none" w:sz="0" w:space="0" w:color="auto"/>
            <w:left w:val="none" w:sz="0" w:space="0" w:color="auto"/>
            <w:bottom w:val="none" w:sz="0" w:space="0" w:color="auto"/>
            <w:right w:val="none" w:sz="0" w:space="0" w:color="auto"/>
          </w:divBdr>
        </w:div>
        <w:div w:id="1957709925">
          <w:marLeft w:val="0"/>
          <w:marRight w:val="0"/>
          <w:marTop w:val="0"/>
          <w:marBottom w:val="0"/>
          <w:divBdr>
            <w:top w:val="none" w:sz="0" w:space="0" w:color="auto"/>
            <w:left w:val="none" w:sz="0" w:space="0" w:color="auto"/>
            <w:bottom w:val="none" w:sz="0" w:space="0" w:color="auto"/>
            <w:right w:val="none" w:sz="0" w:space="0" w:color="auto"/>
          </w:divBdr>
        </w:div>
        <w:div w:id="1806925502">
          <w:marLeft w:val="0"/>
          <w:marRight w:val="0"/>
          <w:marTop w:val="0"/>
          <w:marBottom w:val="0"/>
          <w:divBdr>
            <w:top w:val="none" w:sz="0" w:space="0" w:color="auto"/>
            <w:left w:val="none" w:sz="0" w:space="0" w:color="auto"/>
            <w:bottom w:val="none" w:sz="0" w:space="0" w:color="auto"/>
            <w:right w:val="none" w:sz="0" w:space="0" w:color="auto"/>
          </w:divBdr>
        </w:div>
        <w:div w:id="1662736501">
          <w:marLeft w:val="0"/>
          <w:marRight w:val="0"/>
          <w:marTop w:val="0"/>
          <w:marBottom w:val="0"/>
          <w:divBdr>
            <w:top w:val="none" w:sz="0" w:space="0" w:color="auto"/>
            <w:left w:val="none" w:sz="0" w:space="0" w:color="auto"/>
            <w:bottom w:val="none" w:sz="0" w:space="0" w:color="auto"/>
            <w:right w:val="none" w:sz="0" w:space="0" w:color="auto"/>
          </w:divBdr>
        </w:div>
        <w:div w:id="446587079">
          <w:marLeft w:val="0"/>
          <w:marRight w:val="0"/>
          <w:marTop w:val="0"/>
          <w:marBottom w:val="0"/>
          <w:divBdr>
            <w:top w:val="none" w:sz="0" w:space="0" w:color="auto"/>
            <w:left w:val="none" w:sz="0" w:space="0" w:color="auto"/>
            <w:bottom w:val="none" w:sz="0" w:space="0" w:color="auto"/>
            <w:right w:val="none" w:sz="0" w:space="0" w:color="auto"/>
          </w:divBdr>
        </w:div>
        <w:div w:id="1781684362">
          <w:marLeft w:val="0"/>
          <w:marRight w:val="0"/>
          <w:marTop w:val="0"/>
          <w:marBottom w:val="0"/>
          <w:divBdr>
            <w:top w:val="none" w:sz="0" w:space="0" w:color="auto"/>
            <w:left w:val="none" w:sz="0" w:space="0" w:color="auto"/>
            <w:bottom w:val="none" w:sz="0" w:space="0" w:color="auto"/>
            <w:right w:val="none" w:sz="0" w:space="0" w:color="auto"/>
          </w:divBdr>
        </w:div>
        <w:div w:id="1111239772">
          <w:marLeft w:val="0"/>
          <w:marRight w:val="0"/>
          <w:marTop w:val="0"/>
          <w:marBottom w:val="0"/>
          <w:divBdr>
            <w:top w:val="none" w:sz="0" w:space="0" w:color="auto"/>
            <w:left w:val="none" w:sz="0" w:space="0" w:color="auto"/>
            <w:bottom w:val="none" w:sz="0" w:space="0" w:color="auto"/>
            <w:right w:val="none" w:sz="0" w:space="0" w:color="auto"/>
          </w:divBdr>
        </w:div>
        <w:div w:id="1809853688">
          <w:marLeft w:val="0"/>
          <w:marRight w:val="0"/>
          <w:marTop w:val="0"/>
          <w:marBottom w:val="0"/>
          <w:divBdr>
            <w:top w:val="none" w:sz="0" w:space="0" w:color="auto"/>
            <w:left w:val="none" w:sz="0" w:space="0" w:color="auto"/>
            <w:bottom w:val="none" w:sz="0" w:space="0" w:color="auto"/>
            <w:right w:val="none" w:sz="0" w:space="0" w:color="auto"/>
          </w:divBdr>
        </w:div>
        <w:div w:id="963193956">
          <w:marLeft w:val="0"/>
          <w:marRight w:val="0"/>
          <w:marTop w:val="0"/>
          <w:marBottom w:val="0"/>
          <w:divBdr>
            <w:top w:val="none" w:sz="0" w:space="0" w:color="auto"/>
            <w:left w:val="none" w:sz="0" w:space="0" w:color="auto"/>
            <w:bottom w:val="none" w:sz="0" w:space="0" w:color="auto"/>
            <w:right w:val="none" w:sz="0" w:space="0" w:color="auto"/>
          </w:divBdr>
        </w:div>
        <w:div w:id="412049832">
          <w:marLeft w:val="0"/>
          <w:marRight w:val="0"/>
          <w:marTop w:val="0"/>
          <w:marBottom w:val="0"/>
          <w:divBdr>
            <w:top w:val="none" w:sz="0" w:space="0" w:color="auto"/>
            <w:left w:val="none" w:sz="0" w:space="0" w:color="auto"/>
            <w:bottom w:val="none" w:sz="0" w:space="0" w:color="auto"/>
            <w:right w:val="none" w:sz="0" w:space="0" w:color="auto"/>
          </w:divBdr>
        </w:div>
        <w:div w:id="551042235">
          <w:marLeft w:val="0"/>
          <w:marRight w:val="0"/>
          <w:marTop w:val="0"/>
          <w:marBottom w:val="0"/>
          <w:divBdr>
            <w:top w:val="none" w:sz="0" w:space="0" w:color="auto"/>
            <w:left w:val="none" w:sz="0" w:space="0" w:color="auto"/>
            <w:bottom w:val="none" w:sz="0" w:space="0" w:color="auto"/>
            <w:right w:val="none" w:sz="0" w:space="0" w:color="auto"/>
          </w:divBdr>
        </w:div>
        <w:div w:id="2072922537">
          <w:marLeft w:val="0"/>
          <w:marRight w:val="0"/>
          <w:marTop w:val="0"/>
          <w:marBottom w:val="0"/>
          <w:divBdr>
            <w:top w:val="none" w:sz="0" w:space="0" w:color="auto"/>
            <w:left w:val="none" w:sz="0" w:space="0" w:color="auto"/>
            <w:bottom w:val="none" w:sz="0" w:space="0" w:color="auto"/>
            <w:right w:val="none" w:sz="0" w:space="0" w:color="auto"/>
          </w:divBdr>
        </w:div>
        <w:div w:id="1859461545">
          <w:marLeft w:val="0"/>
          <w:marRight w:val="0"/>
          <w:marTop w:val="0"/>
          <w:marBottom w:val="0"/>
          <w:divBdr>
            <w:top w:val="none" w:sz="0" w:space="0" w:color="auto"/>
            <w:left w:val="none" w:sz="0" w:space="0" w:color="auto"/>
            <w:bottom w:val="none" w:sz="0" w:space="0" w:color="auto"/>
            <w:right w:val="none" w:sz="0" w:space="0" w:color="auto"/>
          </w:divBdr>
        </w:div>
        <w:div w:id="1698507753">
          <w:marLeft w:val="0"/>
          <w:marRight w:val="0"/>
          <w:marTop w:val="0"/>
          <w:marBottom w:val="0"/>
          <w:divBdr>
            <w:top w:val="none" w:sz="0" w:space="0" w:color="auto"/>
            <w:left w:val="none" w:sz="0" w:space="0" w:color="auto"/>
            <w:bottom w:val="none" w:sz="0" w:space="0" w:color="auto"/>
            <w:right w:val="none" w:sz="0" w:space="0" w:color="auto"/>
          </w:divBdr>
        </w:div>
        <w:div w:id="315455157">
          <w:marLeft w:val="0"/>
          <w:marRight w:val="0"/>
          <w:marTop w:val="0"/>
          <w:marBottom w:val="0"/>
          <w:divBdr>
            <w:top w:val="none" w:sz="0" w:space="0" w:color="auto"/>
            <w:left w:val="none" w:sz="0" w:space="0" w:color="auto"/>
            <w:bottom w:val="none" w:sz="0" w:space="0" w:color="auto"/>
            <w:right w:val="none" w:sz="0" w:space="0" w:color="auto"/>
          </w:divBdr>
        </w:div>
        <w:div w:id="425420080">
          <w:marLeft w:val="0"/>
          <w:marRight w:val="0"/>
          <w:marTop w:val="0"/>
          <w:marBottom w:val="0"/>
          <w:divBdr>
            <w:top w:val="none" w:sz="0" w:space="0" w:color="auto"/>
            <w:left w:val="none" w:sz="0" w:space="0" w:color="auto"/>
            <w:bottom w:val="none" w:sz="0" w:space="0" w:color="auto"/>
            <w:right w:val="none" w:sz="0" w:space="0" w:color="auto"/>
          </w:divBdr>
        </w:div>
        <w:div w:id="2063097075">
          <w:marLeft w:val="0"/>
          <w:marRight w:val="0"/>
          <w:marTop w:val="0"/>
          <w:marBottom w:val="0"/>
          <w:divBdr>
            <w:top w:val="none" w:sz="0" w:space="0" w:color="auto"/>
            <w:left w:val="none" w:sz="0" w:space="0" w:color="auto"/>
            <w:bottom w:val="none" w:sz="0" w:space="0" w:color="auto"/>
            <w:right w:val="none" w:sz="0" w:space="0" w:color="auto"/>
          </w:divBdr>
        </w:div>
        <w:div w:id="2135707553">
          <w:marLeft w:val="0"/>
          <w:marRight w:val="0"/>
          <w:marTop w:val="0"/>
          <w:marBottom w:val="0"/>
          <w:divBdr>
            <w:top w:val="none" w:sz="0" w:space="0" w:color="auto"/>
            <w:left w:val="none" w:sz="0" w:space="0" w:color="auto"/>
            <w:bottom w:val="none" w:sz="0" w:space="0" w:color="auto"/>
            <w:right w:val="none" w:sz="0" w:space="0" w:color="auto"/>
          </w:divBdr>
        </w:div>
        <w:div w:id="1619876303">
          <w:marLeft w:val="0"/>
          <w:marRight w:val="0"/>
          <w:marTop w:val="0"/>
          <w:marBottom w:val="0"/>
          <w:divBdr>
            <w:top w:val="none" w:sz="0" w:space="0" w:color="auto"/>
            <w:left w:val="none" w:sz="0" w:space="0" w:color="auto"/>
            <w:bottom w:val="none" w:sz="0" w:space="0" w:color="auto"/>
            <w:right w:val="none" w:sz="0" w:space="0" w:color="auto"/>
          </w:divBdr>
        </w:div>
        <w:div w:id="227346944">
          <w:marLeft w:val="0"/>
          <w:marRight w:val="0"/>
          <w:marTop w:val="0"/>
          <w:marBottom w:val="0"/>
          <w:divBdr>
            <w:top w:val="none" w:sz="0" w:space="0" w:color="auto"/>
            <w:left w:val="none" w:sz="0" w:space="0" w:color="auto"/>
            <w:bottom w:val="none" w:sz="0" w:space="0" w:color="auto"/>
            <w:right w:val="none" w:sz="0" w:space="0" w:color="auto"/>
          </w:divBdr>
        </w:div>
        <w:div w:id="1032920755">
          <w:marLeft w:val="0"/>
          <w:marRight w:val="0"/>
          <w:marTop w:val="0"/>
          <w:marBottom w:val="0"/>
          <w:divBdr>
            <w:top w:val="none" w:sz="0" w:space="0" w:color="auto"/>
            <w:left w:val="none" w:sz="0" w:space="0" w:color="auto"/>
            <w:bottom w:val="none" w:sz="0" w:space="0" w:color="auto"/>
            <w:right w:val="none" w:sz="0" w:space="0" w:color="auto"/>
          </w:divBdr>
        </w:div>
        <w:div w:id="1309550186">
          <w:marLeft w:val="0"/>
          <w:marRight w:val="0"/>
          <w:marTop w:val="0"/>
          <w:marBottom w:val="0"/>
          <w:divBdr>
            <w:top w:val="none" w:sz="0" w:space="0" w:color="auto"/>
            <w:left w:val="none" w:sz="0" w:space="0" w:color="auto"/>
            <w:bottom w:val="none" w:sz="0" w:space="0" w:color="auto"/>
            <w:right w:val="none" w:sz="0" w:space="0" w:color="auto"/>
          </w:divBdr>
        </w:div>
        <w:div w:id="1316179583">
          <w:marLeft w:val="0"/>
          <w:marRight w:val="0"/>
          <w:marTop w:val="0"/>
          <w:marBottom w:val="0"/>
          <w:divBdr>
            <w:top w:val="none" w:sz="0" w:space="0" w:color="auto"/>
            <w:left w:val="none" w:sz="0" w:space="0" w:color="auto"/>
            <w:bottom w:val="none" w:sz="0" w:space="0" w:color="auto"/>
            <w:right w:val="none" w:sz="0" w:space="0" w:color="auto"/>
          </w:divBdr>
        </w:div>
        <w:div w:id="1944067715">
          <w:marLeft w:val="0"/>
          <w:marRight w:val="0"/>
          <w:marTop w:val="0"/>
          <w:marBottom w:val="0"/>
          <w:divBdr>
            <w:top w:val="none" w:sz="0" w:space="0" w:color="auto"/>
            <w:left w:val="none" w:sz="0" w:space="0" w:color="auto"/>
            <w:bottom w:val="none" w:sz="0" w:space="0" w:color="auto"/>
            <w:right w:val="none" w:sz="0" w:space="0" w:color="auto"/>
          </w:divBdr>
        </w:div>
        <w:div w:id="438333779">
          <w:marLeft w:val="0"/>
          <w:marRight w:val="0"/>
          <w:marTop w:val="0"/>
          <w:marBottom w:val="0"/>
          <w:divBdr>
            <w:top w:val="none" w:sz="0" w:space="0" w:color="auto"/>
            <w:left w:val="none" w:sz="0" w:space="0" w:color="auto"/>
            <w:bottom w:val="none" w:sz="0" w:space="0" w:color="auto"/>
            <w:right w:val="none" w:sz="0" w:space="0" w:color="auto"/>
          </w:divBdr>
        </w:div>
        <w:div w:id="839614450">
          <w:marLeft w:val="0"/>
          <w:marRight w:val="0"/>
          <w:marTop w:val="0"/>
          <w:marBottom w:val="0"/>
          <w:divBdr>
            <w:top w:val="none" w:sz="0" w:space="0" w:color="auto"/>
            <w:left w:val="none" w:sz="0" w:space="0" w:color="auto"/>
            <w:bottom w:val="none" w:sz="0" w:space="0" w:color="auto"/>
            <w:right w:val="none" w:sz="0" w:space="0" w:color="auto"/>
          </w:divBdr>
        </w:div>
        <w:div w:id="331491129">
          <w:marLeft w:val="0"/>
          <w:marRight w:val="0"/>
          <w:marTop w:val="0"/>
          <w:marBottom w:val="0"/>
          <w:divBdr>
            <w:top w:val="none" w:sz="0" w:space="0" w:color="auto"/>
            <w:left w:val="none" w:sz="0" w:space="0" w:color="auto"/>
            <w:bottom w:val="none" w:sz="0" w:space="0" w:color="auto"/>
            <w:right w:val="none" w:sz="0" w:space="0" w:color="auto"/>
          </w:divBdr>
        </w:div>
        <w:div w:id="1508056645">
          <w:marLeft w:val="0"/>
          <w:marRight w:val="0"/>
          <w:marTop w:val="0"/>
          <w:marBottom w:val="0"/>
          <w:divBdr>
            <w:top w:val="none" w:sz="0" w:space="0" w:color="auto"/>
            <w:left w:val="none" w:sz="0" w:space="0" w:color="auto"/>
            <w:bottom w:val="none" w:sz="0" w:space="0" w:color="auto"/>
            <w:right w:val="none" w:sz="0" w:space="0" w:color="auto"/>
          </w:divBdr>
        </w:div>
        <w:div w:id="1612321763">
          <w:marLeft w:val="0"/>
          <w:marRight w:val="0"/>
          <w:marTop w:val="0"/>
          <w:marBottom w:val="0"/>
          <w:divBdr>
            <w:top w:val="none" w:sz="0" w:space="0" w:color="auto"/>
            <w:left w:val="none" w:sz="0" w:space="0" w:color="auto"/>
            <w:bottom w:val="none" w:sz="0" w:space="0" w:color="auto"/>
            <w:right w:val="none" w:sz="0" w:space="0" w:color="auto"/>
          </w:divBdr>
        </w:div>
        <w:div w:id="1768504954">
          <w:marLeft w:val="0"/>
          <w:marRight w:val="0"/>
          <w:marTop w:val="0"/>
          <w:marBottom w:val="0"/>
          <w:divBdr>
            <w:top w:val="none" w:sz="0" w:space="0" w:color="auto"/>
            <w:left w:val="none" w:sz="0" w:space="0" w:color="auto"/>
            <w:bottom w:val="none" w:sz="0" w:space="0" w:color="auto"/>
            <w:right w:val="none" w:sz="0" w:space="0" w:color="auto"/>
          </w:divBdr>
        </w:div>
        <w:div w:id="1540585970">
          <w:marLeft w:val="0"/>
          <w:marRight w:val="0"/>
          <w:marTop w:val="0"/>
          <w:marBottom w:val="0"/>
          <w:divBdr>
            <w:top w:val="none" w:sz="0" w:space="0" w:color="auto"/>
            <w:left w:val="none" w:sz="0" w:space="0" w:color="auto"/>
            <w:bottom w:val="none" w:sz="0" w:space="0" w:color="auto"/>
            <w:right w:val="none" w:sz="0" w:space="0" w:color="auto"/>
          </w:divBdr>
        </w:div>
        <w:div w:id="1745953161">
          <w:marLeft w:val="0"/>
          <w:marRight w:val="0"/>
          <w:marTop w:val="0"/>
          <w:marBottom w:val="0"/>
          <w:divBdr>
            <w:top w:val="none" w:sz="0" w:space="0" w:color="auto"/>
            <w:left w:val="none" w:sz="0" w:space="0" w:color="auto"/>
            <w:bottom w:val="none" w:sz="0" w:space="0" w:color="auto"/>
            <w:right w:val="none" w:sz="0" w:space="0" w:color="auto"/>
          </w:divBdr>
        </w:div>
        <w:div w:id="214122071">
          <w:marLeft w:val="0"/>
          <w:marRight w:val="0"/>
          <w:marTop w:val="0"/>
          <w:marBottom w:val="0"/>
          <w:divBdr>
            <w:top w:val="none" w:sz="0" w:space="0" w:color="auto"/>
            <w:left w:val="none" w:sz="0" w:space="0" w:color="auto"/>
            <w:bottom w:val="none" w:sz="0" w:space="0" w:color="auto"/>
            <w:right w:val="none" w:sz="0" w:space="0" w:color="auto"/>
          </w:divBdr>
        </w:div>
        <w:div w:id="534806127">
          <w:marLeft w:val="0"/>
          <w:marRight w:val="0"/>
          <w:marTop w:val="0"/>
          <w:marBottom w:val="0"/>
          <w:divBdr>
            <w:top w:val="none" w:sz="0" w:space="0" w:color="auto"/>
            <w:left w:val="none" w:sz="0" w:space="0" w:color="auto"/>
            <w:bottom w:val="none" w:sz="0" w:space="0" w:color="auto"/>
            <w:right w:val="none" w:sz="0" w:space="0" w:color="auto"/>
          </w:divBdr>
        </w:div>
        <w:div w:id="95027722">
          <w:marLeft w:val="0"/>
          <w:marRight w:val="0"/>
          <w:marTop w:val="0"/>
          <w:marBottom w:val="0"/>
          <w:divBdr>
            <w:top w:val="none" w:sz="0" w:space="0" w:color="auto"/>
            <w:left w:val="none" w:sz="0" w:space="0" w:color="auto"/>
            <w:bottom w:val="none" w:sz="0" w:space="0" w:color="auto"/>
            <w:right w:val="none" w:sz="0" w:space="0" w:color="auto"/>
          </w:divBdr>
        </w:div>
        <w:div w:id="799803417">
          <w:marLeft w:val="0"/>
          <w:marRight w:val="0"/>
          <w:marTop w:val="0"/>
          <w:marBottom w:val="0"/>
          <w:divBdr>
            <w:top w:val="none" w:sz="0" w:space="0" w:color="auto"/>
            <w:left w:val="none" w:sz="0" w:space="0" w:color="auto"/>
            <w:bottom w:val="none" w:sz="0" w:space="0" w:color="auto"/>
            <w:right w:val="none" w:sz="0" w:space="0" w:color="auto"/>
          </w:divBdr>
        </w:div>
        <w:div w:id="571088728">
          <w:marLeft w:val="0"/>
          <w:marRight w:val="0"/>
          <w:marTop w:val="0"/>
          <w:marBottom w:val="0"/>
          <w:divBdr>
            <w:top w:val="none" w:sz="0" w:space="0" w:color="auto"/>
            <w:left w:val="none" w:sz="0" w:space="0" w:color="auto"/>
            <w:bottom w:val="none" w:sz="0" w:space="0" w:color="auto"/>
            <w:right w:val="none" w:sz="0" w:space="0" w:color="auto"/>
          </w:divBdr>
        </w:div>
        <w:div w:id="2042243918">
          <w:marLeft w:val="0"/>
          <w:marRight w:val="0"/>
          <w:marTop w:val="0"/>
          <w:marBottom w:val="0"/>
          <w:divBdr>
            <w:top w:val="none" w:sz="0" w:space="0" w:color="auto"/>
            <w:left w:val="none" w:sz="0" w:space="0" w:color="auto"/>
            <w:bottom w:val="none" w:sz="0" w:space="0" w:color="auto"/>
            <w:right w:val="none" w:sz="0" w:space="0" w:color="auto"/>
          </w:divBdr>
        </w:div>
        <w:div w:id="1928534604">
          <w:marLeft w:val="0"/>
          <w:marRight w:val="0"/>
          <w:marTop w:val="0"/>
          <w:marBottom w:val="0"/>
          <w:divBdr>
            <w:top w:val="none" w:sz="0" w:space="0" w:color="auto"/>
            <w:left w:val="none" w:sz="0" w:space="0" w:color="auto"/>
            <w:bottom w:val="none" w:sz="0" w:space="0" w:color="auto"/>
            <w:right w:val="none" w:sz="0" w:space="0" w:color="auto"/>
          </w:divBdr>
        </w:div>
        <w:div w:id="1760056068">
          <w:marLeft w:val="0"/>
          <w:marRight w:val="0"/>
          <w:marTop w:val="0"/>
          <w:marBottom w:val="0"/>
          <w:divBdr>
            <w:top w:val="none" w:sz="0" w:space="0" w:color="auto"/>
            <w:left w:val="none" w:sz="0" w:space="0" w:color="auto"/>
            <w:bottom w:val="none" w:sz="0" w:space="0" w:color="auto"/>
            <w:right w:val="none" w:sz="0" w:space="0" w:color="auto"/>
          </w:divBdr>
        </w:div>
        <w:div w:id="1373112262">
          <w:marLeft w:val="0"/>
          <w:marRight w:val="0"/>
          <w:marTop w:val="0"/>
          <w:marBottom w:val="0"/>
          <w:divBdr>
            <w:top w:val="none" w:sz="0" w:space="0" w:color="auto"/>
            <w:left w:val="none" w:sz="0" w:space="0" w:color="auto"/>
            <w:bottom w:val="none" w:sz="0" w:space="0" w:color="auto"/>
            <w:right w:val="none" w:sz="0" w:space="0" w:color="auto"/>
          </w:divBdr>
        </w:div>
        <w:div w:id="894778018">
          <w:marLeft w:val="0"/>
          <w:marRight w:val="0"/>
          <w:marTop w:val="0"/>
          <w:marBottom w:val="0"/>
          <w:divBdr>
            <w:top w:val="none" w:sz="0" w:space="0" w:color="auto"/>
            <w:left w:val="none" w:sz="0" w:space="0" w:color="auto"/>
            <w:bottom w:val="none" w:sz="0" w:space="0" w:color="auto"/>
            <w:right w:val="none" w:sz="0" w:space="0" w:color="auto"/>
          </w:divBdr>
        </w:div>
        <w:div w:id="1974140953">
          <w:marLeft w:val="0"/>
          <w:marRight w:val="0"/>
          <w:marTop w:val="0"/>
          <w:marBottom w:val="0"/>
          <w:divBdr>
            <w:top w:val="none" w:sz="0" w:space="0" w:color="auto"/>
            <w:left w:val="none" w:sz="0" w:space="0" w:color="auto"/>
            <w:bottom w:val="none" w:sz="0" w:space="0" w:color="auto"/>
            <w:right w:val="none" w:sz="0" w:space="0" w:color="auto"/>
          </w:divBdr>
        </w:div>
        <w:div w:id="1291396141">
          <w:marLeft w:val="0"/>
          <w:marRight w:val="0"/>
          <w:marTop w:val="0"/>
          <w:marBottom w:val="0"/>
          <w:divBdr>
            <w:top w:val="none" w:sz="0" w:space="0" w:color="auto"/>
            <w:left w:val="none" w:sz="0" w:space="0" w:color="auto"/>
            <w:bottom w:val="none" w:sz="0" w:space="0" w:color="auto"/>
            <w:right w:val="none" w:sz="0" w:space="0" w:color="auto"/>
          </w:divBdr>
        </w:div>
        <w:div w:id="1964850202">
          <w:marLeft w:val="0"/>
          <w:marRight w:val="0"/>
          <w:marTop w:val="0"/>
          <w:marBottom w:val="0"/>
          <w:divBdr>
            <w:top w:val="none" w:sz="0" w:space="0" w:color="auto"/>
            <w:left w:val="none" w:sz="0" w:space="0" w:color="auto"/>
            <w:bottom w:val="none" w:sz="0" w:space="0" w:color="auto"/>
            <w:right w:val="none" w:sz="0" w:space="0" w:color="auto"/>
          </w:divBdr>
        </w:div>
        <w:div w:id="996759756">
          <w:marLeft w:val="0"/>
          <w:marRight w:val="0"/>
          <w:marTop w:val="0"/>
          <w:marBottom w:val="0"/>
          <w:divBdr>
            <w:top w:val="none" w:sz="0" w:space="0" w:color="auto"/>
            <w:left w:val="none" w:sz="0" w:space="0" w:color="auto"/>
            <w:bottom w:val="none" w:sz="0" w:space="0" w:color="auto"/>
            <w:right w:val="none" w:sz="0" w:space="0" w:color="auto"/>
          </w:divBdr>
        </w:div>
        <w:div w:id="481508789">
          <w:marLeft w:val="0"/>
          <w:marRight w:val="0"/>
          <w:marTop w:val="0"/>
          <w:marBottom w:val="0"/>
          <w:divBdr>
            <w:top w:val="none" w:sz="0" w:space="0" w:color="auto"/>
            <w:left w:val="none" w:sz="0" w:space="0" w:color="auto"/>
            <w:bottom w:val="none" w:sz="0" w:space="0" w:color="auto"/>
            <w:right w:val="none" w:sz="0" w:space="0" w:color="auto"/>
          </w:divBdr>
        </w:div>
        <w:div w:id="1523665087">
          <w:marLeft w:val="0"/>
          <w:marRight w:val="0"/>
          <w:marTop w:val="0"/>
          <w:marBottom w:val="0"/>
          <w:divBdr>
            <w:top w:val="none" w:sz="0" w:space="0" w:color="auto"/>
            <w:left w:val="none" w:sz="0" w:space="0" w:color="auto"/>
            <w:bottom w:val="none" w:sz="0" w:space="0" w:color="auto"/>
            <w:right w:val="none" w:sz="0" w:space="0" w:color="auto"/>
          </w:divBdr>
        </w:div>
        <w:div w:id="1811559333">
          <w:marLeft w:val="0"/>
          <w:marRight w:val="0"/>
          <w:marTop w:val="0"/>
          <w:marBottom w:val="0"/>
          <w:divBdr>
            <w:top w:val="none" w:sz="0" w:space="0" w:color="auto"/>
            <w:left w:val="none" w:sz="0" w:space="0" w:color="auto"/>
            <w:bottom w:val="none" w:sz="0" w:space="0" w:color="auto"/>
            <w:right w:val="none" w:sz="0" w:space="0" w:color="auto"/>
          </w:divBdr>
        </w:div>
        <w:div w:id="1207521869">
          <w:marLeft w:val="0"/>
          <w:marRight w:val="0"/>
          <w:marTop w:val="0"/>
          <w:marBottom w:val="0"/>
          <w:divBdr>
            <w:top w:val="none" w:sz="0" w:space="0" w:color="auto"/>
            <w:left w:val="none" w:sz="0" w:space="0" w:color="auto"/>
            <w:bottom w:val="none" w:sz="0" w:space="0" w:color="auto"/>
            <w:right w:val="none" w:sz="0" w:space="0" w:color="auto"/>
          </w:divBdr>
        </w:div>
        <w:div w:id="93863287">
          <w:marLeft w:val="0"/>
          <w:marRight w:val="0"/>
          <w:marTop w:val="0"/>
          <w:marBottom w:val="0"/>
          <w:divBdr>
            <w:top w:val="none" w:sz="0" w:space="0" w:color="auto"/>
            <w:left w:val="none" w:sz="0" w:space="0" w:color="auto"/>
            <w:bottom w:val="none" w:sz="0" w:space="0" w:color="auto"/>
            <w:right w:val="none" w:sz="0" w:space="0" w:color="auto"/>
          </w:divBdr>
        </w:div>
        <w:div w:id="168832851">
          <w:marLeft w:val="0"/>
          <w:marRight w:val="0"/>
          <w:marTop w:val="0"/>
          <w:marBottom w:val="0"/>
          <w:divBdr>
            <w:top w:val="none" w:sz="0" w:space="0" w:color="auto"/>
            <w:left w:val="none" w:sz="0" w:space="0" w:color="auto"/>
            <w:bottom w:val="none" w:sz="0" w:space="0" w:color="auto"/>
            <w:right w:val="none" w:sz="0" w:space="0" w:color="auto"/>
          </w:divBdr>
        </w:div>
        <w:div w:id="204290599">
          <w:marLeft w:val="0"/>
          <w:marRight w:val="0"/>
          <w:marTop w:val="0"/>
          <w:marBottom w:val="0"/>
          <w:divBdr>
            <w:top w:val="none" w:sz="0" w:space="0" w:color="auto"/>
            <w:left w:val="none" w:sz="0" w:space="0" w:color="auto"/>
            <w:bottom w:val="none" w:sz="0" w:space="0" w:color="auto"/>
            <w:right w:val="none" w:sz="0" w:space="0" w:color="auto"/>
          </w:divBdr>
        </w:div>
        <w:div w:id="1988776406">
          <w:marLeft w:val="0"/>
          <w:marRight w:val="0"/>
          <w:marTop w:val="0"/>
          <w:marBottom w:val="0"/>
          <w:divBdr>
            <w:top w:val="none" w:sz="0" w:space="0" w:color="auto"/>
            <w:left w:val="none" w:sz="0" w:space="0" w:color="auto"/>
            <w:bottom w:val="none" w:sz="0" w:space="0" w:color="auto"/>
            <w:right w:val="none" w:sz="0" w:space="0" w:color="auto"/>
          </w:divBdr>
        </w:div>
        <w:div w:id="744376921">
          <w:marLeft w:val="0"/>
          <w:marRight w:val="0"/>
          <w:marTop w:val="0"/>
          <w:marBottom w:val="0"/>
          <w:divBdr>
            <w:top w:val="none" w:sz="0" w:space="0" w:color="auto"/>
            <w:left w:val="none" w:sz="0" w:space="0" w:color="auto"/>
            <w:bottom w:val="none" w:sz="0" w:space="0" w:color="auto"/>
            <w:right w:val="none" w:sz="0" w:space="0" w:color="auto"/>
          </w:divBdr>
        </w:div>
        <w:div w:id="1523518672">
          <w:marLeft w:val="0"/>
          <w:marRight w:val="0"/>
          <w:marTop w:val="0"/>
          <w:marBottom w:val="0"/>
          <w:divBdr>
            <w:top w:val="none" w:sz="0" w:space="0" w:color="auto"/>
            <w:left w:val="none" w:sz="0" w:space="0" w:color="auto"/>
            <w:bottom w:val="none" w:sz="0" w:space="0" w:color="auto"/>
            <w:right w:val="none" w:sz="0" w:space="0" w:color="auto"/>
          </w:divBdr>
        </w:div>
        <w:div w:id="330374392">
          <w:marLeft w:val="0"/>
          <w:marRight w:val="0"/>
          <w:marTop w:val="0"/>
          <w:marBottom w:val="0"/>
          <w:divBdr>
            <w:top w:val="none" w:sz="0" w:space="0" w:color="auto"/>
            <w:left w:val="none" w:sz="0" w:space="0" w:color="auto"/>
            <w:bottom w:val="none" w:sz="0" w:space="0" w:color="auto"/>
            <w:right w:val="none" w:sz="0" w:space="0" w:color="auto"/>
          </w:divBdr>
        </w:div>
      </w:divsChild>
    </w:div>
    <w:div w:id="1683045041">
      <w:bodyDiv w:val="1"/>
      <w:marLeft w:val="0"/>
      <w:marRight w:val="0"/>
      <w:marTop w:val="0"/>
      <w:marBottom w:val="0"/>
      <w:divBdr>
        <w:top w:val="none" w:sz="0" w:space="0" w:color="auto"/>
        <w:left w:val="none" w:sz="0" w:space="0" w:color="auto"/>
        <w:bottom w:val="none" w:sz="0" w:space="0" w:color="auto"/>
        <w:right w:val="none" w:sz="0" w:space="0" w:color="auto"/>
      </w:divBdr>
    </w:div>
    <w:div w:id="1935937519">
      <w:bodyDiv w:val="1"/>
      <w:marLeft w:val="0"/>
      <w:marRight w:val="0"/>
      <w:marTop w:val="0"/>
      <w:marBottom w:val="0"/>
      <w:divBdr>
        <w:top w:val="none" w:sz="0" w:space="0" w:color="auto"/>
        <w:left w:val="none" w:sz="0" w:space="0" w:color="auto"/>
        <w:bottom w:val="none" w:sz="0" w:space="0" w:color="auto"/>
        <w:right w:val="none" w:sz="0" w:space="0" w:color="auto"/>
      </w:divBdr>
      <w:divsChild>
        <w:div w:id="779181413">
          <w:marLeft w:val="0"/>
          <w:marRight w:val="0"/>
          <w:marTop w:val="0"/>
          <w:marBottom w:val="0"/>
          <w:divBdr>
            <w:top w:val="none" w:sz="0" w:space="0" w:color="auto"/>
            <w:left w:val="none" w:sz="0" w:space="0" w:color="auto"/>
            <w:bottom w:val="none" w:sz="0" w:space="0" w:color="auto"/>
            <w:right w:val="none" w:sz="0" w:space="0" w:color="auto"/>
          </w:divBdr>
        </w:div>
        <w:div w:id="186648890">
          <w:marLeft w:val="0"/>
          <w:marRight w:val="0"/>
          <w:marTop w:val="0"/>
          <w:marBottom w:val="0"/>
          <w:divBdr>
            <w:top w:val="none" w:sz="0" w:space="0" w:color="auto"/>
            <w:left w:val="none" w:sz="0" w:space="0" w:color="auto"/>
            <w:bottom w:val="none" w:sz="0" w:space="0" w:color="auto"/>
            <w:right w:val="none" w:sz="0" w:space="0" w:color="auto"/>
          </w:divBdr>
        </w:div>
        <w:div w:id="172493945">
          <w:marLeft w:val="0"/>
          <w:marRight w:val="0"/>
          <w:marTop w:val="0"/>
          <w:marBottom w:val="0"/>
          <w:divBdr>
            <w:top w:val="none" w:sz="0" w:space="0" w:color="auto"/>
            <w:left w:val="none" w:sz="0" w:space="0" w:color="auto"/>
            <w:bottom w:val="none" w:sz="0" w:space="0" w:color="auto"/>
            <w:right w:val="none" w:sz="0" w:space="0" w:color="auto"/>
          </w:divBdr>
        </w:div>
        <w:div w:id="238563456">
          <w:marLeft w:val="0"/>
          <w:marRight w:val="0"/>
          <w:marTop w:val="0"/>
          <w:marBottom w:val="0"/>
          <w:divBdr>
            <w:top w:val="none" w:sz="0" w:space="0" w:color="auto"/>
            <w:left w:val="none" w:sz="0" w:space="0" w:color="auto"/>
            <w:bottom w:val="none" w:sz="0" w:space="0" w:color="auto"/>
            <w:right w:val="none" w:sz="0" w:space="0" w:color="auto"/>
          </w:divBdr>
        </w:div>
        <w:div w:id="622809584">
          <w:marLeft w:val="0"/>
          <w:marRight w:val="0"/>
          <w:marTop w:val="0"/>
          <w:marBottom w:val="0"/>
          <w:divBdr>
            <w:top w:val="none" w:sz="0" w:space="0" w:color="auto"/>
            <w:left w:val="none" w:sz="0" w:space="0" w:color="auto"/>
            <w:bottom w:val="none" w:sz="0" w:space="0" w:color="auto"/>
            <w:right w:val="none" w:sz="0" w:space="0" w:color="auto"/>
          </w:divBdr>
        </w:div>
        <w:div w:id="1958023573">
          <w:marLeft w:val="0"/>
          <w:marRight w:val="0"/>
          <w:marTop w:val="0"/>
          <w:marBottom w:val="0"/>
          <w:divBdr>
            <w:top w:val="none" w:sz="0" w:space="0" w:color="auto"/>
            <w:left w:val="none" w:sz="0" w:space="0" w:color="auto"/>
            <w:bottom w:val="none" w:sz="0" w:space="0" w:color="auto"/>
            <w:right w:val="none" w:sz="0" w:space="0" w:color="auto"/>
          </w:divBdr>
        </w:div>
        <w:div w:id="464203156">
          <w:marLeft w:val="0"/>
          <w:marRight w:val="0"/>
          <w:marTop w:val="0"/>
          <w:marBottom w:val="0"/>
          <w:divBdr>
            <w:top w:val="none" w:sz="0" w:space="0" w:color="auto"/>
            <w:left w:val="none" w:sz="0" w:space="0" w:color="auto"/>
            <w:bottom w:val="none" w:sz="0" w:space="0" w:color="auto"/>
            <w:right w:val="none" w:sz="0" w:space="0" w:color="auto"/>
          </w:divBdr>
        </w:div>
        <w:div w:id="647975893">
          <w:marLeft w:val="0"/>
          <w:marRight w:val="0"/>
          <w:marTop w:val="0"/>
          <w:marBottom w:val="0"/>
          <w:divBdr>
            <w:top w:val="none" w:sz="0" w:space="0" w:color="auto"/>
            <w:left w:val="none" w:sz="0" w:space="0" w:color="auto"/>
            <w:bottom w:val="none" w:sz="0" w:space="0" w:color="auto"/>
            <w:right w:val="none" w:sz="0" w:space="0" w:color="auto"/>
          </w:divBdr>
        </w:div>
        <w:div w:id="989289096">
          <w:marLeft w:val="0"/>
          <w:marRight w:val="0"/>
          <w:marTop w:val="0"/>
          <w:marBottom w:val="0"/>
          <w:divBdr>
            <w:top w:val="none" w:sz="0" w:space="0" w:color="auto"/>
            <w:left w:val="none" w:sz="0" w:space="0" w:color="auto"/>
            <w:bottom w:val="none" w:sz="0" w:space="0" w:color="auto"/>
            <w:right w:val="none" w:sz="0" w:space="0" w:color="auto"/>
          </w:divBdr>
        </w:div>
        <w:div w:id="1204561063">
          <w:marLeft w:val="0"/>
          <w:marRight w:val="0"/>
          <w:marTop w:val="0"/>
          <w:marBottom w:val="0"/>
          <w:divBdr>
            <w:top w:val="none" w:sz="0" w:space="0" w:color="auto"/>
            <w:left w:val="none" w:sz="0" w:space="0" w:color="auto"/>
            <w:bottom w:val="none" w:sz="0" w:space="0" w:color="auto"/>
            <w:right w:val="none" w:sz="0" w:space="0" w:color="auto"/>
          </w:divBdr>
        </w:div>
        <w:div w:id="469785719">
          <w:marLeft w:val="0"/>
          <w:marRight w:val="0"/>
          <w:marTop w:val="0"/>
          <w:marBottom w:val="0"/>
          <w:divBdr>
            <w:top w:val="none" w:sz="0" w:space="0" w:color="auto"/>
            <w:left w:val="none" w:sz="0" w:space="0" w:color="auto"/>
            <w:bottom w:val="none" w:sz="0" w:space="0" w:color="auto"/>
            <w:right w:val="none" w:sz="0" w:space="0" w:color="auto"/>
          </w:divBdr>
        </w:div>
      </w:divsChild>
    </w:div>
    <w:div w:id="2114662176">
      <w:bodyDiv w:val="1"/>
      <w:marLeft w:val="0"/>
      <w:marRight w:val="0"/>
      <w:marTop w:val="0"/>
      <w:marBottom w:val="0"/>
      <w:divBdr>
        <w:top w:val="none" w:sz="0" w:space="0" w:color="auto"/>
        <w:left w:val="none" w:sz="0" w:space="0" w:color="auto"/>
        <w:bottom w:val="none" w:sz="0" w:space="0" w:color="auto"/>
        <w:right w:val="none" w:sz="0" w:space="0" w:color="auto"/>
      </w:divBdr>
    </w:div>
    <w:div w:id="2135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B1833-E697-4978-981A-B52A23A7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21</cp:revision>
  <dcterms:created xsi:type="dcterms:W3CDTF">2018-02-17T16:19:00Z</dcterms:created>
  <dcterms:modified xsi:type="dcterms:W3CDTF">2018-02-18T11:25:00Z</dcterms:modified>
</cp:coreProperties>
</file>