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6D5B5" w14:textId="77777777" w:rsidR="004E4EFA" w:rsidRDefault="004E4EFA" w:rsidP="004E4EFA">
      <w:pPr>
        <w:jc w:val="center"/>
        <w:rPr>
          <w:b/>
          <w:bCs/>
          <w:kern w:val="44"/>
          <w:sz w:val="44"/>
          <w:szCs w:val="44"/>
        </w:rPr>
      </w:pPr>
      <w:r w:rsidRPr="004E4EFA">
        <w:rPr>
          <w:rFonts w:hint="eastAsia"/>
          <w:b/>
          <w:bCs/>
          <w:kern w:val="44"/>
          <w:sz w:val="44"/>
          <w:szCs w:val="44"/>
        </w:rPr>
        <w:t>民事起诉状</w:t>
      </w:r>
    </w:p>
    <w:p w14:paraId="07689D9D" w14:textId="01D4FF1B" w:rsidR="001E7B78" w:rsidRDefault="0019530C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原告：</w:t>
      </w:r>
      <w:r w:rsidR="004E4EFA">
        <w:rPr>
          <w:rFonts w:ascii="微软雅黑" w:eastAsia="微软雅黑" w:hAnsi="微软雅黑" w:hint="eastAsia"/>
          <w:color w:val="000000"/>
          <w:shd w:val="clear" w:color="auto" w:fill="FFFFFF"/>
        </w:rPr>
        <w:t>刘傲凡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，男，</w:t>
      </w:r>
      <w:r w:rsidR="004E4EFA">
        <w:rPr>
          <w:rFonts w:ascii="微软雅黑" w:eastAsia="微软雅黑" w:hAnsi="微软雅黑"/>
          <w:color w:val="000000"/>
          <w:shd w:val="clear" w:color="auto" w:fill="FFFFFF"/>
        </w:rPr>
        <w:t>2001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年</w:t>
      </w:r>
      <w:r w:rsidR="004E4EFA">
        <w:rPr>
          <w:rFonts w:ascii="微软雅黑" w:eastAsia="微软雅黑" w:hAnsi="微软雅黑"/>
          <w:color w:val="000000"/>
          <w:shd w:val="clear" w:color="auto" w:fill="FFFFFF"/>
        </w:rPr>
        <w:t>9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月10日出生，汉族，住</w:t>
      </w:r>
      <w:r w:rsidR="004E4EFA">
        <w:rPr>
          <w:rFonts w:ascii="微软雅黑" w:eastAsia="微软雅黑" w:hAnsi="微软雅黑" w:hint="eastAsia"/>
          <w:color w:val="000000"/>
          <w:shd w:val="clear" w:color="auto" w:fill="FFFFFF"/>
        </w:rPr>
        <w:t>河南省鹤壁市淇滨区锦绣公馆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。</w:t>
      </w:r>
    </w:p>
    <w:p w14:paraId="2A48F3BB" w14:textId="52286271" w:rsidR="002917B1" w:rsidRDefault="00725C74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被告</w:t>
      </w:r>
      <w:r w:rsidR="007E434D">
        <w:rPr>
          <w:rFonts w:ascii="微软雅黑" w:eastAsia="微软雅黑" w:hAnsi="微软雅黑" w:hint="eastAsia"/>
          <w:color w:val="000000"/>
          <w:shd w:val="clear" w:color="auto" w:fill="FFFFFF"/>
        </w:rPr>
        <w:t>一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：</w:t>
      </w:r>
      <w:r w:rsidR="00617304">
        <w:rPr>
          <w:rFonts w:ascii="微软雅黑" w:eastAsia="微软雅黑" w:hAnsi="微软雅黑" w:hint="eastAsia"/>
          <w:color w:val="000000"/>
          <w:shd w:val="clear" w:color="auto" w:fill="FFFFFF"/>
        </w:rPr>
        <w:t>天津</w:t>
      </w:r>
      <w:r w:rsidRPr="00725C74">
        <w:rPr>
          <w:rFonts w:ascii="微软雅黑" w:eastAsia="微软雅黑" w:hAnsi="微软雅黑" w:hint="eastAsia"/>
          <w:color w:val="000000"/>
          <w:shd w:val="clear" w:color="auto" w:fill="FFFFFF"/>
        </w:rPr>
        <w:t>边源科技有限公司</w:t>
      </w:r>
    </w:p>
    <w:p w14:paraId="6DF0B2A0" w14:textId="1CE2FCCA" w:rsidR="00C8213F" w:rsidRDefault="002917B1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住所地：</w:t>
      </w:r>
      <w:r w:rsidR="00230D9D" w:rsidRPr="00230D9D">
        <w:rPr>
          <w:rFonts w:ascii="微软雅黑" w:eastAsia="微软雅黑" w:hAnsi="微软雅黑" w:hint="eastAsia"/>
          <w:color w:val="000000"/>
          <w:shd w:val="clear" w:color="auto" w:fill="FFFFFF"/>
        </w:rPr>
        <w:t>天津市滨海高新区华苑产业区</w:t>
      </w:r>
      <w:r w:rsidR="00230D9D" w:rsidRPr="00230D9D">
        <w:rPr>
          <w:rFonts w:ascii="微软雅黑" w:eastAsia="微软雅黑" w:hAnsi="微软雅黑"/>
          <w:color w:val="000000"/>
          <w:shd w:val="clear" w:color="auto" w:fill="FFFFFF"/>
        </w:rPr>
        <w:t>(环外)海泰发展六道3号星企一号园区研发楼二层东侧-205室(入驻天津市诺鼎天商务秘书有限公司托管第053号)</w:t>
      </w:r>
    </w:p>
    <w:p w14:paraId="67CBB029" w14:textId="40912F8C" w:rsidR="00420A4E" w:rsidRDefault="00AB7586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工商代码</w:t>
      </w:r>
      <w:r w:rsidR="00C87A2A">
        <w:rPr>
          <w:rFonts w:ascii="微软雅黑" w:eastAsia="微软雅黑" w:hAnsi="微软雅黑" w:hint="eastAsia"/>
          <w:color w:val="000000"/>
          <w:shd w:val="clear" w:color="auto" w:fill="FFFFFF"/>
        </w:rPr>
        <w:t>：</w:t>
      </w:r>
      <w:r w:rsidR="00F77A98" w:rsidRPr="00F77A98">
        <w:rPr>
          <w:rFonts w:ascii="微软雅黑" w:eastAsia="微软雅黑" w:hAnsi="微软雅黑"/>
          <w:color w:val="000000"/>
          <w:shd w:val="clear" w:color="auto" w:fill="FFFFFF"/>
        </w:rPr>
        <w:t>91120116MA7HH4543J</w:t>
      </w:r>
    </w:p>
    <w:p w14:paraId="7D0F6972" w14:textId="5B0E9C29" w:rsidR="006D3FCC" w:rsidRDefault="00BC60C6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法定代表人</w:t>
      </w:r>
      <w:r w:rsidR="009B7B04">
        <w:rPr>
          <w:rFonts w:ascii="微软雅黑" w:eastAsia="微软雅黑" w:hAnsi="微软雅黑" w:hint="eastAsia"/>
          <w:color w:val="000000"/>
          <w:shd w:val="clear" w:color="auto" w:fill="FFFFFF"/>
        </w:rPr>
        <w:t>：</w:t>
      </w:r>
      <w:r w:rsidR="00674CAC" w:rsidRPr="00674CAC">
        <w:rPr>
          <w:rFonts w:ascii="微软雅黑" w:eastAsia="微软雅黑" w:hAnsi="微软雅黑" w:hint="eastAsia"/>
          <w:color w:val="000000"/>
          <w:shd w:val="clear" w:color="auto" w:fill="FFFFFF"/>
        </w:rPr>
        <w:t>刘雨轩</w:t>
      </w:r>
    </w:p>
    <w:p w14:paraId="2E948696" w14:textId="77777777" w:rsidR="0096216F" w:rsidRDefault="006D3FCC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职务：</w:t>
      </w:r>
      <w:r w:rsidR="00873F36">
        <w:rPr>
          <w:rFonts w:ascii="微软雅黑" w:eastAsia="微软雅黑" w:hAnsi="微软雅黑" w:hint="eastAsia"/>
          <w:color w:val="000000"/>
          <w:shd w:val="clear" w:color="auto" w:fill="FFFFFF"/>
        </w:rPr>
        <w:t>总经理</w:t>
      </w:r>
    </w:p>
    <w:p w14:paraId="026D8274" w14:textId="78109601" w:rsidR="00725C74" w:rsidRDefault="0096216F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联系电话：</w:t>
      </w:r>
      <w:r w:rsidR="005A1383" w:rsidRPr="00BC60C6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 w:rsidR="00BC60C6" w:rsidRPr="00BC60C6">
        <w:rPr>
          <w:rFonts w:ascii="微软雅黑" w:eastAsia="微软雅黑" w:hAnsi="微软雅黑"/>
          <w:color w:val="000000"/>
          <w:shd w:val="clear" w:color="auto" w:fill="FFFFFF"/>
        </w:rPr>
        <w:t>17090369992</w:t>
      </w:r>
    </w:p>
    <w:p w14:paraId="2F5795A8" w14:textId="33B3E140" w:rsidR="009C1878" w:rsidRDefault="006239CF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被告</w:t>
      </w:r>
      <w:r w:rsidR="002B1D56">
        <w:rPr>
          <w:rFonts w:ascii="微软雅黑" w:eastAsia="微软雅黑" w:hAnsi="微软雅黑" w:hint="eastAsia"/>
          <w:color w:val="000000"/>
          <w:shd w:val="clear" w:color="auto" w:fill="FFFFFF"/>
        </w:rPr>
        <w:t>二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：</w:t>
      </w:r>
      <w:r w:rsidR="003A6F72">
        <w:rPr>
          <w:rFonts w:ascii="微软雅黑" w:eastAsia="微软雅黑" w:hAnsi="微软雅黑" w:hint="eastAsia"/>
          <w:color w:val="000000"/>
          <w:shd w:val="clear" w:color="auto" w:fill="FFFFFF"/>
        </w:rPr>
        <w:t>北京边源科技有限公司</w:t>
      </w:r>
    </w:p>
    <w:p w14:paraId="54ED3E0E" w14:textId="0BAA59B2" w:rsidR="003A6F72" w:rsidRDefault="003A6F72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住所地</w:t>
      </w:r>
      <w:r w:rsidR="00EE7996">
        <w:rPr>
          <w:rFonts w:ascii="微软雅黑" w:eastAsia="微软雅黑" w:hAnsi="微软雅黑" w:hint="eastAsia"/>
          <w:color w:val="000000"/>
          <w:shd w:val="clear" w:color="auto" w:fill="FFFFFF"/>
        </w:rPr>
        <w:t>：</w:t>
      </w:r>
      <w:r w:rsidR="00672F2A" w:rsidRPr="00672F2A">
        <w:rPr>
          <w:rFonts w:ascii="微软雅黑" w:eastAsia="微软雅黑" w:hAnsi="微软雅黑" w:hint="eastAsia"/>
          <w:color w:val="000000"/>
          <w:shd w:val="clear" w:color="auto" w:fill="FFFFFF"/>
        </w:rPr>
        <w:t>北京市怀柔区怀北镇怀北路</w:t>
      </w:r>
      <w:r w:rsidR="00672F2A" w:rsidRPr="00672F2A">
        <w:rPr>
          <w:rFonts w:ascii="微软雅黑" w:eastAsia="微软雅黑" w:hAnsi="微软雅黑"/>
          <w:color w:val="000000"/>
          <w:shd w:val="clear" w:color="auto" w:fill="FFFFFF"/>
        </w:rPr>
        <w:t>316号1473室</w:t>
      </w:r>
    </w:p>
    <w:p w14:paraId="213FCA7F" w14:textId="7FA07A9C" w:rsidR="00336940" w:rsidRDefault="00336940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工商代码：</w:t>
      </w:r>
      <w:r w:rsidR="00CF4A79" w:rsidRPr="00CF4A79">
        <w:rPr>
          <w:rFonts w:ascii="微软雅黑" w:eastAsia="微软雅黑" w:hAnsi="微软雅黑"/>
          <w:color w:val="000000"/>
          <w:shd w:val="clear" w:color="auto" w:fill="FFFFFF"/>
        </w:rPr>
        <w:t>91110116MA04CT6B3N</w:t>
      </w:r>
    </w:p>
    <w:p w14:paraId="4A8CC010" w14:textId="2C1947B0" w:rsidR="007658CA" w:rsidRDefault="00337E82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法定代表人：</w:t>
      </w:r>
      <w:r w:rsidR="00CF5A8A">
        <w:rPr>
          <w:rFonts w:ascii="微软雅黑" w:eastAsia="微软雅黑" w:hAnsi="微软雅黑" w:hint="eastAsia"/>
          <w:color w:val="000000"/>
          <w:shd w:val="clear" w:color="auto" w:fill="FFFFFF"/>
        </w:rPr>
        <w:t>孙哲</w:t>
      </w:r>
    </w:p>
    <w:p w14:paraId="60DFE814" w14:textId="6E24A524" w:rsidR="00CF5A8A" w:rsidRDefault="00CF5A8A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职务：总经理</w:t>
      </w:r>
    </w:p>
    <w:p w14:paraId="0EE044AD" w14:textId="74A04ABE" w:rsidR="00CF5A8A" w:rsidRDefault="00685BDC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联系电话：</w:t>
      </w:r>
      <w:r w:rsidR="0067628B" w:rsidRPr="0067628B">
        <w:rPr>
          <w:rFonts w:ascii="微软雅黑" w:eastAsia="微软雅黑" w:hAnsi="微软雅黑"/>
          <w:color w:val="000000"/>
          <w:shd w:val="clear" w:color="auto" w:fill="FFFFFF"/>
        </w:rPr>
        <w:t>18310660817</w:t>
      </w:r>
    </w:p>
    <w:p w14:paraId="0D378EB7" w14:textId="276AB50F" w:rsidR="00B81CD4" w:rsidRDefault="00B81CD4" w:rsidP="004E4EFA">
      <w:pPr>
        <w:rPr>
          <w:rFonts w:ascii="微软雅黑" w:eastAsia="微软雅黑" w:hAnsi="微软雅黑"/>
          <w:color w:val="000000"/>
          <w:shd w:val="clear" w:color="auto" w:fill="FFFFFF"/>
        </w:rPr>
      </w:pPr>
    </w:p>
    <w:p w14:paraId="282F4F41" w14:textId="77777777" w:rsidR="00B81CD4" w:rsidRDefault="00B81CD4" w:rsidP="00B81CD4">
      <w:pPr>
        <w:pStyle w:val="a3"/>
        <w:shd w:val="clear" w:color="auto" w:fill="FFFFFF"/>
        <w:spacing w:before="0" w:beforeAutospacing="0" w:after="0" w:afterAutospacing="0" w:line="450" w:lineRule="atLeast"/>
        <w:rPr>
          <w:rFonts w:ascii="微软雅黑" w:eastAsia="微软雅黑" w:hAnsi="微软雅黑"/>
          <w:color w:val="000000"/>
        </w:rPr>
      </w:pPr>
      <w:r>
        <w:rPr>
          <w:rStyle w:val="a4"/>
          <w:rFonts w:ascii="微软雅黑" w:eastAsia="微软雅黑" w:hAnsi="微软雅黑" w:hint="eastAsia"/>
          <w:color w:val="000000"/>
        </w:rPr>
        <w:t>诉讼请求:</w:t>
      </w:r>
    </w:p>
    <w:p w14:paraId="3A002F07" w14:textId="07136C5F" w:rsidR="00B81CD4" w:rsidRDefault="00B81CD4" w:rsidP="0072565C">
      <w:pPr>
        <w:pStyle w:val="a3"/>
        <w:shd w:val="clear" w:color="auto" w:fill="FFFFFF"/>
        <w:spacing w:before="0" w:beforeAutospacing="0" w:after="0" w:afterAutospacing="0" w:line="450" w:lineRule="atLeast"/>
        <w:ind w:firstLine="420"/>
        <w:jc w:val="both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1、判令</w:t>
      </w:r>
      <w:r w:rsidR="00825774">
        <w:rPr>
          <w:rFonts w:ascii="微软雅黑" w:eastAsia="微软雅黑" w:hAnsi="微软雅黑" w:hint="eastAsia"/>
          <w:color w:val="000000"/>
        </w:rPr>
        <w:t>两</w:t>
      </w:r>
      <w:r>
        <w:rPr>
          <w:rFonts w:ascii="微软雅黑" w:eastAsia="微软雅黑" w:hAnsi="微软雅黑" w:hint="eastAsia"/>
          <w:color w:val="000000"/>
        </w:rPr>
        <w:t>被告</w:t>
      </w:r>
      <w:r w:rsidR="00825774">
        <w:rPr>
          <w:rFonts w:ascii="微软雅黑" w:eastAsia="微软雅黑" w:hAnsi="微软雅黑" w:hint="eastAsia"/>
          <w:color w:val="000000"/>
        </w:rPr>
        <w:t>连带偿还</w:t>
      </w:r>
      <w:r>
        <w:rPr>
          <w:rFonts w:ascii="微软雅黑" w:eastAsia="微软雅黑" w:hAnsi="微软雅黑" w:hint="eastAsia"/>
          <w:color w:val="000000"/>
        </w:rPr>
        <w:t>原告</w:t>
      </w:r>
      <w:r w:rsidR="0065503A">
        <w:rPr>
          <w:rFonts w:ascii="微软雅黑" w:eastAsia="微软雅黑" w:hAnsi="微软雅黑" w:hint="eastAsia"/>
          <w:color w:val="000000"/>
        </w:rPr>
        <w:t>一期开发费用人民币</w:t>
      </w:r>
      <w:r w:rsidR="00AA1E59">
        <w:rPr>
          <w:rFonts w:ascii="微软雅黑" w:eastAsia="微软雅黑" w:hAnsi="微软雅黑" w:hint="eastAsia"/>
          <w:color w:val="000000"/>
        </w:rPr>
        <w:t>8</w:t>
      </w:r>
      <w:r w:rsidR="0065503A">
        <w:rPr>
          <w:rFonts w:ascii="微软雅黑" w:eastAsia="微软雅黑" w:hAnsi="微软雅黑"/>
          <w:color w:val="000000"/>
        </w:rPr>
        <w:t>00</w:t>
      </w:r>
      <w:r>
        <w:rPr>
          <w:rFonts w:ascii="微软雅黑" w:eastAsia="微软雅黑" w:hAnsi="微软雅黑" w:hint="eastAsia"/>
          <w:color w:val="000000"/>
        </w:rPr>
        <w:t>元</w:t>
      </w:r>
      <w:r w:rsidR="0065503A">
        <w:rPr>
          <w:rFonts w:ascii="微软雅黑" w:eastAsia="微软雅黑" w:hAnsi="微软雅黑" w:hint="eastAsia"/>
          <w:color w:val="000000"/>
        </w:rPr>
        <w:t>整</w:t>
      </w:r>
      <w:r>
        <w:rPr>
          <w:rFonts w:ascii="微软雅黑" w:eastAsia="微软雅黑" w:hAnsi="微软雅黑" w:hint="eastAsia"/>
          <w:color w:val="000000"/>
        </w:rPr>
        <w:t>、</w:t>
      </w:r>
      <w:r w:rsidR="00F417E9">
        <w:rPr>
          <w:rFonts w:ascii="微软雅黑" w:eastAsia="微软雅黑" w:hAnsi="微软雅黑" w:hint="eastAsia"/>
          <w:color w:val="000000"/>
        </w:rPr>
        <w:t>二期开发费用人民币</w:t>
      </w:r>
      <w:r w:rsidR="00AA1E59">
        <w:rPr>
          <w:rFonts w:ascii="微软雅黑" w:eastAsia="微软雅黑" w:hAnsi="微软雅黑"/>
          <w:color w:val="000000"/>
        </w:rPr>
        <w:t>8</w:t>
      </w:r>
      <w:r w:rsidR="00F417E9">
        <w:rPr>
          <w:rFonts w:ascii="微软雅黑" w:eastAsia="微软雅黑" w:hAnsi="微软雅黑"/>
          <w:color w:val="000000"/>
        </w:rPr>
        <w:t>00</w:t>
      </w:r>
      <w:r>
        <w:rPr>
          <w:rFonts w:ascii="微软雅黑" w:eastAsia="微软雅黑" w:hAnsi="微软雅黑" w:hint="eastAsia"/>
          <w:color w:val="000000"/>
        </w:rPr>
        <w:t>元</w:t>
      </w:r>
      <w:r w:rsidR="00F417E9">
        <w:rPr>
          <w:rFonts w:ascii="微软雅黑" w:eastAsia="微软雅黑" w:hAnsi="微软雅黑" w:hint="eastAsia"/>
          <w:color w:val="000000"/>
        </w:rPr>
        <w:t>整</w:t>
      </w:r>
      <w:r>
        <w:rPr>
          <w:rFonts w:ascii="微软雅黑" w:eastAsia="微软雅黑" w:hAnsi="微软雅黑" w:hint="eastAsia"/>
          <w:color w:val="000000"/>
        </w:rPr>
        <w:t>、</w:t>
      </w:r>
      <w:r w:rsidR="00957131">
        <w:rPr>
          <w:rFonts w:ascii="微软雅黑" w:eastAsia="微软雅黑" w:hAnsi="微软雅黑" w:hint="eastAsia"/>
          <w:color w:val="000000"/>
        </w:rPr>
        <w:t>三期开发费用</w:t>
      </w:r>
      <w:r w:rsidR="00954B82">
        <w:rPr>
          <w:rFonts w:ascii="微软雅黑" w:eastAsia="微软雅黑" w:hAnsi="微软雅黑" w:hint="eastAsia"/>
          <w:color w:val="000000"/>
        </w:rPr>
        <w:t>人民币</w:t>
      </w:r>
      <w:r w:rsidR="00AA1E59">
        <w:rPr>
          <w:rFonts w:ascii="微软雅黑" w:eastAsia="微软雅黑" w:hAnsi="微软雅黑"/>
          <w:color w:val="000000"/>
        </w:rPr>
        <w:t>32</w:t>
      </w:r>
      <w:r w:rsidR="00954B82">
        <w:rPr>
          <w:rFonts w:ascii="微软雅黑" w:eastAsia="微软雅黑" w:hAnsi="微软雅黑"/>
          <w:color w:val="000000"/>
        </w:rPr>
        <w:t>00</w:t>
      </w:r>
      <w:r w:rsidR="00954B82">
        <w:rPr>
          <w:rFonts w:ascii="微软雅黑" w:eastAsia="微软雅黑" w:hAnsi="微软雅黑" w:hint="eastAsia"/>
          <w:color w:val="000000"/>
        </w:rPr>
        <w:t>元整</w:t>
      </w:r>
      <w:r>
        <w:rPr>
          <w:rFonts w:ascii="微软雅黑" w:eastAsia="微软雅黑" w:hAnsi="微软雅黑" w:hint="eastAsia"/>
          <w:color w:val="000000"/>
        </w:rPr>
        <w:t>、</w:t>
      </w:r>
      <w:r w:rsidR="00954B82">
        <w:rPr>
          <w:rFonts w:ascii="微软雅黑" w:eastAsia="微软雅黑" w:hAnsi="微软雅黑" w:hint="eastAsia"/>
          <w:color w:val="000000"/>
        </w:rPr>
        <w:t>四期中断开发费用</w:t>
      </w:r>
      <w:r w:rsidR="0010093E">
        <w:rPr>
          <w:rFonts w:ascii="微软雅黑" w:eastAsia="微软雅黑" w:hAnsi="微软雅黑"/>
          <w:color w:val="000000"/>
        </w:rPr>
        <w:t>1960</w:t>
      </w:r>
      <w:r w:rsidR="00954B82">
        <w:rPr>
          <w:rFonts w:ascii="微软雅黑" w:eastAsia="微软雅黑" w:hAnsi="微软雅黑" w:hint="eastAsia"/>
          <w:color w:val="000000"/>
        </w:rPr>
        <w:t>元，</w:t>
      </w:r>
      <w:r w:rsidR="00366B8A">
        <w:rPr>
          <w:rFonts w:ascii="微软雅黑" w:eastAsia="微软雅黑" w:hAnsi="微软雅黑" w:hint="eastAsia"/>
          <w:color w:val="000000"/>
        </w:rPr>
        <w:t>以及延迟违约金4</w:t>
      </w:r>
      <w:r w:rsidR="00366B8A">
        <w:rPr>
          <w:rFonts w:ascii="微软雅黑" w:eastAsia="微软雅黑" w:hAnsi="微软雅黑"/>
          <w:color w:val="000000"/>
        </w:rPr>
        <w:t>00</w:t>
      </w:r>
      <w:r w:rsidR="00366B8A">
        <w:rPr>
          <w:rFonts w:ascii="微软雅黑" w:eastAsia="微软雅黑" w:hAnsi="微软雅黑" w:hint="eastAsia"/>
          <w:color w:val="000000"/>
        </w:rPr>
        <w:t>元</w:t>
      </w:r>
      <w:r w:rsidR="00BA3631">
        <w:rPr>
          <w:rFonts w:ascii="微软雅黑" w:eastAsia="微软雅黑" w:hAnsi="微软雅黑" w:hint="eastAsia"/>
          <w:color w:val="000000"/>
        </w:rPr>
        <w:t>，</w:t>
      </w:r>
      <w:r w:rsidR="00E24670">
        <w:rPr>
          <w:rFonts w:ascii="微软雅黑" w:eastAsia="微软雅黑" w:hAnsi="微软雅黑" w:hint="eastAsia"/>
          <w:color w:val="000000"/>
        </w:rPr>
        <w:t>原告</w:t>
      </w:r>
      <w:r w:rsidR="00DA030D">
        <w:rPr>
          <w:rFonts w:ascii="微软雅黑" w:eastAsia="微软雅黑" w:hAnsi="微软雅黑" w:hint="eastAsia"/>
          <w:color w:val="000000"/>
        </w:rPr>
        <w:t>误工费4</w:t>
      </w:r>
      <w:r w:rsidR="00DA030D">
        <w:rPr>
          <w:rFonts w:ascii="微软雅黑" w:eastAsia="微软雅黑" w:hAnsi="微软雅黑"/>
          <w:color w:val="000000"/>
        </w:rPr>
        <w:t>00</w:t>
      </w:r>
      <w:r w:rsidR="00DA030D">
        <w:rPr>
          <w:rFonts w:ascii="微软雅黑" w:eastAsia="微软雅黑" w:hAnsi="微软雅黑" w:hint="eastAsia"/>
          <w:color w:val="000000"/>
        </w:rPr>
        <w:t>元，</w:t>
      </w:r>
      <w:r w:rsidR="00BA3631">
        <w:rPr>
          <w:rFonts w:ascii="微软雅黑" w:eastAsia="微软雅黑" w:hAnsi="微软雅黑" w:hint="eastAsia"/>
          <w:color w:val="000000"/>
        </w:rPr>
        <w:t>合计人民币</w:t>
      </w:r>
      <w:r w:rsidR="005872AC">
        <w:rPr>
          <w:rFonts w:ascii="微软雅黑" w:eastAsia="微软雅黑" w:hAnsi="微软雅黑"/>
          <w:color w:val="000000"/>
        </w:rPr>
        <w:t>7560</w:t>
      </w:r>
      <w:r w:rsidR="00BA3631">
        <w:rPr>
          <w:rFonts w:ascii="微软雅黑" w:eastAsia="微软雅黑" w:hAnsi="微软雅黑" w:hint="eastAsia"/>
          <w:color w:val="000000"/>
        </w:rPr>
        <w:t>元整</w:t>
      </w:r>
      <w:r w:rsidR="00366B8A">
        <w:rPr>
          <w:rFonts w:ascii="微软雅黑" w:eastAsia="微软雅黑" w:hAnsi="微软雅黑" w:hint="eastAsia"/>
          <w:color w:val="000000"/>
        </w:rPr>
        <w:t>。</w:t>
      </w:r>
    </w:p>
    <w:p w14:paraId="34190526" w14:textId="46778720" w:rsidR="00B81CD4" w:rsidRDefault="00B81CD4" w:rsidP="00595CF2">
      <w:pPr>
        <w:pStyle w:val="a3"/>
        <w:shd w:val="clear" w:color="auto" w:fill="FFFFFF"/>
        <w:spacing w:before="0" w:beforeAutospacing="0" w:after="0" w:afterAutospacing="0" w:line="450" w:lineRule="atLeast"/>
        <w:ind w:firstLine="480"/>
        <w:jc w:val="both"/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2、本案诉讼费由全部由</w:t>
      </w:r>
      <w:r w:rsidR="00DA6D38">
        <w:rPr>
          <w:rFonts w:ascii="微软雅黑" w:eastAsia="微软雅黑" w:hAnsi="微软雅黑" w:hint="eastAsia"/>
          <w:color w:val="000000"/>
        </w:rPr>
        <w:t>两连带</w:t>
      </w:r>
      <w:r>
        <w:rPr>
          <w:rFonts w:ascii="微软雅黑" w:eastAsia="微软雅黑" w:hAnsi="微软雅黑" w:hint="eastAsia"/>
          <w:color w:val="000000"/>
        </w:rPr>
        <w:t>被告承担。</w:t>
      </w:r>
    </w:p>
    <w:p w14:paraId="3819506B" w14:textId="7A293C22" w:rsidR="00BA3631" w:rsidRDefault="00BA3631" w:rsidP="00595CF2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eastAsia="微软雅黑" w:hAnsi="微软雅黑"/>
          <w:color w:val="000000"/>
        </w:rPr>
      </w:pPr>
    </w:p>
    <w:p w14:paraId="1AF4D63F" w14:textId="2CDCA852" w:rsidR="00664C61" w:rsidRDefault="00664C61" w:rsidP="00595CF2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Style w:val="a4"/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 w:hint="eastAsia"/>
          <w:color w:val="000000"/>
          <w:shd w:val="clear" w:color="auto" w:fill="FFFFFF"/>
        </w:rPr>
        <w:lastRenderedPageBreak/>
        <w:t>事实和理由：</w:t>
      </w:r>
    </w:p>
    <w:p w14:paraId="283224BD" w14:textId="58D523CB" w:rsidR="00D17ED9" w:rsidRDefault="00D17ED9" w:rsidP="00595CF2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Style w:val="a4"/>
          <w:rFonts w:ascii="微软雅黑" w:eastAsia="微软雅黑" w:hAnsi="微软雅黑"/>
          <w:b w:val="0"/>
          <w:bCs w:val="0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/>
          <w:color w:val="000000"/>
          <w:shd w:val="clear" w:color="auto" w:fill="FFFFFF"/>
        </w:rPr>
        <w:tab/>
      </w:r>
      <w:r>
        <w:rPr>
          <w:rStyle w:val="a4"/>
          <w:rFonts w:ascii="微软雅黑" w:eastAsia="微软雅黑" w:hAnsi="微软雅黑"/>
          <w:b w:val="0"/>
          <w:bCs w:val="0"/>
          <w:color w:val="000000"/>
          <w:shd w:val="clear" w:color="auto" w:fill="FFFFFF"/>
        </w:rPr>
        <w:t>2022</w:t>
      </w:r>
      <w:r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年</w:t>
      </w:r>
      <w:r w:rsidR="005526A2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4月7日，</w:t>
      </w:r>
      <w:r w:rsidR="00D8074C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被告</w:t>
      </w:r>
      <w:r w:rsidR="00501C9D">
        <w:rPr>
          <w:rFonts w:ascii="微软雅黑" w:eastAsia="微软雅黑" w:hAnsi="微软雅黑" w:hint="eastAsia"/>
          <w:color w:val="000000"/>
          <w:shd w:val="clear" w:color="auto" w:fill="FFFFFF"/>
        </w:rPr>
        <w:t>北京边源科技有限公司</w:t>
      </w:r>
      <w:r w:rsidR="00501C9D">
        <w:rPr>
          <w:rFonts w:ascii="微软雅黑" w:eastAsia="微软雅黑" w:hAnsi="微软雅黑" w:hint="eastAsia"/>
          <w:color w:val="000000"/>
          <w:shd w:val="clear" w:color="auto" w:fill="FFFFFF"/>
        </w:rPr>
        <w:t>所在淘宝店铺Robot</w:t>
      </w:r>
      <w:r w:rsidR="00501C9D">
        <w:rPr>
          <w:rFonts w:ascii="微软雅黑" w:eastAsia="微软雅黑" w:hAnsi="微软雅黑"/>
          <w:color w:val="000000"/>
          <w:shd w:val="clear" w:color="auto" w:fill="FFFFFF"/>
        </w:rPr>
        <w:t>C</w:t>
      </w:r>
      <w:r w:rsidR="00501C9D">
        <w:rPr>
          <w:rFonts w:ascii="微软雅黑" w:eastAsia="微软雅黑" w:hAnsi="微软雅黑" w:hint="eastAsia"/>
          <w:color w:val="000000"/>
          <w:shd w:val="clear" w:color="auto" w:fill="FFFFFF"/>
        </w:rPr>
        <w:t>lub接到自然人刘伟的</w:t>
      </w:r>
      <w:r w:rsidR="006C42A7">
        <w:rPr>
          <w:rFonts w:ascii="微软雅黑" w:eastAsia="微软雅黑" w:hAnsi="微软雅黑" w:hint="eastAsia"/>
          <w:color w:val="000000"/>
          <w:shd w:val="clear" w:color="auto" w:fill="FFFFFF"/>
        </w:rPr>
        <w:t>小程序开发</w:t>
      </w:r>
      <w:r w:rsidR="00501C9D">
        <w:rPr>
          <w:rFonts w:ascii="微软雅黑" w:eastAsia="微软雅黑" w:hAnsi="微软雅黑" w:hint="eastAsia"/>
          <w:color w:val="000000"/>
          <w:shd w:val="clear" w:color="auto" w:fill="FFFFFF"/>
        </w:rPr>
        <w:t>订单，</w:t>
      </w:r>
      <w:r w:rsidR="00BC2833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被告</w:t>
      </w:r>
      <w:r w:rsidR="00BC2833">
        <w:rPr>
          <w:rFonts w:ascii="微软雅黑" w:eastAsia="微软雅黑" w:hAnsi="微软雅黑" w:hint="eastAsia"/>
          <w:color w:val="000000"/>
          <w:shd w:val="clear" w:color="auto" w:fill="FFFFFF"/>
        </w:rPr>
        <w:t>北京边源科技有限公司</w:t>
      </w:r>
      <w:r w:rsidR="00BC2833">
        <w:rPr>
          <w:rFonts w:ascii="微软雅黑" w:eastAsia="微软雅黑" w:hAnsi="微软雅黑" w:hint="eastAsia"/>
          <w:color w:val="000000"/>
          <w:shd w:val="clear" w:color="auto" w:fill="FFFFFF"/>
        </w:rPr>
        <w:t>遂安排原告与自然人刘伟进行协商小程序开发事项</w:t>
      </w:r>
      <w:r w:rsidR="00D8074C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。</w:t>
      </w:r>
      <w:r w:rsidR="001F3E6F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经沟通后，</w:t>
      </w:r>
      <w:r w:rsidR="0014709B">
        <w:rPr>
          <w:rFonts w:ascii="微软雅黑" w:eastAsia="微软雅黑" w:hAnsi="微软雅黑" w:hint="eastAsia"/>
          <w:color w:val="000000"/>
          <w:shd w:val="clear" w:color="auto" w:fill="FFFFFF"/>
        </w:rPr>
        <w:t>原告以被告天津</w:t>
      </w:r>
      <w:r w:rsidR="0014709B" w:rsidRPr="00725C74">
        <w:rPr>
          <w:rFonts w:ascii="微软雅黑" w:eastAsia="微软雅黑" w:hAnsi="微软雅黑" w:hint="eastAsia"/>
          <w:color w:val="000000"/>
          <w:shd w:val="clear" w:color="auto" w:fill="FFFFFF"/>
        </w:rPr>
        <w:t>边源科技有限公司</w:t>
      </w:r>
      <w:r w:rsidR="0014709B">
        <w:rPr>
          <w:rFonts w:ascii="微软雅黑" w:eastAsia="微软雅黑" w:hAnsi="微软雅黑" w:hint="eastAsia"/>
          <w:color w:val="000000"/>
          <w:shd w:val="clear" w:color="auto" w:fill="FFFFFF"/>
        </w:rPr>
        <w:t>的名义与</w:t>
      </w:r>
      <w:r w:rsidR="0014709B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自然人</w:t>
      </w:r>
      <w:r w:rsidR="0014709B">
        <w:rPr>
          <w:rFonts w:ascii="微软雅黑" w:eastAsia="微软雅黑" w:hAnsi="微软雅黑" w:hint="eastAsia"/>
          <w:color w:val="000000"/>
          <w:shd w:val="clear" w:color="auto" w:fill="FFFFFF"/>
        </w:rPr>
        <w:t>刘伟</w:t>
      </w:r>
      <w:r w:rsidR="0014709B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签订软件开发合同，开发《赶集找铺》小程序，合同分为四期，开发费用分别为人民币1</w:t>
      </w:r>
      <w:r w:rsidR="0014709B">
        <w:rPr>
          <w:rStyle w:val="a4"/>
          <w:rFonts w:ascii="微软雅黑" w:eastAsia="微软雅黑" w:hAnsi="微软雅黑"/>
          <w:b w:val="0"/>
          <w:bCs w:val="0"/>
          <w:color w:val="000000"/>
          <w:shd w:val="clear" w:color="auto" w:fill="FFFFFF"/>
        </w:rPr>
        <w:t>000</w:t>
      </w:r>
      <w:r w:rsidR="0014709B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元整，1</w:t>
      </w:r>
      <w:r w:rsidR="0014709B">
        <w:rPr>
          <w:rStyle w:val="a4"/>
          <w:rFonts w:ascii="微软雅黑" w:eastAsia="微软雅黑" w:hAnsi="微软雅黑"/>
          <w:b w:val="0"/>
          <w:bCs w:val="0"/>
          <w:color w:val="000000"/>
          <w:shd w:val="clear" w:color="auto" w:fill="FFFFFF"/>
        </w:rPr>
        <w:t>000</w:t>
      </w:r>
      <w:r w:rsidR="0014709B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元整，</w:t>
      </w:r>
      <w:r w:rsidR="0014709B">
        <w:rPr>
          <w:rStyle w:val="a4"/>
          <w:rFonts w:ascii="微软雅黑" w:eastAsia="微软雅黑" w:hAnsi="微软雅黑"/>
          <w:b w:val="0"/>
          <w:bCs w:val="0"/>
          <w:color w:val="000000"/>
          <w:shd w:val="clear" w:color="auto" w:fill="FFFFFF"/>
        </w:rPr>
        <w:t>4000</w:t>
      </w:r>
      <w:r w:rsidR="0014709B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元整，</w:t>
      </w:r>
      <w:r w:rsidR="0014709B">
        <w:rPr>
          <w:rStyle w:val="a4"/>
          <w:rFonts w:ascii="微软雅黑" w:eastAsia="微软雅黑" w:hAnsi="微软雅黑"/>
          <w:b w:val="0"/>
          <w:bCs w:val="0"/>
          <w:color w:val="000000"/>
          <w:shd w:val="clear" w:color="auto" w:fill="FFFFFF"/>
        </w:rPr>
        <w:t>3500</w:t>
      </w:r>
      <w:r w:rsidR="0014709B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元整。</w:t>
      </w:r>
      <w:r w:rsidR="0014709B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同时，</w:t>
      </w:r>
      <w:r w:rsidR="00D1387D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被告</w:t>
      </w:r>
      <w:r w:rsidR="00A95B8E">
        <w:rPr>
          <w:rFonts w:ascii="微软雅黑" w:eastAsia="微软雅黑" w:hAnsi="微软雅黑" w:hint="eastAsia"/>
          <w:color w:val="000000"/>
          <w:shd w:val="clear" w:color="auto" w:fill="FFFFFF"/>
        </w:rPr>
        <w:t>北京边源科技有限公司</w:t>
      </w:r>
      <w:r w:rsidR="00D1387D">
        <w:rPr>
          <w:rFonts w:ascii="微软雅黑" w:eastAsia="微软雅黑" w:hAnsi="微软雅黑" w:hint="eastAsia"/>
          <w:color w:val="000000"/>
          <w:shd w:val="clear" w:color="auto" w:fill="FFFFFF"/>
        </w:rPr>
        <w:t>委托原告进行小程序开发，</w:t>
      </w:r>
      <w:r w:rsidR="002D78A6">
        <w:rPr>
          <w:rFonts w:ascii="微软雅黑" w:eastAsia="微软雅黑" w:hAnsi="微软雅黑" w:hint="eastAsia"/>
          <w:color w:val="000000"/>
          <w:shd w:val="clear" w:color="auto" w:fill="FFFFFF"/>
        </w:rPr>
        <w:t>约定原告获得合同标的的8</w:t>
      </w:r>
      <w:r w:rsidR="002D78A6">
        <w:rPr>
          <w:rFonts w:ascii="微软雅黑" w:eastAsia="微软雅黑" w:hAnsi="微软雅黑"/>
          <w:color w:val="000000"/>
          <w:shd w:val="clear" w:color="auto" w:fill="FFFFFF"/>
        </w:rPr>
        <w:t>0%</w:t>
      </w:r>
      <w:r w:rsidR="0072231E">
        <w:rPr>
          <w:rFonts w:ascii="微软雅黑" w:eastAsia="微软雅黑" w:hAnsi="微软雅黑"/>
          <w:color w:val="000000"/>
          <w:shd w:val="clear" w:color="auto" w:fill="FFFFFF"/>
        </w:rPr>
        <w:t xml:space="preserve"> </w:t>
      </w:r>
      <w:r w:rsidR="002D78A6">
        <w:rPr>
          <w:rFonts w:ascii="微软雅黑" w:eastAsia="微软雅黑" w:hAnsi="微软雅黑" w:hint="eastAsia"/>
          <w:color w:val="000000"/>
          <w:shd w:val="clear" w:color="auto" w:fill="FFFFFF"/>
        </w:rPr>
        <w:t>作为报酬。</w:t>
      </w:r>
      <w:r w:rsidR="00595CF2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合同约定，</w:t>
      </w:r>
      <w:r w:rsidR="00B538ED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原告</w:t>
      </w:r>
      <w:r w:rsidR="00EE05C4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作为</w:t>
      </w:r>
      <w:r w:rsidR="00B538ED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项目负责人为</w:t>
      </w:r>
      <w:r w:rsidR="00523B65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自然人</w:t>
      </w:r>
      <w:r w:rsidR="00F86970">
        <w:rPr>
          <w:rFonts w:ascii="微软雅黑" w:eastAsia="微软雅黑" w:hAnsi="微软雅黑" w:hint="eastAsia"/>
          <w:color w:val="000000"/>
          <w:shd w:val="clear" w:color="auto" w:fill="FFFFFF"/>
        </w:rPr>
        <w:t>刘伟</w:t>
      </w:r>
      <w:r w:rsidR="00B538ED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开发</w:t>
      </w:r>
      <w:r w:rsidR="00A70620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《赶集找铺》</w:t>
      </w:r>
      <w:r w:rsidR="00B538ED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小程序，</w:t>
      </w:r>
      <w:r w:rsidR="000F48DB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自然人</w:t>
      </w:r>
      <w:r w:rsidR="00544E0D">
        <w:rPr>
          <w:rFonts w:ascii="微软雅黑" w:eastAsia="微软雅黑" w:hAnsi="微软雅黑" w:hint="eastAsia"/>
          <w:color w:val="000000"/>
          <w:shd w:val="clear" w:color="auto" w:fill="FFFFFF"/>
        </w:rPr>
        <w:t>刘伟</w:t>
      </w:r>
      <w:r w:rsidR="00B538ED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需在每个节点完成</w:t>
      </w:r>
      <w:r w:rsidR="005C43D5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后3日内按时缴纳款项</w:t>
      </w:r>
      <w:r w:rsidR="00B538ED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，</w:t>
      </w:r>
      <w:r w:rsidR="00595CF2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如</w:t>
      </w:r>
      <w:r w:rsidR="00DA0B18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自然人</w:t>
      </w:r>
      <w:r w:rsidR="00EC596C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刘伟</w:t>
      </w:r>
      <w:r w:rsidR="00595CF2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中途中断开发，需赔偿相应节点款项7</w:t>
      </w:r>
      <w:r w:rsidR="00595CF2">
        <w:rPr>
          <w:rStyle w:val="a4"/>
          <w:rFonts w:ascii="微软雅黑" w:eastAsia="微软雅黑" w:hAnsi="微软雅黑"/>
          <w:b w:val="0"/>
          <w:bCs w:val="0"/>
          <w:color w:val="000000"/>
          <w:shd w:val="clear" w:color="auto" w:fill="FFFFFF"/>
        </w:rPr>
        <w:t>0%</w:t>
      </w:r>
      <w:r w:rsidR="00595CF2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为赔偿金</w:t>
      </w:r>
      <w:r w:rsidR="005C43D5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。</w:t>
      </w:r>
      <w:r w:rsidR="00D472B8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现</w:t>
      </w:r>
      <w:r w:rsidR="001974F6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小程序</w:t>
      </w:r>
      <w:r w:rsidR="004D1D32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已经上线且能够在微信平台正常使用，</w:t>
      </w:r>
      <w:r w:rsidR="00D472B8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被告</w:t>
      </w:r>
      <w:r w:rsidR="00EF2CE5">
        <w:rPr>
          <w:rFonts w:ascii="微软雅黑" w:eastAsia="微软雅黑" w:hAnsi="微软雅黑" w:hint="eastAsia"/>
          <w:color w:val="000000"/>
          <w:shd w:val="clear" w:color="auto" w:fill="FFFFFF"/>
        </w:rPr>
        <w:t>天津</w:t>
      </w:r>
      <w:r w:rsidR="006D2C01" w:rsidRPr="00725C74">
        <w:rPr>
          <w:rFonts w:ascii="微软雅黑" w:eastAsia="微软雅黑" w:hAnsi="微软雅黑" w:hint="eastAsia"/>
          <w:color w:val="000000"/>
          <w:shd w:val="clear" w:color="auto" w:fill="FFFFFF"/>
        </w:rPr>
        <w:t>边源科技有限公司</w:t>
      </w:r>
      <w:r w:rsidR="00103850">
        <w:rPr>
          <w:rFonts w:ascii="微软雅黑" w:eastAsia="微软雅黑" w:hAnsi="微软雅黑" w:hint="eastAsia"/>
          <w:color w:val="000000"/>
          <w:shd w:val="clear" w:color="auto" w:fill="FFFFFF"/>
        </w:rPr>
        <w:t>及</w:t>
      </w:r>
      <w:r w:rsidR="00436235">
        <w:rPr>
          <w:rFonts w:ascii="微软雅黑" w:eastAsia="微软雅黑" w:hAnsi="微软雅黑" w:hint="eastAsia"/>
          <w:color w:val="000000"/>
          <w:shd w:val="clear" w:color="auto" w:fill="FFFFFF"/>
        </w:rPr>
        <w:t>被告</w:t>
      </w:r>
      <w:r w:rsidR="00D001DF">
        <w:rPr>
          <w:rFonts w:ascii="微软雅黑" w:eastAsia="微软雅黑" w:hAnsi="微软雅黑" w:hint="eastAsia"/>
          <w:color w:val="000000"/>
          <w:shd w:val="clear" w:color="auto" w:fill="FFFFFF"/>
        </w:rPr>
        <w:t>北京边源科技有限公司</w:t>
      </w:r>
      <w:r w:rsidR="00506715">
        <w:rPr>
          <w:rFonts w:ascii="微软雅黑" w:eastAsia="微软雅黑" w:hAnsi="微软雅黑" w:hint="eastAsia"/>
          <w:color w:val="000000"/>
          <w:shd w:val="clear" w:color="auto" w:fill="FFFFFF"/>
        </w:rPr>
        <w:t>未向</w:t>
      </w:r>
      <w:r w:rsidR="005C43D5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原告</w:t>
      </w:r>
      <w:r w:rsidR="00506715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支付</w:t>
      </w:r>
      <w:r w:rsidR="00234969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任何款项，且有证据表明，</w:t>
      </w:r>
      <w:r w:rsidR="002C55B6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自然人</w:t>
      </w:r>
      <w:r w:rsidR="00194A2D">
        <w:rPr>
          <w:rFonts w:ascii="微软雅黑" w:eastAsia="微软雅黑" w:hAnsi="微软雅黑" w:hint="eastAsia"/>
          <w:color w:val="000000"/>
          <w:shd w:val="clear" w:color="auto" w:fill="FFFFFF"/>
        </w:rPr>
        <w:t>刘伟与被告</w:t>
      </w:r>
      <w:r w:rsidR="009352FD">
        <w:rPr>
          <w:rFonts w:ascii="微软雅黑" w:eastAsia="微软雅黑" w:hAnsi="微软雅黑" w:hint="eastAsia"/>
          <w:color w:val="000000"/>
          <w:shd w:val="clear" w:color="auto" w:fill="FFFFFF"/>
        </w:rPr>
        <w:t>天津</w:t>
      </w:r>
      <w:r w:rsidR="00431A2F" w:rsidRPr="00725C74">
        <w:rPr>
          <w:rFonts w:ascii="微软雅黑" w:eastAsia="微软雅黑" w:hAnsi="微软雅黑" w:hint="eastAsia"/>
          <w:color w:val="000000"/>
          <w:shd w:val="clear" w:color="auto" w:fill="FFFFFF"/>
        </w:rPr>
        <w:t>边源科技有限公司</w:t>
      </w:r>
      <w:r w:rsidR="00234969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引入了第三方开发者，且在向</w:t>
      </w:r>
      <w:r w:rsidR="006C7F68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自然人</w:t>
      </w:r>
      <w:r w:rsidR="00E66BCC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刘伟</w:t>
      </w:r>
      <w:r w:rsidR="00234969">
        <w:rPr>
          <w:rStyle w:val="a4"/>
          <w:rFonts w:ascii="微软雅黑" w:eastAsia="微软雅黑" w:hAnsi="微软雅黑" w:hint="eastAsia"/>
          <w:b w:val="0"/>
          <w:bCs w:val="0"/>
          <w:color w:val="000000"/>
          <w:shd w:val="clear" w:color="auto" w:fill="FFFFFF"/>
        </w:rPr>
        <w:t>询问后得到默认的问答，合同关系非法解除。</w:t>
      </w:r>
    </w:p>
    <w:p w14:paraId="6FEC82DE" w14:textId="0F3125C6" w:rsidR="00D17ED9" w:rsidRDefault="00D17ED9" w:rsidP="00595CF2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Style w:val="a4"/>
          <w:rFonts w:ascii="微软雅黑" w:eastAsia="微软雅黑" w:hAnsi="微软雅黑"/>
          <w:b w:val="0"/>
          <w:bCs w:val="0"/>
          <w:color w:val="000000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原告认为，被告</w:t>
      </w:r>
      <w:r w:rsidR="001C29B3">
        <w:rPr>
          <w:rFonts w:ascii="微软雅黑" w:eastAsia="微软雅黑" w:hAnsi="微软雅黑" w:hint="eastAsia"/>
          <w:color w:val="000000"/>
          <w:shd w:val="clear" w:color="auto" w:fill="FFFFFF"/>
        </w:rPr>
        <w:t>中途更换开发者，</w:t>
      </w:r>
      <w:r w:rsidR="00706EEB">
        <w:rPr>
          <w:rFonts w:ascii="微软雅黑" w:eastAsia="微软雅黑" w:hAnsi="微软雅黑" w:hint="eastAsia"/>
          <w:color w:val="000000"/>
          <w:shd w:val="clear" w:color="auto" w:fill="FFFFFF"/>
        </w:rPr>
        <w:t>未及时</w:t>
      </w:r>
      <w:r w:rsidR="00837792">
        <w:rPr>
          <w:rFonts w:ascii="微软雅黑" w:eastAsia="微软雅黑" w:hAnsi="微软雅黑" w:hint="eastAsia"/>
          <w:color w:val="000000"/>
          <w:shd w:val="clear" w:color="auto" w:fill="FFFFFF"/>
        </w:rPr>
        <w:t>书面</w:t>
      </w:r>
      <w:r w:rsidR="00706EEB">
        <w:rPr>
          <w:rFonts w:ascii="微软雅黑" w:eastAsia="微软雅黑" w:hAnsi="微软雅黑" w:hint="eastAsia"/>
          <w:color w:val="000000"/>
          <w:shd w:val="clear" w:color="auto" w:fill="FFFFFF"/>
        </w:rPr>
        <w:t>告知原告，</w:t>
      </w:r>
      <w:r w:rsidR="001C29B3">
        <w:rPr>
          <w:rFonts w:ascii="微软雅黑" w:eastAsia="微软雅黑" w:hAnsi="微软雅黑" w:hint="eastAsia"/>
          <w:color w:val="000000"/>
          <w:shd w:val="clear" w:color="auto" w:fill="FFFFFF"/>
        </w:rPr>
        <w:t>且一直未按时履行结清账款</w:t>
      </w:r>
      <w:r w:rsidR="00D9388E">
        <w:rPr>
          <w:rFonts w:ascii="微软雅黑" w:eastAsia="微软雅黑" w:hAnsi="微软雅黑" w:hint="eastAsia"/>
          <w:color w:val="000000"/>
          <w:shd w:val="clear" w:color="auto" w:fill="FFFFFF"/>
        </w:rPr>
        <w:t>的</w:t>
      </w:r>
      <w:r w:rsidR="001C29B3">
        <w:rPr>
          <w:rFonts w:ascii="微软雅黑" w:eastAsia="微软雅黑" w:hAnsi="微软雅黑" w:hint="eastAsia"/>
          <w:color w:val="000000"/>
          <w:shd w:val="clear" w:color="auto" w:fill="FFFFFF"/>
        </w:rPr>
        <w:t>义务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。为维护合法权益，原告特依法起诉，请判如所请!</w:t>
      </w:r>
    </w:p>
    <w:p w14:paraId="21D0EDA1" w14:textId="2CDCAC01" w:rsidR="00E24670" w:rsidRDefault="00E24670" w:rsidP="00595CF2">
      <w:pPr>
        <w:pStyle w:val="a3"/>
        <w:shd w:val="clear" w:color="auto" w:fill="FFFFFF"/>
        <w:spacing w:before="0" w:beforeAutospacing="0" w:after="0" w:afterAutospacing="0" w:line="450" w:lineRule="atLeast"/>
        <w:jc w:val="both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/>
          <w:color w:val="000000"/>
          <w:shd w:val="clear" w:color="auto" w:fill="FFFFFF"/>
        </w:rPr>
        <w:tab/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此致</w:t>
      </w:r>
      <w:r>
        <w:br/>
      </w:r>
      <w:r w:rsidRPr="006573B8">
        <w:rPr>
          <w:rFonts w:ascii="微软雅黑" w:eastAsia="微软雅黑" w:hAnsi="微软雅黑" w:hint="eastAsia"/>
          <w:color w:val="000000"/>
          <w:shd w:val="clear" w:color="auto" w:fill="FFFFFF"/>
        </w:rPr>
        <w:t>天津市西青区人民法院</w:t>
      </w:r>
    </w:p>
    <w:p w14:paraId="28BF5DA2" w14:textId="6AC05C97" w:rsidR="00B870EB" w:rsidRDefault="00B870EB" w:rsidP="00B870EB">
      <w:pPr>
        <w:pStyle w:val="a3"/>
        <w:shd w:val="clear" w:color="auto" w:fill="FFFFFF"/>
        <w:spacing w:before="0" w:beforeAutospacing="0" w:after="0" w:afterAutospacing="0" w:line="450" w:lineRule="atLeast"/>
        <w:jc w:val="right"/>
        <w:rPr>
          <w:rFonts w:ascii="微软雅黑" w:eastAsia="微软雅黑" w:hAnsi="微软雅黑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具状人：刘傲凡</w:t>
      </w:r>
    </w:p>
    <w:p w14:paraId="70ACF933" w14:textId="3B25E9BC" w:rsidR="00B870EB" w:rsidRPr="00E24670" w:rsidRDefault="00B870EB" w:rsidP="00B870EB">
      <w:pPr>
        <w:pStyle w:val="a3"/>
        <w:shd w:val="clear" w:color="auto" w:fill="FFFFFF"/>
        <w:spacing w:before="0" w:beforeAutospacing="0" w:after="0" w:afterAutospacing="0" w:line="450" w:lineRule="atLeast"/>
        <w:jc w:val="right"/>
        <w:rPr>
          <w:rFonts w:ascii="微软雅黑" w:eastAsia="微软雅黑" w:hAnsi="微软雅黑" w:hint="eastAsia"/>
          <w:color w:val="000000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hd w:val="clear" w:color="auto" w:fill="FFFFFF"/>
        </w:rPr>
        <w:t>2</w:t>
      </w:r>
      <w:r>
        <w:rPr>
          <w:rFonts w:ascii="微软雅黑" w:eastAsia="微软雅黑" w:hAnsi="微软雅黑"/>
          <w:color w:val="000000"/>
          <w:shd w:val="clear" w:color="auto" w:fill="FFFFFF"/>
        </w:rPr>
        <w:t>022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年5月1</w:t>
      </w:r>
      <w:r>
        <w:rPr>
          <w:rFonts w:ascii="微软雅黑" w:eastAsia="微软雅黑" w:hAnsi="微软雅黑"/>
          <w:color w:val="000000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000000"/>
          <w:shd w:val="clear" w:color="auto" w:fill="FFFFFF"/>
        </w:rPr>
        <w:t>日</w:t>
      </w:r>
    </w:p>
    <w:p w14:paraId="43B0CB3A" w14:textId="77777777" w:rsidR="00B81CD4" w:rsidRPr="00B81CD4" w:rsidRDefault="00B81CD4" w:rsidP="004E4EFA">
      <w:pPr>
        <w:rPr>
          <w:rFonts w:ascii="微软雅黑" w:eastAsia="微软雅黑" w:hAnsi="微软雅黑"/>
          <w:color w:val="000000"/>
          <w:shd w:val="clear" w:color="auto" w:fill="FFFFFF"/>
          <w:lang w:val="en-US"/>
        </w:rPr>
      </w:pPr>
    </w:p>
    <w:p w14:paraId="0A711F5B" w14:textId="77777777" w:rsidR="004E4EFA" w:rsidRPr="004E4EFA" w:rsidRDefault="004E4EFA" w:rsidP="001E7B78"/>
    <w:sectPr w:rsidR="004E4EFA" w:rsidRPr="004E4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A2AF6" w14:textId="77777777" w:rsidR="00E82C94" w:rsidRDefault="00E82C94" w:rsidP="005872AC">
      <w:r>
        <w:separator/>
      </w:r>
    </w:p>
  </w:endnote>
  <w:endnote w:type="continuationSeparator" w:id="0">
    <w:p w14:paraId="00498CE1" w14:textId="77777777" w:rsidR="00E82C94" w:rsidRDefault="00E82C94" w:rsidP="005872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501F8" w14:textId="77777777" w:rsidR="00E82C94" w:rsidRDefault="00E82C94" w:rsidP="005872AC">
      <w:r>
        <w:separator/>
      </w:r>
    </w:p>
  </w:footnote>
  <w:footnote w:type="continuationSeparator" w:id="0">
    <w:p w14:paraId="0B67222B" w14:textId="77777777" w:rsidR="00E82C94" w:rsidRDefault="00E82C94" w:rsidP="005872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B8F"/>
    <w:rsid w:val="00024BD0"/>
    <w:rsid w:val="0008519C"/>
    <w:rsid w:val="000851C6"/>
    <w:rsid w:val="000A065A"/>
    <w:rsid w:val="000E4490"/>
    <w:rsid w:val="000F48DB"/>
    <w:rsid w:val="0010093E"/>
    <w:rsid w:val="00103850"/>
    <w:rsid w:val="0014709B"/>
    <w:rsid w:val="00170201"/>
    <w:rsid w:val="00194A2D"/>
    <w:rsid w:val="0019530C"/>
    <w:rsid w:val="001974F6"/>
    <w:rsid w:val="001C29B3"/>
    <w:rsid w:val="001D3F78"/>
    <w:rsid w:val="001E7B78"/>
    <w:rsid w:val="001F3E6F"/>
    <w:rsid w:val="00230D9D"/>
    <w:rsid w:val="00234969"/>
    <w:rsid w:val="00235B8F"/>
    <w:rsid w:val="002917B1"/>
    <w:rsid w:val="002B1D56"/>
    <w:rsid w:val="002C55B6"/>
    <w:rsid w:val="002D0844"/>
    <w:rsid w:val="002D78A6"/>
    <w:rsid w:val="00336940"/>
    <w:rsid w:val="00337E82"/>
    <w:rsid w:val="00350EF8"/>
    <w:rsid w:val="00366B8A"/>
    <w:rsid w:val="003A6F72"/>
    <w:rsid w:val="003F2F9B"/>
    <w:rsid w:val="00411B62"/>
    <w:rsid w:val="00420A4E"/>
    <w:rsid w:val="0042208D"/>
    <w:rsid w:val="00431A2F"/>
    <w:rsid w:val="00436235"/>
    <w:rsid w:val="00443515"/>
    <w:rsid w:val="004B532B"/>
    <w:rsid w:val="004D092B"/>
    <w:rsid w:val="004D1D32"/>
    <w:rsid w:val="004E4EFA"/>
    <w:rsid w:val="00501C9D"/>
    <w:rsid w:val="00506715"/>
    <w:rsid w:val="00523B65"/>
    <w:rsid w:val="00542E8A"/>
    <w:rsid w:val="00544E0D"/>
    <w:rsid w:val="005526A2"/>
    <w:rsid w:val="005872AC"/>
    <w:rsid w:val="00595CF2"/>
    <w:rsid w:val="005A1383"/>
    <w:rsid w:val="005B3E59"/>
    <w:rsid w:val="005C43D5"/>
    <w:rsid w:val="00617304"/>
    <w:rsid w:val="006239CF"/>
    <w:rsid w:val="0065503A"/>
    <w:rsid w:val="006573B8"/>
    <w:rsid w:val="00664C61"/>
    <w:rsid w:val="00672F2A"/>
    <w:rsid w:val="00674CAC"/>
    <w:rsid w:val="0067628B"/>
    <w:rsid w:val="00685BDC"/>
    <w:rsid w:val="006901A5"/>
    <w:rsid w:val="006B0261"/>
    <w:rsid w:val="006C42A7"/>
    <w:rsid w:val="006C7F68"/>
    <w:rsid w:val="006D2C01"/>
    <w:rsid w:val="006D3FCC"/>
    <w:rsid w:val="006D50CE"/>
    <w:rsid w:val="00706EEB"/>
    <w:rsid w:val="0072231E"/>
    <w:rsid w:val="0072565C"/>
    <w:rsid w:val="00725C74"/>
    <w:rsid w:val="007379B4"/>
    <w:rsid w:val="0074089C"/>
    <w:rsid w:val="00747500"/>
    <w:rsid w:val="007658CA"/>
    <w:rsid w:val="007E434D"/>
    <w:rsid w:val="00805790"/>
    <w:rsid w:val="00825774"/>
    <w:rsid w:val="00837792"/>
    <w:rsid w:val="00851B4D"/>
    <w:rsid w:val="0086631B"/>
    <w:rsid w:val="00873F36"/>
    <w:rsid w:val="008B02C0"/>
    <w:rsid w:val="008D5D79"/>
    <w:rsid w:val="009325A4"/>
    <w:rsid w:val="009352FD"/>
    <w:rsid w:val="00954B82"/>
    <w:rsid w:val="00957131"/>
    <w:rsid w:val="0096216F"/>
    <w:rsid w:val="00971034"/>
    <w:rsid w:val="00996C8E"/>
    <w:rsid w:val="009B7B04"/>
    <w:rsid w:val="009C1878"/>
    <w:rsid w:val="00A27A63"/>
    <w:rsid w:val="00A70620"/>
    <w:rsid w:val="00A95B8E"/>
    <w:rsid w:val="00AA1E59"/>
    <w:rsid w:val="00AB7586"/>
    <w:rsid w:val="00B538ED"/>
    <w:rsid w:val="00B81CD4"/>
    <w:rsid w:val="00B828C7"/>
    <w:rsid w:val="00B870EB"/>
    <w:rsid w:val="00B87284"/>
    <w:rsid w:val="00BA3631"/>
    <w:rsid w:val="00BA70BF"/>
    <w:rsid w:val="00BC2833"/>
    <w:rsid w:val="00BC60C6"/>
    <w:rsid w:val="00C32708"/>
    <w:rsid w:val="00C42F4F"/>
    <w:rsid w:val="00C8213F"/>
    <w:rsid w:val="00C87A2A"/>
    <w:rsid w:val="00CE69B0"/>
    <w:rsid w:val="00CF4A79"/>
    <w:rsid w:val="00CF5A8A"/>
    <w:rsid w:val="00D001DF"/>
    <w:rsid w:val="00D1387D"/>
    <w:rsid w:val="00D17ED9"/>
    <w:rsid w:val="00D27F2D"/>
    <w:rsid w:val="00D3147F"/>
    <w:rsid w:val="00D46B7E"/>
    <w:rsid w:val="00D472B8"/>
    <w:rsid w:val="00D7417C"/>
    <w:rsid w:val="00D8074C"/>
    <w:rsid w:val="00D9388E"/>
    <w:rsid w:val="00DA030D"/>
    <w:rsid w:val="00DA0B18"/>
    <w:rsid w:val="00DA6D38"/>
    <w:rsid w:val="00DE1932"/>
    <w:rsid w:val="00E03681"/>
    <w:rsid w:val="00E24670"/>
    <w:rsid w:val="00E44148"/>
    <w:rsid w:val="00E45D4A"/>
    <w:rsid w:val="00E66BCC"/>
    <w:rsid w:val="00E744FC"/>
    <w:rsid w:val="00E82C94"/>
    <w:rsid w:val="00EA2306"/>
    <w:rsid w:val="00EB35C4"/>
    <w:rsid w:val="00EC34E1"/>
    <w:rsid w:val="00EC596C"/>
    <w:rsid w:val="00EE05C4"/>
    <w:rsid w:val="00EE7996"/>
    <w:rsid w:val="00EF2CE5"/>
    <w:rsid w:val="00F417E9"/>
    <w:rsid w:val="00F62686"/>
    <w:rsid w:val="00F77352"/>
    <w:rsid w:val="00F77A98"/>
    <w:rsid w:val="00F8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D8327"/>
  <w15:chartTrackingRefBased/>
  <w15:docId w15:val="{692D8B54-CE0D-4CD6-ADF5-D600AFEDF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E7B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7B78"/>
    <w:rPr>
      <w:b/>
      <w:bCs/>
      <w:kern w:val="44"/>
      <w:sz w:val="44"/>
      <w:szCs w:val="44"/>
      <w:lang w:val="en-GB"/>
    </w:rPr>
  </w:style>
  <w:style w:type="paragraph" w:styleId="a3">
    <w:name w:val="Normal (Web)"/>
    <w:basedOn w:val="a"/>
    <w:uiPriority w:val="99"/>
    <w:semiHidden/>
    <w:unhideWhenUsed/>
    <w:rsid w:val="00B81CD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styleId="a4">
    <w:name w:val="Strong"/>
    <w:basedOn w:val="a0"/>
    <w:uiPriority w:val="22"/>
    <w:qFormat/>
    <w:rsid w:val="00B81CD4"/>
    <w:rPr>
      <w:b/>
      <w:bCs/>
    </w:rPr>
  </w:style>
  <w:style w:type="paragraph" w:styleId="a5">
    <w:name w:val="Date"/>
    <w:basedOn w:val="a"/>
    <w:next w:val="a"/>
    <w:link w:val="a6"/>
    <w:uiPriority w:val="99"/>
    <w:semiHidden/>
    <w:unhideWhenUsed/>
    <w:rsid w:val="00D17ED9"/>
    <w:pPr>
      <w:ind w:leftChars="2500" w:left="100"/>
    </w:pPr>
  </w:style>
  <w:style w:type="character" w:customStyle="1" w:styleId="a6">
    <w:name w:val="日期 字符"/>
    <w:basedOn w:val="a0"/>
    <w:link w:val="a5"/>
    <w:uiPriority w:val="99"/>
    <w:semiHidden/>
    <w:rsid w:val="00D17ED9"/>
    <w:rPr>
      <w:lang w:val="en-GB"/>
    </w:rPr>
  </w:style>
  <w:style w:type="paragraph" w:styleId="a7">
    <w:name w:val="header"/>
    <w:basedOn w:val="a"/>
    <w:link w:val="a8"/>
    <w:uiPriority w:val="99"/>
    <w:unhideWhenUsed/>
    <w:rsid w:val="005872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872AC"/>
    <w:rPr>
      <w:sz w:val="18"/>
      <w:szCs w:val="18"/>
      <w:lang w:val="en-GB"/>
    </w:rPr>
  </w:style>
  <w:style w:type="paragraph" w:styleId="a9">
    <w:name w:val="footer"/>
    <w:basedOn w:val="a"/>
    <w:link w:val="aa"/>
    <w:uiPriority w:val="99"/>
    <w:unhideWhenUsed/>
    <w:rsid w:val="005872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872AC"/>
    <w:rPr>
      <w:sz w:val="18"/>
      <w:szCs w:val="18"/>
      <w:lang w:val="en-GB"/>
    </w:rPr>
  </w:style>
  <w:style w:type="paragraph" w:styleId="ab">
    <w:name w:val="Salutation"/>
    <w:basedOn w:val="a"/>
    <w:next w:val="a"/>
    <w:link w:val="ac"/>
    <w:uiPriority w:val="99"/>
    <w:unhideWhenUsed/>
    <w:rsid w:val="00E24670"/>
    <w:rPr>
      <w:rFonts w:ascii="微软雅黑" w:eastAsia="微软雅黑" w:hAnsi="微软雅黑" w:cs="宋体"/>
      <w:color w:val="000000"/>
      <w:kern w:val="0"/>
      <w:sz w:val="24"/>
      <w:szCs w:val="24"/>
      <w:shd w:val="clear" w:color="auto" w:fill="FFFFFF"/>
      <w:lang w:val="en-US"/>
    </w:rPr>
  </w:style>
  <w:style w:type="character" w:customStyle="1" w:styleId="ac">
    <w:name w:val="称呼 字符"/>
    <w:basedOn w:val="a0"/>
    <w:link w:val="ab"/>
    <w:uiPriority w:val="99"/>
    <w:rsid w:val="00E24670"/>
    <w:rPr>
      <w:rFonts w:ascii="微软雅黑" w:eastAsia="微软雅黑" w:hAnsi="微软雅黑" w:cs="宋体"/>
      <w:color w:val="000000"/>
      <w:kern w:val="0"/>
      <w:sz w:val="24"/>
      <w:szCs w:val="24"/>
    </w:rPr>
  </w:style>
  <w:style w:type="paragraph" w:styleId="ad">
    <w:name w:val="Closing"/>
    <w:basedOn w:val="a"/>
    <w:link w:val="ae"/>
    <w:uiPriority w:val="99"/>
    <w:unhideWhenUsed/>
    <w:rsid w:val="00E24670"/>
    <w:pPr>
      <w:ind w:leftChars="2100" w:left="100"/>
    </w:pPr>
    <w:rPr>
      <w:rFonts w:ascii="微软雅黑" w:eastAsia="微软雅黑" w:hAnsi="微软雅黑" w:cs="宋体"/>
      <w:color w:val="000000"/>
      <w:kern w:val="0"/>
      <w:sz w:val="24"/>
      <w:szCs w:val="24"/>
      <w:shd w:val="clear" w:color="auto" w:fill="FFFFFF"/>
      <w:lang w:val="en-US"/>
    </w:rPr>
  </w:style>
  <w:style w:type="character" w:customStyle="1" w:styleId="ae">
    <w:name w:val="结束语 字符"/>
    <w:basedOn w:val="a0"/>
    <w:link w:val="ad"/>
    <w:uiPriority w:val="99"/>
    <w:rsid w:val="00E24670"/>
    <w:rPr>
      <w:rFonts w:ascii="微软雅黑" w:eastAsia="微软雅黑" w:hAnsi="微软雅黑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AOFAN</dc:creator>
  <cp:keywords/>
  <dc:description/>
  <cp:lastModifiedBy>LIU AOFAN</cp:lastModifiedBy>
  <cp:revision>189</cp:revision>
  <cp:lastPrinted>2022-05-06T05:15:00Z</cp:lastPrinted>
  <dcterms:created xsi:type="dcterms:W3CDTF">2022-05-04T07:40:00Z</dcterms:created>
  <dcterms:modified xsi:type="dcterms:W3CDTF">2022-05-11T13:41:00Z</dcterms:modified>
</cp:coreProperties>
</file>